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A1" w:rsidRPr="00E85DA1" w:rsidRDefault="00E85DA1" w:rsidP="00E85DA1">
      <w:pPr>
        <w:pStyle w:val="ae"/>
        <w:spacing w:after="0"/>
        <w:jc w:val="center"/>
        <w:rPr>
          <w:b/>
        </w:rPr>
      </w:pPr>
      <w:bookmarkStart w:id="0" w:name="_Toc291067594"/>
      <w:r w:rsidRPr="00E85DA1">
        <w:rPr>
          <w:b/>
        </w:rPr>
        <w:t>МИНИСТЕРСТВО ОБРАЗОВАНИЯ И НАУКИ</w:t>
      </w:r>
    </w:p>
    <w:p w:rsidR="00E85DA1" w:rsidRPr="00E85DA1" w:rsidRDefault="00E85DA1" w:rsidP="00E85DA1">
      <w:pPr>
        <w:pStyle w:val="ae"/>
        <w:spacing w:after="0"/>
        <w:jc w:val="center"/>
        <w:rPr>
          <w:b/>
        </w:rPr>
      </w:pPr>
      <w:r w:rsidRPr="00E85DA1">
        <w:rPr>
          <w:b/>
        </w:rPr>
        <w:t>ДОНЕЦКОЙ НАРОДНОЙ РЕСПУБЛИКИ</w:t>
      </w:r>
    </w:p>
    <w:p w:rsidR="00246E52" w:rsidRDefault="00E85DA1" w:rsidP="00E85DA1">
      <w:pPr>
        <w:pStyle w:val="ae"/>
        <w:spacing w:after="0"/>
        <w:jc w:val="center"/>
        <w:rPr>
          <w:b/>
        </w:rPr>
      </w:pPr>
      <w:r w:rsidRPr="00E85DA1">
        <w:rPr>
          <w:b/>
        </w:rPr>
        <w:t>ГОУ ВПО «ДОНЕЦКИЙ НАЦИОНАЛЬНЫЙ УНИВЕРСИТЕТ»</w:t>
      </w:r>
    </w:p>
    <w:p w:rsidR="00E85DA1" w:rsidRDefault="00E85DA1" w:rsidP="00E85DA1">
      <w:pPr>
        <w:pStyle w:val="ae"/>
        <w:spacing w:after="0"/>
        <w:jc w:val="center"/>
        <w:rPr>
          <w:b/>
        </w:rPr>
      </w:pPr>
      <w:r>
        <w:rPr>
          <w:b/>
        </w:rPr>
        <w:t>ФАКУЛЬТЕТ ДОПОЛНИТЕЛЬНОГО И ПРОФЕССИОНАЛЬНОГО ОБРАЗОВАНИЯ</w:t>
      </w:r>
    </w:p>
    <w:p w:rsidR="00E85DA1" w:rsidRPr="003A5CF2" w:rsidRDefault="00E85DA1" w:rsidP="00E85DA1">
      <w:pPr>
        <w:pStyle w:val="ae"/>
        <w:spacing w:after="0"/>
        <w:jc w:val="center"/>
        <w:rPr>
          <w:b/>
        </w:rPr>
      </w:pPr>
      <w:r>
        <w:rPr>
          <w:b/>
        </w:rPr>
        <w:t>КАФЕДРА ДОКУМЕНТОВЕДЕНИЯ И БИБЛИОТЕКОВЕДЕНИЯ</w:t>
      </w:r>
    </w:p>
    <w:p w:rsidR="00246E52" w:rsidRPr="003A5CF2" w:rsidRDefault="00246E52" w:rsidP="00246E52">
      <w:pPr>
        <w:pStyle w:val="ae"/>
        <w:spacing w:after="0"/>
        <w:rPr>
          <w:b/>
        </w:rPr>
      </w:pPr>
    </w:p>
    <w:p w:rsidR="00246E52" w:rsidRDefault="00246E52" w:rsidP="00246E52">
      <w:pPr>
        <w:pStyle w:val="ae"/>
        <w:spacing w:after="0"/>
        <w:jc w:val="center"/>
        <w:rPr>
          <w:b/>
          <w:sz w:val="28"/>
          <w:szCs w:val="28"/>
          <w:lang w:val="uk-UA"/>
        </w:rPr>
      </w:pPr>
    </w:p>
    <w:p w:rsidR="00964723" w:rsidRDefault="00964723" w:rsidP="00246E52">
      <w:pPr>
        <w:pStyle w:val="ae"/>
        <w:spacing w:after="0"/>
        <w:jc w:val="center"/>
        <w:rPr>
          <w:b/>
          <w:sz w:val="28"/>
          <w:szCs w:val="28"/>
          <w:lang w:val="uk-UA"/>
        </w:rPr>
      </w:pPr>
    </w:p>
    <w:p w:rsidR="00964723" w:rsidRDefault="00964723" w:rsidP="00246E52">
      <w:pPr>
        <w:pStyle w:val="ae"/>
        <w:spacing w:after="0"/>
        <w:jc w:val="center"/>
        <w:rPr>
          <w:b/>
          <w:sz w:val="28"/>
          <w:szCs w:val="28"/>
          <w:lang w:val="uk-UA"/>
        </w:rPr>
      </w:pPr>
    </w:p>
    <w:p w:rsidR="00964723" w:rsidRDefault="00964723" w:rsidP="00246E52">
      <w:pPr>
        <w:pStyle w:val="ae"/>
        <w:spacing w:after="0"/>
        <w:jc w:val="center"/>
        <w:rPr>
          <w:b/>
          <w:sz w:val="28"/>
          <w:szCs w:val="28"/>
          <w:lang w:val="uk-UA"/>
        </w:rPr>
      </w:pPr>
    </w:p>
    <w:p w:rsidR="00964723" w:rsidRDefault="00964723" w:rsidP="00246E52">
      <w:pPr>
        <w:pStyle w:val="ae"/>
        <w:spacing w:after="0"/>
        <w:jc w:val="center"/>
        <w:rPr>
          <w:b/>
          <w:sz w:val="28"/>
          <w:szCs w:val="28"/>
          <w:lang w:val="uk-UA"/>
        </w:rPr>
      </w:pPr>
    </w:p>
    <w:p w:rsidR="00964723" w:rsidRDefault="00964723" w:rsidP="00246E52">
      <w:pPr>
        <w:pStyle w:val="ae"/>
        <w:spacing w:after="0"/>
        <w:jc w:val="center"/>
        <w:rPr>
          <w:b/>
          <w:sz w:val="28"/>
          <w:szCs w:val="28"/>
          <w:lang w:val="uk-UA"/>
        </w:rPr>
      </w:pPr>
    </w:p>
    <w:p w:rsidR="00964723" w:rsidRDefault="00964723" w:rsidP="00246E52">
      <w:pPr>
        <w:pStyle w:val="ae"/>
        <w:spacing w:after="0"/>
        <w:jc w:val="center"/>
        <w:rPr>
          <w:b/>
          <w:sz w:val="28"/>
          <w:szCs w:val="28"/>
          <w:lang w:val="uk-UA"/>
        </w:rPr>
      </w:pPr>
    </w:p>
    <w:p w:rsidR="00964723" w:rsidRDefault="00964723" w:rsidP="00246E52">
      <w:pPr>
        <w:pStyle w:val="ae"/>
        <w:spacing w:after="0"/>
        <w:jc w:val="center"/>
        <w:rPr>
          <w:b/>
          <w:sz w:val="28"/>
          <w:szCs w:val="28"/>
          <w:lang w:val="uk-UA"/>
        </w:rPr>
      </w:pPr>
    </w:p>
    <w:p w:rsidR="00964723" w:rsidRPr="00964723" w:rsidRDefault="00964723" w:rsidP="00246E52">
      <w:pPr>
        <w:pStyle w:val="ae"/>
        <w:spacing w:after="0"/>
        <w:jc w:val="center"/>
        <w:rPr>
          <w:b/>
          <w:sz w:val="28"/>
          <w:szCs w:val="28"/>
          <w:lang w:val="uk-UA"/>
        </w:rPr>
      </w:pPr>
    </w:p>
    <w:p w:rsidR="00246E52" w:rsidRPr="003A5CF2" w:rsidRDefault="00246E52" w:rsidP="00246E52">
      <w:pPr>
        <w:pStyle w:val="ae"/>
        <w:spacing w:after="0" w:line="360" w:lineRule="auto"/>
      </w:pPr>
    </w:p>
    <w:p w:rsidR="00E85DA1" w:rsidRPr="003863E6" w:rsidRDefault="00E85DA1" w:rsidP="00964723">
      <w:pPr>
        <w:jc w:val="center"/>
        <w:rPr>
          <w:b/>
          <w:bCs/>
          <w:sz w:val="28"/>
          <w:szCs w:val="28"/>
        </w:rPr>
      </w:pPr>
      <w:r w:rsidRPr="003863E6">
        <w:rPr>
          <w:rFonts w:hint="eastAsia"/>
          <w:b/>
          <w:bCs/>
          <w:sz w:val="28"/>
          <w:szCs w:val="28"/>
        </w:rPr>
        <w:t>МЕТОДИЧЕСКИЕ</w:t>
      </w:r>
      <w:r w:rsidRPr="003863E6">
        <w:rPr>
          <w:b/>
          <w:bCs/>
          <w:sz w:val="28"/>
          <w:szCs w:val="28"/>
        </w:rPr>
        <w:t xml:space="preserve"> </w:t>
      </w:r>
      <w:r w:rsidRPr="003863E6">
        <w:rPr>
          <w:rFonts w:hint="eastAsia"/>
          <w:b/>
          <w:bCs/>
          <w:sz w:val="28"/>
          <w:szCs w:val="28"/>
        </w:rPr>
        <w:t>РЕКОМЕНДАЦИИ</w:t>
      </w:r>
    </w:p>
    <w:p w:rsidR="00964723" w:rsidRPr="007E124A" w:rsidRDefault="00964723" w:rsidP="00964723">
      <w:pPr>
        <w:autoSpaceDE w:val="0"/>
        <w:autoSpaceDN w:val="0"/>
        <w:adjustRightInd w:val="0"/>
        <w:jc w:val="center"/>
        <w:rPr>
          <w:color w:val="000000"/>
          <w:sz w:val="28"/>
          <w:szCs w:val="28"/>
        </w:rPr>
      </w:pPr>
      <w:r w:rsidRPr="00964723">
        <w:rPr>
          <w:color w:val="000000"/>
          <w:sz w:val="28"/>
          <w:szCs w:val="28"/>
        </w:rPr>
        <w:t xml:space="preserve">по </w:t>
      </w:r>
      <w:r w:rsidRPr="007E124A">
        <w:rPr>
          <w:color w:val="000000"/>
          <w:sz w:val="28"/>
          <w:szCs w:val="28"/>
        </w:rPr>
        <w:t xml:space="preserve">написанию </w:t>
      </w:r>
      <w:r w:rsidR="005578A3">
        <w:rPr>
          <w:color w:val="000000"/>
          <w:sz w:val="28"/>
          <w:szCs w:val="28"/>
        </w:rPr>
        <w:t>выпускной квалификационной</w:t>
      </w:r>
      <w:r w:rsidRPr="007E124A">
        <w:rPr>
          <w:color w:val="000000"/>
          <w:sz w:val="28"/>
          <w:szCs w:val="28"/>
        </w:rPr>
        <w:t xml:space="preserve"> работы</w:t>
      </w:r>
    </w:p>
    <w:p w:rsidR="005578A3" w:rsidRDefault="005578A3" w:rsidP="00964723">
      <w:pPr>
        <w:jc w:val="center"/>
        <w:rPr>
          <w:color w:val="000000"/>
          <w:sz w:val="28"/>
          <w:szCs w:val="28"/>
        </w:rPr>
      </w:pPr>
      <w:r>
        <w:rPr>
          <w:color w:val="000000"/>
          <w:sz w:val="28"/>
          <w:szCs w:val="28"/>
        </w:rPr>
        <w:t>для студентов ОУ «б</w:t>
      </w:r>
      <w:r w:rsidR="00964723" w:rsidRPr="007E124A">
        <w:rPr>
          <w:color w:val="000000"/>
          <w:sz w:val="28"/>
          <w:szCs w:val="28"/>
        </w:rPr>
        <w:t xml:space="preserve">акалавр» </w:t>
      </w:r>
    </w:p>
    <w:p w:rsidR="00E85DA1" w:rsidRPr="007E124A" w:rsidRDefault="00964723" w:rsidP="00964723">
      <w:pPr>
        <w:jc w:val="center"/>
        <w:rPr>
          <w:sz w:val="28"/>
          <w:szCs w:val="28"/>
        </w:rPr>
      </w:pPr>
      <w:r w:rsidRPr="007E124A">
        <w:rPr>
          <w:color w:val="000000"/>
          <w:sz w:val="28"/>
          <w:szCs w:val="28"/>
        </w:rPr>
        <w:t xml:space="preserve">направления подготовки </w:t>
      </w:r>
      <w:r w:rsidR="00E85DA1" w:rsidRPr="007E124A">
        <w:rPr>
          <w:bCs/>
          <w:sz w:val="28"/>
          <w:szCs w:val="28"/>
        </w:rPr>
        <w:t>51.03.06 «Библиотечно-информационная деятельность</w:t>
      </w:r>
      <w:r w:rsidR="005578A3">
        <w:rPr>
          <w:bCs/>
          <w:sz w:val="28"/>
          <w:szCs w:val="28"/>
        </w:rPr>
        <w:t>»</w:t>
      </w:r>
      <w:r w:rsidR="007E124A" w:rsidRPr="007E124A">
        <w:rPr>
          <w:bCs/>
          <w:sz w:val="28"/>
          <w:szCs w:val="28"/>
        </w:rPr>
        <w:t xml:space="preserve"> для</w:t>
      </w:r>
      <w:r w:rsidR="00E85DA1" w:rsidRPr="007E124A">
        <w:rPr>
          <w:bCs/>
          <w:sz w:val="28"/>
          <w:szCs w:val="28"/>
        </w:rPr>
        <w:t xml:space="preserve"> </w:t>
      </w:r>
      <w:r w:rsidRPr="007E124A">
        <w:rPr>
          <w:bCs/>
          <w:sz w:val="28"/>
          <w:szCs w:val="28"/>
        </w:rPr>
        <w:t>всех форм обучения</w:t>
      </w:r>
    </w:p>
    <w:p w:rsidR="00246E52" w:rsidRPr="007E124A" w:rsidRDefault="00246E52" w:rsidP="00246E52">
      <w:pPr>
        <w:pStyle w:val="Default"/>
        <w:outlineLvl w:val="0"/>
        <w:rPr>
          <w:b/>
          <w:iCs/>
          <w:caps/>
        </w:rPr>
      </w:pPr>
    </w:p>
    <w:p w:rsidR="00246E52" w:rsidRPr="003A5CF2" w:rsidRDefault="00246E52" w:rsidP="00246E52">
      <w:pPr>
        <w:pStyle w:val="Default"/>
        <w:jc w:val="center"/>
        <w:outlineLvl w:val="0"/>
        <w:rPr>
          <w:b/>
          <w:iCs/>
          <w:caps/>
        </w:rPr>
      </w:pPr>
    </w:p>
    <w:p w:rsidR="00246E52" w:rsidRPr="003A5CF2" w:rsidRDefault="00246E52" w:rsidP="00246E52">
      <w:pPr>
        <w:pStyle w:val="Default"/>
        <w:jc w:val="center"/>
        <w:outlineLvl w:val="0"/>
        <w:rPr>
          <w:b/>
          <w:iCs/>
          <w:caps/>
        </w:rPr>
      </w:pPr>
    </w:p>
    <w:p w:rsidR="00246E52" w:rsidRPr="003A5CF2" w:rsidRDefault="00246E52" w:rsidP="00246E52">
      <w:pPr>
        <w:pStyle w:val="Default"/>
        <w:jc w:val="center"/>
        <w:outlineLvl w:val="0"/>
        <w:rPr>
          <w:b/>
          <w:iCs/>
          <w:caps/>
        </w:rPr>
      </w:pPr>
    </w:p>
    <w:p w:rsidR="00246E52" w:rsidRPr="003A5CF2" w:rsidRDefault="00246E52" w:rsidP="00246E52">
      <w:pPr>
        <w:pStyle w:val="Default"/>
        <w:jc w:val="center"/>
        <w:outlineLvl w:val="0"/>
        <w:rPr>
          <w:b/>
          <w:iCs/>
          <w:caps/>
        </w:rPr>
      </w:pPr>
    </w:p>
    <w:p w:rsidR="00246E52" w:rsidRPr="003A5CF2" w:rsidRDefault="00246E52" w:rsidP="00246E52">
      <w:pPr>
        <w:pStyle w:val="Default"/>
        <w:jc w:val="center"/>
        <w:outlineLvl w:val="0"/>
        <w:rPr>
          <w:b/>
          <w:iCs/>
          <w:caps/>
        </w:rPr>
      </w:pPr>
    </w:p>
    <w:p w:rsidR="00246E52" w:rsidRPr="003A5CF2" w:rsidRDefault="00246E52" w:rsidP="00246E52">
      <w:pPr>
        <w:rPr>
          <w:b/>
          <w:iCs/>
          <w:caps/>
          <w:color w:val="000000"/>
        </w:rPr>
      </w:pPr>
    </w:p>
    <w:p w:rsidR="00246E52" w:rsidRPr="003A5CF2" w:rsidRDefault="00246E52" w:rsidP="00246E52">
      <w:pPr>
        <w:rPr>
          <w:b/>
          <w:iCs/>
          <w:caps/>
          <w:color w:val="000000"/>
        </w:rPr>
      </w:pPr>
    </w:p>
    <w:p w:rsidR="00246E52" w:rsidRPr="003A5CF2" w:rsidRDefault="00246E52" w:rsidP="00246E52">
      <w:pPr>
        <w:rPr>
          <w:b/>
          <w:iCs/>
          <w:caps/>
          <w:color w:val="000000"/>
        </w:rPr>
      </w:pPr>
    </w:p>
    <w:p w:rsidR="00246E52" w:rsidRPr="003A5CF2" w:rsidRDefault="00246E52" w:rsidP="00246E52">
      <w:pPr>
        <w:rPr>
          <w:b/>
        </w:rPr>
      </w:pPr>
    </w:p>
    <w:p w:rsidR="00246E52" w:rsidRPr="003A5CF2" w:rsidRDefault="00246E52" w:rsidP="00246E52">
      <w:pPr>
        <w:rPr>
          <w:b/>
        </w:rPr>
      </w:pPr>
    </w:p>
    <w:p w:rsidR="00246E52" w:rsidRPr="003A5CF2" w:rsidRDefault="00246E52" w:rsidP="00246E52">
      <w:pPr>
        <w:rPr>
          <w:b/>
        </w:rPr>
      </w:pPr>
    </w:p>
    <w:p w:rsidR="00246E52" w:rsidRPr="003A5CF2" w:rsidRDefault="00246E52" w:rsidP="00246E52">
      <w:pPr>
        <w:rPr>
          <w:b/>
        </w:rPr>
      </w:pPr>
    </w:p>
    <w:p w:rsidR="00246E52" w:rsidRPr="003A5CF2" w:rsidRDefault="00246E52" w:rsidP="00246E52">
      <w:pPr>
        <w:rPr>
          <w:b/>
        </w:rPr>
      </w:pPr>
    </w:p>
    <w:p w:rsidR="00246E52" w:rsidRPr="003A5CF2" w:rsidRDefault="00246E52" w:rsidP="00246E52">
      <w:pPr>
        <w:rPr>
          <w:b/>
        </w:rPr>
      </w:pPr>
    </w:p>
    <w:p w:rsidR="00246E52" w:rsidRPr="003A5CF2" w:rsidRDefault="00246E52" w:rsidP="00246E52">
      <w:pPr>
        <w:rPr>
          <w:b/>
        </w:rPr>
      </w:pPr>
    </w:p>
    <w:p w:rsidR="00F16E04" w:rsidRPr="003A5CF2" w:rsidRDefault="00F16E04" w:rsidP="00246E52">
      <w:pPr>
        <w:rPr>
          <w:b/>
        </w:rPr>
      </w:pPr>
    </w:p>
    <w:p w:rsidR="00F16E04" w:rsidRPr="003A5CF2" w:rsidRDefault="00F16E04" w:rsidP="00246E52">
      <w:pPr>
        <w:rPr>
          <w:b/>
        </w:rPr>
      </w:pPr>
    </w:p>
    <w:p w:rsidR="00F16E04" w:rsidRPr="003A5CF2" w:rsidRDefault="00F16E04" w:rsidP="00246E52">
      <w:pPr>
        <w:rPr>
          <w:b/>
        </w:rPr>
      </w:pPr>
    </w:p>
    <w:p w:rsidR="00F16E04" w:rsidRPr="003A5CF2" w:rsidRDefault="00F16E04" w:rsidP="00246E52">
      <w:pPr>
        <w:rPr>
          <w:b/>
        </w:rPr>
      </w:pPr>
    </w:p>
    <w:p w:rsidR="00F16E04" w:rsidRPr="003A5CF2" w:rsidRDefault="00F16E04" w:rsidP="00246E52">
      <w:pPr>
        <w:rPr>
          <w:b/>
        </w:rPr>
      </w:pPr>
    </w:p>
    <w:p w:rsidR="00F16E04" w:rsidRPr="003A5CF2" w:rsidRDefault="00F16E04" w:rsidP="00246E52">
      <w:pPr>
        <w:rPr>
          <w:b/>
        </w:rPr>
      </w:pPr>
    </w:p>
    <w:p w:rsidR="00246E52" w:rsidRPr="003A5CF2" w:rsidRDefault="00246E52" w:rsidP="00246E52">
      <w:pPr>
        <w:rPr>
          <w:b/>
        </w:rPr>
      </w:pPr>
    </w:p>
    <w:p w:rsidR="003863E6" w:rsidRPr="003863E6" w:rsidRDefault="003863E6" w:rsidP="003863E6">
      <w:pPr>
        <w:jc w:val="center"/>
        <w:rPr>
          <w:sz w:val="28"/>
          <w:szCs w:val="28"/>
        </w:rPr>
      </w:pPr>
      <w:r w:rsidRPr="003863E6">
        <w:rPr>
          <w:sz w:val="28"/>
          <w:szCs w:val="28"/>
        </w:rPr>
        <w:t>Донецк</w:t>
      </w:r>
    </w:p>
    <w:p w:rsidR="003863E6" w:rsidRPr="003863E6" w:rsidRDefault="003863E6" w:rsidP="003863E6">
      <w:pPr>
        <w:jc w:val="center"/>
        <w:rPr>
          <w:sz w:val="28"/>
          <w:szCs w:val="28"/>
        </w:rPr>
      </w:pPr>
      <w:r w:rsidRPr="003863E6">
        <w:rPr>
          <w:sz w:val="28"/>
          <w:szCs w:val="28"/>
        </w:rPr>
        <w:t>ДонНУ</w:t>
      </w:r>
    </w:p>
    <w:p w:rsidR="00F96B30" w:rsidRDefault="003863E6" w:rsidP="003863E6">
      <w:pPr>
        <w:jc w:val="center"/>
        <w:rPr>
          <w:sz w:val="28"/>
          <w:szCs w:val="28"/>
          <w:lang w:val="uk-UA"/>
        </w:rPr>
      </w:pPr>
      <w:r w:rsidRPr="003863E6">
        <w:rPr>
          <w:sz w:val="28"/>
          <w:szCs w:val="28"/>
        </w:rPr>
        <w:t>20</w:t>
      </w:r>
      <w:r>
        <w:rPr>
          <w:sz w:val="28"/>
          <w:szCs w:val="28"/>
          <w:lang w:val="uk-UA"/>
        </w:rPr>
        <w:t>19</w:t>
      </w:r>
    </w:p>
    <w:p w:rsidR="00F96B30" w:rsidRDefault="00F96B30">
      <w:pPr>
        <w:rPr>
          <w:sz w:val="28"/>
          <w:szCs w:val="28"/>
          <w:lang w:val="uk-UA"/>
        </w:rPr>
      </w:pPr>
      <w:r>
        <w:rPr>
          <w:sz w:val="28"/>
          <w:szCs w:val="28"/>
          <w:lang w:val="uk-UA"/>
        </w:rPr>
        <w:br w:type="page"/>
      </w:r>
    </w:p>
    <w:p w:rsidR="003863E6" w:rsidRDefault="00115B7C" w:rsidP="003863E6">
      <w:pPr>
        <w:suppressAutoHyphens/>
        <w:rPr>
          <w:b/>
          <w:bCs/>
          <w:sz w:val="28"/>
          <w:szCs w:val="28"/>
          <w:lang w:val="uk-UA"/>
        </w:rPr>
      </w:pPr>
      <w:r w:rsidRPr="00115B7C">
        <w:rPr>
          <w:b/>
          <w:bCs/>
          <w:sz w:val="28"/>
          <w:szCs w:val="28"/>
        </w:rPr>
        <w:lastRenderedPageBreak/>
        <w:t>УДК 02:004.9(072)</w:t>
      </w:r>
    </w:p>
    <w:p w:rsidR="00246E52" w:rsidRPr="003A5CF2" w:rsidRDefault="00856D43" w:rsidP="003863E6">
      <w:pPr>
        <w:suppressAutoHyphens/>
        <w:rPr>
          <w:bCs/>
          <w:color w:val="000000"/>
          <w:lang w:eastAsia="zh-CN"/>
        </w:rPr>
      </w:pPr>
      <w:r w:rsidRPr="00856D43">
        <w:rPr>
          <w:b/>
          <w:bCs/>
          <w:sz w:val="28"/>
          <w:szCs w:val="28"/>
          <w:lang w:val="uk-UA"/>
        </w:rPr>
        <w:t xml:space="preserve">ББК   Ч758р30-252.45     </w:t>
      </w:r>
      <w:r w:rsidR="00246E52" w:rsidRPr="003A5CF2">
        <w:rPr>
          <w:bCs/>
          <w:color w:val="000000"/>
          <w:lang w:eastAsia="zh-CN"/>
        </w:rPr>
        <w:t xml:space="preserve"> </w:t>
      </w:r>
    </w:p>
    <w:p w:rsidR="003863E6" w:rsidRDefault="003863E6" w:rsidP="00246E52">
      <w:pPr>
        <w:pStyle w:val="ae"/>
        <w:spacing w:after="0"/>
        <w:jc w:val="center"/>
        <w:rPr>
          <w:b/>
          <w:sz w:val="28"/>
          <w:szCs w:val="28"/>
          <w:lang w:val="uk-UA"/>
        </w:rPr>
      </w:pPr>
    </w:p>
    <w:p w:rsidR="003863E6" w:rsidRDefault="003863E6" w:rsidP="00246E52">
      <w:pPr>
        <w:pStyle w:val="ae"/>
        <w:spacing w:after="0"/>
        <w:jc w:val="center"/>
        <w:rPr>
          <w:b/>
          <w:sz w:val="28"/>
          <w:szCs w:val="28"/>
          <w:lang w:val="uk-UA"/>
        </w:rPr>
      </w:pPr>
    </w:p>
    <w:p w:rsidR="003863E6" w:rsidRPr="003863E6" w:rsidRDefault="003863E6" w:rsidP="003863E6">
      <w:pPr>
        <w:autoSpaceDE w:val="0"/>
        <w:autoSpaceDN w:val="0"/>
        <w:adjustRightInd w:val="0"/>
        <w:jc w:val="center"/>
        <w:rPr>
          <w:color w:val="000000"/>
          <w:sz w:val="28"/>
          <w:szCs w:val="28"/>
        </w:rPr>
      </w:pPr>
      <w:r w:rsidRPr="003863E6">
        <w:rPr>
          <w:i/>
          <w:iCs/>
          <w:color w:val="000000"/>
          <w:sz w:val="28"/>
          <w:szCs w:val="28"/>
        </w:rPr>
        <w:t>Рекомендовано к изданию</w:t>
      </w:r>
    </w:p>
    <w:p w:rsidR="003863E6" w:rsidRPr="003863E6" w:rsidRDefault="003863E6" w:rsidP="003863E6">
      <w:pPr>
        <w:autoSpaceDE w:val="0"/>
        <w:autoSpaceDN w:val="0"/>
        <w:adjustRightInd w:val="0"/>
        <w:jc w:val="center"/>
        <w:rPr>
          <w:color w:val="000000"/>
          <w:sz w:val="28"/>
          <w:szCs w:val="28"/>
        </w:rPr>
      </w:pPr>
      <w:r w:rsidRPr="003863E6">
        <w:rPr>
          <w:i/>
          <w:iCs/>
          <w:color w:val="000000"/>
          <w:sz w:val="28"/>
          <w:szCs w:val="28"/>
        </w:rPr>
        <w:t xml:space="preserve">Ученым советом факультета </w:t>
      </w:r>
      <w:r>
        <w:rPr>
          <w:i/>
          <w:iCs/>
          <w:color w:val="000000"/>
          <w:sz w:val="28"/>
          <w:szCs w:val="28"/>
          <w:lang w:val="uk-UA"/>
        </w:rPr>
        <w:t>дополнительного и профессионального образования</w:t>
      </w:r>
      <w:r w:rsidRPr="003863E6">
        <w:rPr>
          <w:i/>
          <w:iCs/>
          <w:color w:val="000000"/>
          <w:sz w:val="28"/>
          <w:szCs w:val="28"/>
        </w:rPr>
        <w:t xml:space="preserve"> Донецкого национального университета</w:t>
      </w:r>
    </w:p>
    <w:p w:rsidR="003863E6" w:rsidRDefault="003863E6" w:rsidP="003863E6">
      <w:pPr>
        <w:pStyle w:val="ae"/>
        <w:spacing w:after="0"/>
        <w:jc w:val="center"/>
        <w:rPr>
          <w:b/>
          <w:sz w:val="28"/>
          <w:szCs w:val="28"/>
          <w:lang w:val="uk-UA"/>
        </w:rPr>
      </w:pPr>
      <w:r w:rsidRPr="003863E6">
        <w:rPr>
          <w:i/>
          <w:iCs/>
          <w:color w:val="000000"/>
          <w:sz w:val="28"/>
          <w:szCs w:val="28"/>
        </w:rPr>
        <w:t xml:space="preserve">(протокол от </w:t>
      </w:r>
      <w:r>
        <w:rPr>
          <w:i/>
          <w:iCs/>
          <w:color w:val="000000"/>
          <w:sz w:val="28"/>
          <w:szCs w:val="28"/>
          <w:lang w:val="uk-UA"/>
        </w:rPr>
        <w:t>_______</w:t>
      </w:r>
      <w:r w:rsidRPr="003863E6">
        <w:rPr>
          <w:i/>
          <w:iCs/>
          <w:color w:val="000000"/>
          <w:sz w:val="28"/>
          <w:szCs w:val="28"/>
        </w:rPr>
        <w:t xml:space="preserve"> г. №</w:t>
      </w:r>
      <w:r>
        <w:rPr>
          <w:i/>
          <w:iCs/>
          <w:color w:val="000000"/>
          <w:sz w:val="28"/>
          <w:szCs w:val="28"/>
        </w:rPr>
        <w:t xml:space="preserve"> </w:t>
      </w:r>
      <w:r>
        <w:rPr>
          <w:i/>
          <w:iCs/>
          <w:color w:val="000000"/>
          <w:sz w:val="28"/>
          <w:szCs w:val="28"/>
          <w:lang w:val="uk-UA"/>
        </w:rPr>
        <w:t>___</w:t>
      </w:r>
      <w:r w:rsidRPr="003863E6">
        <w:rPr>
          <w:i/>
          <w:iCs/>
          <w:color w:val="000000"/>
          <w:sz w:val="28"/>
          <w:szCs w:val="28"/>
        </w:rPr>
        <w:t xml:space="preserve"> )</w:t>
      </w:r>
    </w:p>
    <w:p w:rsidR="003863E6" w:rsidRDefault="003863E6" w:rsidP="00246E52">
      <w:pPr>
        <w:pStyle w:val="ae"/>
        <w:spacing w:after="0"/>
        <w:jc w:val="center"/>
        <w:rPr>
          <w:b/>
          <w:sz w:val="28"/>
          <w:szCs w:val="28"/>
          <w:lang w:val="uk-UA"/>
        </w:rPr>
      </w:pPr>
    </w:p>
    <w:p w:rsidR="008C2463" w:rsidRDefault="008C2463" w:rsidP="00246E52">
      <w:pPr>
        <w:pStyle w:val="ae"/>
        <w:spacing w:after="0"/>
        <w:jc w:val="center"/>
        <w:rPr>
          <w:b/>
          <w:sz w:val="28"/>
          <w:szCs w:val="28"/>
          <w:lang w:val="uk-UA"/>
        </w:rPr>
      </w:pPr>
    </w:p>
    <w:p w:rsidR="008C2463" w:rsidRDefault="008C2463" w:rsidP="00246E52">
      <w:pPr>
        <w:pStyle w:val="ae"/>
        <w:spacing w:after="0"/>
        <w:jc w:val="center"/>
        <w:rPr>
          <w:b/>
          <w:sz w:val="28"/>
          <w:szCs w:val="28"/>
          <w:lang w:val="uk-UA"/>
        </w:rPr>
      </w:pPr>
    </w:p>
    <w:p w:rsidR="008C2463" w:rsidRPr="007E124A" w:rsidRDefault="008C2463" w:rsidP="00A71BD7">
      <w:pPr>
        <w:pStyle w:val="ae"/>
        <w:spacing w:after="0"/>
        <w:ind w:firstLine="709"/>
        <w:jc w:val="both"/>
        <w:rPr>
          <w:b/>
          <w:sz w:val="28"/>
          <w:szCs w:val="28"/>
        </w:rPr>
      </w:pPr>
      <w:r w:rsidRPr="007E124A">
        <w:rPr>
          <w:sz w:val="28"/>
          <w:szCs w:val="28"/>
        </w:rPr>
        <w:t>Методические рекомендации по написанию ВКР</w:t>
      </w:r>
      <w:r w:rsidR="00F96B30">
        <w:rPr>
          <w:sz w:val="28"/>
          <w:szCs w:val="28"/>
        </w:rPr>
        <w:t xml:space="preserve"> (выпускной квалификационной работы)</w:t>
      </w:r>
      <w:r w:rsidRPr="007E124A">
        <w:rPr>
          <w:sz w:val="28"/>
          <w:szCs w:val="28"/>
        </w:rPr>
        <w:t xml:space="preserve"> для студентов ОУ «Бакалавр» направления подготовки 51.03.06 </w:t>
      </w:r>
      <w:r w:rsidR="00882D79" w:rsidRPr="007E124A">
        <w:rPr>
          <w:sz w:val="28"/>
          <w:szCs w:val="28"/>
        </w:rPr>
        <w:t xml:space="preserve">Библиотечно-информационная деятельность </w:t>
      </w:r>
      <w:r w:rsidR="00A71BD7" w:rsidRPr="007E124A">
        <w:rPr>
          <w:sz w:val="28"/>
          <w:szCs w:val="28"/>
        </w:rPr>
        <w:t>всех форм обучения</w:t>
      </w:r>
      <w:r w:rsidR="00882D79" w:rsidRPr="007E124A">
        <w:rPr>
          <w:sz w:val="28"/>
          <w:szCs w:val="28"/>
        </w:rPr>
        <w:t xml:space="preserve">  /  сост.: Н.В. Майборода, С.М. Савчук</w:t>
      </w:r>
      <w:r w:rsidR="00A71BD7" w:rsidRPr="007E124A">
        <w:rPr>
          <w:sz w:val="28"/>
          <w:szCs w:val="28"/>
        </w:rPr>
        <w:t xml:space="preserve">. </w:t>
      </w:r>
      <w:r w:rsidR="00115B7C" w:rsidRPr="007E124A">
        <w:rPr>
          <w:sz w:val="28"/>
          <w:szCs w:val="28"/>
        </w:rPr>
        <w:t xml:space="preserve"> </w:t>
      </w:r>
      <w:r w:rsidR="00A71BD7" w:rsidRPr="007E124A">
        <w:rPr>
          <w:sz w:val="28"/>
          <w:szCs w:val="28"/>
        </w:rPr>
        <w:t xml:space="preserve">– Донецк : ДонНУ 2019. </w:t>
      </w:r>
      <w:r w:rsidR="00F96B30">
        <w:rPr>
          <w:sz w:val="28"/>
          <w:szCs w:val="28"/>
        </w:rPr>
        <w:t>–</w:t>
      </w:r>
      <w:r w:rsidR="00A71BD7" w:rsidRPr="007E124A">
        <w:rPr>
          <w:sz w:val="28"/>
          <w:szCs w:val="28"/>
        </w:rPr>
        <w:t xml:space="preserve"> </w:t>
      </w:r>
      <w:r w:rsidR="00F96B30">
        <w:rPr>
          <w:sz w:val="28"/>
          <w:szCs w:val="28"/>
        </w:rPr>
        <w:t>51</w:t>
      </w:r>
      <w:r w:rsidR="00CF7C4B">
        <w:rPr>
          <w:sz w:val="28"/>
          <w:szCs w:val="28"/>
        </w:rPr>
        <w:t> </w:t>
      </w:r>
      <w:r w:rsidR="00A71BD7" w:rsidRPr="007E124A">
        <w:rPr>
          <w:sz w:val="28"/>
          <w:szCs w:val="28"/>
        </w:rPr>
        <w:t>с.</w:t>
      </w:r>
    </w:p>
    <w:p w:rsidR="00246E52" w:rsidRPr="007E124A" w:rsidRDefault="00246E52" w:rsidP="00246E52">
      <w:pPr>
        <w:pStyle w:val="ae"/>
        <w:spacing w:after="0" w:line="360" w:lineRule="auto"/>
      </w:pPr>
    </w:p>
    <w:p w:rsidR="008C2463" w:rsidRPr="007E124A" w:rsidRDefault="008C2463" w:rsidP="00246E52">
      <w:pPr>
        <w:pStyle w:val="ae"/>
        <w:spacing w:after="0" w:line="360" w:lineRule="auto"/>
      </w:pPr>
    </w:p>
    <w:p w:rsidR="007C7D22" w:rsidRPr="007E124A" w:rsidRDefault="007C7D22" w:rsidP="00A71BD7">
      <w:pPr>
        <w:jc w:val="center"/>
        <w:rPr>
          <w:sz w:val="28"/>
          <w:szCs w:val="28"/>
        </w:rPr>
      </w:pPr>
      <w:r w:rsidRPr="007E124A">
        <w:rPr>
          <w:b/>
          <w:sz w:val="28"/>
          <w:szCs w:val="28"/>
        </w:rPr>
        <w:t xml:space="preserve"> </w:t>
      </w:r>
    </w:p>
    <w:p w:rsidR="007C7D22" w:rsidRPr="007E124A" w:rsidRDefault="007C7D22" w:rsidP="009F67A6">
      <w:pPr>
        <w:jc w:val="both"/>
        <w:rPr>
          <w:sz w:val="28"/>
          <w:szCs w:val="28"/>
        </w:rPr>
      </w:pPr>
    </w:p>
    <w:p w:rsidR="007C7D22" w:rsidRPr="007E124A" w:rsidRDefault="007C7D22" w:rsidP="009F67A6">
      <w:pPr>
        <w:jc w:val="both"/>
        <w:rPr>
          <w:sz w:val="28"/>
          <w:szCs w:val="28"/>
        </w:rPr>
      </w:pPr>
    </w:p>
    <w:p w:rsidR="007C7D22" w:rsidRPr="007E124A" w:rsidRDefault="007C7D22" w:rsidP="009F67A6">
      <w:pPr>
        <w:jc w:val="both"/>
        <w:rPr>
          <w:sz w:val="28"/>
          <w:szCs w:val="28"/>
        </w:rPr>
      </w:pPr>
    </w:p>
    <w:p w:rsidR="007C7D22" w:rsidRPr="007E124A" w:rsidRDefault="007C7D22" w:rsidP="009F67A6">
      <w:pPr>
        <w:jc w:val="both"/>
        <w:rPr>
          <w:sz w:val="28"/>
          <w:szCs w:val="28"/>
        </w:rPr>
      </w:pPr>
    </w:p>
    <w:p w:rsidR="00622754" w:rsidRPr="007E124A" w:rsidRDefault="007C7D22" w:rsidP="009F67A6">
      <w:pPr>
        <w:rPr>
          <w:sz w:val="28"/>
          <w:szCs w:val="28"/>
        </w:rPr>
      </w:pPr>
      <w:r w:rsidRPr="007E124A">
        <w:rPr>
          <w:sz w:val="28"/>
          <w:szCs w:val="28"/>
        </w:rPr>
        <w:t xml:space="preserve">                                        </w:t>
      </w:r>
    </w:p>
    <w:p w:rsidR="00622754" w:rsidRPr="007E124A" w:rsidRDefault="00622754" w:rsidP="009F67A6">
      <w:pPr>
        <w:rPr>
          <w:sz w:val="28"/>
          <w:szCs w:val="28"/>
        </w:rPr>
      </w:pPr>
    </w:p>
    <w:p w:rsidR="00C62A23" w:rsidRPr="007E124A" w:rsidRDefault="00C62A23" w:rsidP="009F67A6">
      <w:pPr>
        <w:rPr>
          <w:sz w:val="28"/>
          <w:szCs w:val="28"/>
        </w:rPr>
      </w:pPr>
    </w:p>
    <w:p w:rsidR="00C62A23" w:rsidRPr="007E124A" w:rsidRDefault="00C62A23" w:rsidP="009F67A6">
      <w:pPr>
        <w:rPr>
          <w:sz w:val="28"/>
          <w:szCs w:val="28"/>
        </w:rPr>
      </w:pPr>
    </w:p>
    <w:p w:rsidR="00A71BD7" w:rsidRPr="007E124A" w:rsidRDefault="00A71BD7" w:rsidP="00A71BD7">
      <w:pPr>
        <w:autoSpaceDE w:val="0"/>
        <w:autoSpaceDN w:val="0"/>
        <w:adjustRightInd w:val="0"/>
        <w:ind w:firstLine="709"/>
        <w:jc w:val="both"/>
        <w:rPr>
          <w:color w:val="000000"/>
          <w:sz w:val="28"/>
          <w:szCs w:val="28"/>
        </w:rPr>
      </w:pPr>
      <w:r w:rsidRPr="007E124A">
        <w:rPr>
          <w:color w:val="000000"/>
          <w:sz w:val="28"/>
          <w:szCs w:val="28"/>
        </w:rPr>
        <w:t>Методические</w:t>
      </w:r>
      <w:r w:rsidR="00F96B30">
        <w:rPr>
          <w:color w:val="000000"/>
          <w:sz w:val="28"/>
          <w:szCs w:val="28"/>
        </w:rPr>
        <w:t xml:space="preserve"> рекомендации по написанию ВКР </w:t>
      </w:r>
      <w:r w:rsidRPr="007E124A">
        <w:rPr>
          <w:color w:val="000000"/>
          <w:sz w:val="28"/>
          <w:szCs w:val="28"/>
        </w:rPr>
        <w:t xml:space="preserve">включают общие рекомендации, методику подготовки, правила оформления, критерии оценки, порядок защиты. </w:t>
      </w:r>
    </w:p>
    <w:p w:rsidR="00F16E04" w:rsidRPr="007E124A" w:rsidRDefault="00A71BD7" w:rsidP="00A71BD7">
      <w:pPr>
        <w:ind w:firstLine="709"/>
        <w:jc w:val="both"/>
        <w:rPr>
          <w:sz w:val="28"/>
          <w:szCs w:val="28"/>
        </w:rPr>
      </w:pPr>
      <w:r w:rsidRPr="007E124A">
        <w:rPr>
          <w:color w:val="000000"/>
          <w:sz w:val="28"/>
          <w:szCs w:val="28"/>
        </w:rPr>
        <w:t xml:space="preserve">Для студентов направления подготовки </w:t>
      </w:r>
      <w:r w:rsidRPr="007E124A">
        <w:rPr>
          <w:sz w:val="28"/>
          <w:szCs w:val="28"/>
        </w:rPr>
        <w:t>51.03.06 Библиотечно-информационная деятельность всех форм обучения.</w:t>
      </w:r>
    </w:p>
    <w:p w:rsidR="00F16E04" w:rsidRPr="007E124A" w:rsidRDefault="00F16E04" w:rsidP="009F67A6">
      <w:pPr>
        <w:rPr>
          <w:sz w:val="28"/>
          <w:szCs w:val="28"/>
        </w:rPr>
      </w:pPr>
    </w:p>
    <w:p w:rsidR="00F16E04" w:rsidRPr="007E124A" w:rsidRDefault="00F16E04" w:rsidP="009F67A6">
      <w:pPr>
        <w:rPr>
          <w:sz w:val="28"/>
          <w:szCs w:val="28"/>
        </w:rPr>
      </w:pPr>
    </w:p>
    <w:p w:rsidR="00572C3A" w:rsidRPr="007E124A" w:rsidRDefault="00342872" w:rsidP="00620508">
      <w:pPr>
        <w:autoSpaceDE w:val="0"/>
        <w:autoSpaceDN w:val="0"/>
        <w:adjustRightInd w:val="0"/>
        <w:jc w:val="center"/>
        <w:rPr>
          <w:rFonts w:eastAsia="TimesNewRomanPSMT"/>
          <w:b/>
          <w:sz w:val="28"/>
          <w:szCs w:val="28"/>
          <w:highlight w:val="yellow"/>
        </w:rPr>
      </w:pPr>
      <w:r w:rsidRPr="007E124A">
        <w:rPr>
          <w:rFonts w:eastAsia="TimesNewRomanPSMT"/>
          <w:b/>
          <w:sz w:val="28"/>
          <w:szCs w:val="28"/>
        </w:rPr>
        <w:t xml:space="preserve">                                                                                 УДК 02:004.9(072)</w:t>
      </w:r>
      <w:r w:rsidR="00572C3A" w:rsidRPr="007E124A">
        <w:rPr>
          <w:rFonts w:eastAsia="TimesNewRomanPSMT"/>
          <w:b/>
          <w:sz w:val="28"/>
          <w:szCs w:val="28"/>
          <w:highlight w:val="yellow"/>
        </w:rPr>
        <w:t xml:space="preserve"> </w:t>
      </w:r>
    </w:p>
    <w:p w:rsidR="00F54180" w:rsidRPr="00620508" w:rsidRDefault="00856D43" w:rsidP="00620508">
      <w:pPr>
        <w:autoSpaceDE w:val="0"/>
        <w:autoSpaceDN w:val="0"/>
        <w:adjustRightInd w:val="0"/>
        <w:jc w:val="center"/>
        <w:rPr>
          <w:rFonts w:ascii="TimesNewRomanPS-BoldMT" w:eastAsia="TimesNewRomanPSMT" w:hAnsi="TimesNewRomanPS-BoldMT" w:cs="TimesNewRomanPS-BoldMT"/>
          <w:b/>
          <w:bCs/>
          <w:sz w:val="28"/>
          <w:szCs w:val="28"/>
        </w:rPr>
      </w:pPr>
      <w:r>
        <w:rPr>
          <w:rFonts w:eastAsia="TimesNewRomanPSMT"/>
          <w:b/>
          <w:sz w:val="28"/>
          <w:szCs w:val="28"/>
        </w:rPr>
        <w:t xml:space="preserve">                                                                                      </w:t>
      </w:r>
      <w:r w:rsidRPr="00856D43">
        <w:rPr>
          <w:rFonts w:eastAsia="TimesNewRomanPSMT"/>
          <w:b/>
          <w:sz w:val="28"/>
          <w:szCs w:val="28"/>
        </w:rPr>
        <w:t xml:space="preserve">ББК   Ч758р30-252.45     </w:t>
      </w:r>
      <w:r w:rsidR="00572C3A" w:rsidRPr="00620508">
        <w:rPr>
          <w:rFonts w:ascii="TimesNewRomanPS-BoldMT" w:eastAsia="TimesNewRomanPSMT" w:hAnsi="TimesNewRomanPS-BoldMT" w:cs="TimesNewRomanPS-BoldMT"/>
          <w:b/>
          <w:bCs/>
          <w:sz w:val="28"/>
          <w:szCs w:val="28"/>
        </w:rPr>
        <w:t xml:space="preserve">                                                      </w:t>
      </w:r>
    </w:p>
    <w:p w:rsidR="00F54180" w:rsidRPr="003A5CF2" w:rsidRDefault="00F54180" w:rsidP="009F67A6">
      <w:pPr>
        <w:autoSpaceDE w:val="0"/>
        <w:autoSpaceDN w:val="0"/>
        <w:adjustRightInd w:val="0"/>
        <w:rPr>
          <w:rFonts w:ascii="TimesNewRomanPS-BoldMT" w:eastAsia="TimesNewRomanPSMT" w:hAnsi="TimesNewRomanPS-BoldMT" w:cs="TimesNewRomanPS-BoldMT"/>
          <w:b/>
          <w:bCs/>
          <w:sz w:val="28"/>
          <w:szCs w:val="28"/>
        </w:rPr>
      </w:pPr>
    </w:p>
    <w:p w:rsidR="00620508" w:rsidRPr="004E3AAC" w:rsidRDefault="00620508" w:rsidP="00620508">
      <w:pPr>
        <w:autoSpaceDE w:val="0"/>
        <w:autoSpaceDN w:val="0"/>
        <w:adjustRightInd w:val="0"/>
        <w:jc w:val="both"/>
        <w:rPr>
          <w:color w:val="000000"/>
          <w:sz w:val="22"/>
          <w:szCs w:val="28"/>
        </w:rPr>
      </w:pPr>
    </w:p>
    <w:p w:rsidR="00710CE1" w:rsidRPr="004E3AAC" w:rsidRDefault="00A71BD7" w:rsidP="00620508">
      <w:pPr>
        <w:autoSpaceDE w:val="0"/>
        <w:autoSpaceDN w:val="0"/>
        <w:adjustRightInd w:val="0"/>
        <w:jc w:val="right"/>
        <w:rPr>
          <w:sz w:val="22"/>
          <w:szCs w:val="28"/>
        </w:rPr>
      </w:pPr>
      <w:r w:rsidRPr="004E3AAC">
        <w:rPr>
          <w:sz w:val="22"/>
          <w:szCs w:val="28"/>
        </w:rPr>
        <w:t>© Майборода Н.В.,  Савчук С.М.</w:t>
      </w:r>
    </w:p>
    <w:p w:rsidR="00A71BD7" w:rsidRPr="004E3AAC" w:rsidRDefault="00A71BD7" w:rsidP="00620508">
      <w:pPr>
        <w:autoSpaceDE w:val="0"/>
        <w:autoSpaceDN w:val="0"/>
        <w:adjustRightInd w:val="0"/>
        <w:jc w:val="right"/>
        <w:rPr>
          <w:sz w:val="22"/>
          <w:szCs w:val="28"/>
        </w:rPr>
      </w:pPr>
      <w:r w:rsidRPr="004E3AAC">
        <w:rPr>
          <w:sz w:val="22"/>
          <w:szCs w:val="28"/>
        </w:rPr>
        <w:t>2019</w:t>
      </w:r>
    </w:p>
    <w:p w:rsidR="00A71BD7" w:rsidRPr="004E3AAC" w:rsidRDefault="00A71BD7" w:rsidP="00620508">
      <w:pPr>
        <w:autoSpaceDE w:val="0"/>
        <w:autoSpaceDN w:val="0"/>
        <w:adjustRightInd w:val="0"/>
        <w:jc w:val="right"/>
        <w:rPr>
          <w:sz w:val="22"/>
          <w:szCs w:val="28"/>
        </w:rPr>
      </w:pPr>
      <w:r w:rsidRPr="004E3AAC">
        <w:rPr>
          <w:sz w:val="22"/>
          <w:szCs w:val="28"/>
        </w:rPr>
        <w:t>© ГОУ ВПО «Донецкий</w:t>
      </w:r>
    </w:p>
    <w:p w:rsidR="00A71BD7" w:rsidRPr="004E3AAC" w:rsidRDefault="00A71BD7" w:rsidP="00620508">
      <w:pPr>
        <w:autoSpaceDE w:val="0"/>
        <w:autoSpaceDN w:val="0"/>
        <w:adjustRightInd w:val="0"/>
        <w:jc w:val="right"/>
        <w:rPr>
          <w:rFonts w:ascii="TimesNewRomanPS-BoldMT" w:eastAsia="TimesNewRomanPSMT" w:hAnsi="TimesNewRomanPS-BoldMT" w:cs="TimesNewRomanPS-BoldMT"/>
          <w:b/>
          <w:bCs/>
          <w:szCs w:val="28"/>
        </w:rPr>
      </w:pPr>
      <w:r w:rsidRPr="004E3AAC">
        <w:rPr>
          <w:sz w:val="22"/>
          <w:szCs w:val="28"/>
        </w:rPr>
        <w:t>национальный университет», 2019</w:t>
      </w:r>
    </w:p>
    <w:p w:rsidR="00F96B30" w:rsidRPr="004E3AAC" w:rsidRDefault="00F96B30">
      <w:pPr>
        <w:rPr>
          <w:b/>
          <w:bCs/>
          <w:sz w:val="28"/>
          <w:szCs w:val="28"/>
        </w:rPr>
      </w:pPr>
      <w:r w:rsidRPr="004E3AAC">
        <w:rPr>
          <w:b/>
          <w:bCs/>
          <w:sz w:val="28"/>
          <w:szCs w:val="28"/>
        </w:rPr>
        <w:br w:type="page"/>
      </w:r>
    </w:p>
    <w:p w:rsidR="00620508" w:rsidRPr="00620508" w:rsidRDefault="00620508" w:rsidP="00620508">
      <w:pPr>
        <w:autoSpaceDE w:val="0"/>
        <w:autoSpaceDN w:val="0"/>
        <w:adjustRightInd w:val="0"/>
        <w:spacing w:line="360" w:lineRule="auto"/>
        <w:jc w:val="center"/>
        <w:rPr>
          <w:color w:val="000000"/>
          <w:sz w:val="28"/>
          <w:szCs w:val="28"/>
        </w:rPr>
      </w:pPr>
      <w:r w:rsidRPr="00620508">
        <w:rPr>
          <w:b/>
          <w:bCs/>
          <w:color w:val="000000"/>
          <w:sz w:val="28"/>
          <w:szCs w:val="28"/>
        </w:rPr>
        <w:lastRenderedPageBreak/>
        <w:t>СОДЕРЖАНИЕ</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1. Общие положения .......................................................................................</w:t>
      </w:r>
      <w:r w:rsidR="00CF7C4B">
        <w:rPr>
          <w:color w:val="000000"/>
          <w:sz w:val="28"/>
          <w:szCs w:val="28"/>
        </w:rPr>
        <w:t>.......</w:t>
      </w:r>
      <w:r w:rsidRPr="00620508">
        <w:rPr>
          <w:color w:val="000000"/>
          <w:sz w:val="28"/>
          <w:szCs w:val="28"/>
        </w:rPr>
        <w:t>...</w:t>
      </w:r>
      <w:r w:rsidR="007E2413">
        <w:rPr>
          <w:color w:val="000000"/>
          <w:sz w:val="28"/>
          <w:szCs w:val="28"/>
        </w:rPr>
        <w:t>4</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 xml:space="preserve">2. Выбор темы </w:t>
      </w:r>
      <w:r w:rsidR="004E3AAC">
        <w:rPr>
          <w:color w:val="000000"/>
          <w:sz w:val="28"/>
          <w:szCs w:val="28"/>
        </w:rPr>
        <w:t>ВКР</w:t>
      </w:r>
      <w:r w:rsidRPr="00620508">
        <w:rPr>
          <w:color w:val="000000"/>
          <w:sz w:val="28"/>
          <w:szCs w:val="28"/>
        </w:rPr>
        <w:t xml:space="preserve"> ....................................</w:t>
      </w:r>
      <w:r w:rsidR="00A66AF8">
        <w:rPr>
          <w:color w:val="000000"/>
          <w:sz w:val="28"/>
          <w:szCs w:val="28"/>
        </w:rPr>
        <w:t>........................</w:t>
      </w:r>
      <w:r w:rsidR="00CF7C4B">
        <w:rPr>
          <w:color w:val="000000"/>
          <w:sz w:val="28"/>
          <w:szCs w:val="28"/>
        </w:rPr>
        <w:t>................................</w:t>
      </w:r>
      <w:r w:rsidR="00A66AF8">
        <w:rPr>
          <w:color w:val="000000"/>
          <w:sz w:val="28"/>
          <w:szCs w:val="28"/>
        </w:rPr>
        <w:t>.......9</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 xml:space="preserve">3. Структура и содержание </w:t>
      </w:r>
      <w:r w:rsidR="004E3AAC">
        <w:rPr>
          <w:color w:val="000000"/>
          <w:sz w:val="28"/>
          <w:szCs w:val="28"/>
        </w:rPr>
        <w:t>ВКР</w:t>
      </w:r>
      <w:r w:rsidRPr="00620508">
        <w:rPr>
          <w:color w:val="000000"/>
          <w:sz w:val="28"/>
          <w:szCs w:val="28"/>
        </w:rPr>
        <w:t xml:space="preserve"> ...............................</w:t>
      </w:r>
      <w:r w:rsidR="00CF7C4B">
        <w:rPr>
          <w:color w:val="000000"/>
          <w:sz w:val="28"/>
          <w:szCs w:val="28"/>
        </w:rPr>
        <w:t>................................</w:t>
      </w:r>
      <w:r w:rsidRPr="00620508">
        <w:rPr>
          <w:color w:val="000000"/>
          <w:sz w:val="28"/>
          <w:szCs w:val="28"/>
        </w:rPr>
        <w:t>..............</w:t>
      </w:r>
      <w:r w:rsidR="00A66AF8">
        <w:rPr>
          <w:color w:val="000000"/>
          <w:sz w:val="28"/>
          <w:szCs w:val="28"/>
        </w:rPr>
        <w:t>11</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4.</w:t>
      </w:r>
      <w:r w:rsidR="00A66AF8">
        <w:rPr>
          <w:color w:val="000000"/>
          <w:sz w:val="28"/>
          <w:szCs w:val="28"/>
        </w:rPr>
        <w:t>Требования</w:t>
      </w:r>
      <w:r w:rsidRPr="00620508">
        <w:rPr>
          <w:color w:val="000000"/>
          <w:sz w:val="28"/>
          <w:szCs w:val="28"/>
        </w:rPr>
        <w:t xml:space="preserve"> оформления </w:t>
      </w:r>
      <w:r w:rsidR="004E3AAC">
        <w:rPr>
          <w:color w:val="000000"/>
          <w:sz w:val="28"/>
          <w:szCs w:val="28"/>
        </w:rPr>
        <w:t>ВКР</w:t>
      </w:r>
      <w:r w:rsidRPr="00620508">
        <w:rPr>
          <w:color w:val="000000"/>
          <w:sz w:val="28"/>
          <w:szCs w:val="28"/>
        </w:rPr>
        <w:t xml:space="preserve"> ..........................</w:t>
      </w:r>
      <w:r w:rsidR="00A66AF8">
        <w:rPr>
          <w:color w:val="000000"/>
          <w:sz w:val="28"/>
          <w:szCs w:val="28"/>
        </w:rPr>
        <w:t>.......</w:t>
      </w:r>
      <w:r w:rsidR="00CF7C4B">
        <w:rPr>
          <w:color w:val="000000"/>
          <w:sz w:val="28"/>
          <w:szCs w:val="28"/>
        </w:rPr>
        <w:t>................................</w:t>
      </w:r>
      <w:r w:rsidR="00A66AF8">
        <w:rPr>
          <w:color w:val="000000"/>
          <w:sz w:val="28"/>
          <w:szCs w:val="28"/>
        </w:rPr>
        <w:t>.........</w:t>
      </w:r>
      <w:r w:rsidRPr="00620508">
        <w:rPr>
          <w:color w:val="000000"/>
          <w:sz w:val="28"/>
          <w:szCs w:val="28"/>
        </w:rPr>
        <w:t>....</w:t>
      </w:r>
      <w:r w:rsidR="00A66AF8">
        <w:rPr>
          <w:color w:val="000000"/>
          <w:sz w:val="28"/>
          <w:szCs w:val="28"/>
        </w:rPr>
        <w:t>17</w:t>
      </w:r>
    </w:p>
    <w:p w:rsidR="00620508" w:rsidRPr="00E172D4" w:rsidRDefault="00620508" w:rsidP="00620508">
      <w:pPr>
        <w:autoSpaceDE w:val="0"/>
        <w:autoSpaceDN w:val="0"/>
        <w:adjustRightInd w:val="0"/>
        <w:spacing w:line="360" w:lineRule="auto"/>
        <w:rPr>
          <w:b/>
          <w:bCs/>
          <w:color w:val="000000"/>
          <w:sz w:val="28"/>
          <w:szCs w:val="28"/>
        </w:rPr>
      </w:pPr>
      <w:r w:rsidRPr="00620508">
        <w:rPr>
          <w:color w:val="000000"/>
          <w:sz w:val="28"/>
          <w:szCs w:val="28"/>
        </w:rPr>
        <w:t>5.</w:t>
      </w:r>
      <w:r w:rsidR="00E172D4" w:rsidRPr="00E172D4">
        <w:rPr>
          <w:rFonts w:hint="eastAsia"/>
          <w:bCs/>
          <w:color w:val="000000"/>
          <w:sz w:val="28"/>
          <w:szCs w:val="28"/>
        </w:rPr>
        <w:t>К</w:t>
      </w:r>
      <w:r w:rsidR="00E172D4" w:rsidRPr="00E172D4">
        <w:rPr>
          <w:bCs/>
          <w:color w:val="000000"/>
          <w:sz w:val="28"/>
          <w:szCs w:val="28"/>
        </w:rPr>
        <w:t>ритерии оценивания выпускной квалификационной  раб</w:t>
      </w:r>
      <w:r w:rsidR="00E172D4">
        <w:rPr>
          <w:bCs/>
          <w:color w:val="000000"/>
          <w:sz w:val="28"/>
          <w:szCs w:val="28"/>
        </w:rPr>
        <w:t>оты………….</w:t>
      </w:r>
      <w:r>
        <w:rPr>
          <w:color w:val="000000"/>
          <w:sz w:val="28"/>
          <w:szCs w:val="28"/>
        </w:rPr>
        <w:t>..</w:t>
      </w:r>
      <w:r w:rsidR="000E19BA">
        <w:rPr>
          <w:color w:val="000000"/>
          <w:sz w:val="28"/>
          <w:szCs w:val="28"/>
        </w:rPr>
        <w:t>...</w:t>
      </w:r>
      <w:r>
        <w:rPr>
          <w:color w:val="000000"/>
          <w:sz w:val="28"/>
          <w:szCs w:val="28"/>
        </w:rPr>
        <w:t>.</w:t>
      </w:r>
      <w:r w:rsidR="000E19BA">
        <w:rPr>
          <w:color w:val="000000"/>
          <w:sz w:val="28"/>
          <w:szCs w:val="28"/>
        </w:rPr>
        <w:t>29</w:t>
      </w:r>
    </w:p>
    <w:p w:rsidR="00620508" w:rsidRDefault="00620508" w:rsidP="00620508">
      <w:pPr>
        <w:autoSpaceDE w:val="0"/>
        <w:autoSpaceDN w:val="0"/>
        <w:adjustRightInd w:val="0"/>
        <w:spacing w:line="360" w:lineRule="auto"/>
        <w:rPr>
          <w:color w:val="000000"/>
          <w:sz w:val="28"/>
          <w:szCs w:val="28"/>
        </w:rPr>
      </w:pPr>
      <w:r w:rsidRPr="00620508">
        <w:rPr>
          <w:color w:val="000000"/>
          <w:sz w:val="28"/>
          <w:szCs w:val="28"/>
        </w:rPr>
        <w:t>6. Порядок защиты дипломных работ .................................</w:t>
      </w:r>
      <w:r w:rsidR="00EB21FA">
        <w:rPr>
          <w:color w:val="000000"/>
          <w:sz w:val="28"/>
          <w:szCs w:val="28"/>
        </w:rPr>
        <w:t>.</w:t>
      </w:r>
      <w:r w:rsidR="00CF7C4B">
        <w:rPr>
          <w:color w:val="000000"/>
          <w:sz w:val="28"/>
          <w:szCs w:val="28"/>
        </w:rPr>
        <w:t>.......</w:t>
      </w:r>
      <w:r w:rsidR="00EB21FA">
        <w:rPr>
          <w:color w:val="000000"/>
          <w:sz w:val="28"/>
          <w:szCs w:val="28"/>
        </w:rPr>
        <w:t>....................</w:t>
      </w:r>
      <w:r>
        <w:rPr>
          <w:color w:val="000000"/>
          <w:sz w:val="28"/>
          <w:szCs w:val="28"/>
        </w:rPr>
        <w:t>......</w:t>
      </w:r>
      <w:r w:rsidR="000E19BA">
        <w:rPr>
          <w:color w:val="000000"/>
          <w:sz w:val="28"/>
          <w:szCs w:val="28"/>
        </w:rPr>
        <w:t>34</w:t>
      </w:r>
    </w:p>
    <w:p w:rsidR="000E19BA" w:rsidRPr="00620508" w:rsidRDefault="000E19BA" w:rsidP="00620508">
      <w:pPr>
        <w:autoSpaceDE w:val="0"/>
        <w:autoSpaceDN w:val="0"/>
        <w:adjustRightInd w:val="0"/>
        <w:spacing w:line="360" w:lineRule="auto"/>
        <w:rPr>
          <w:color w:val="000000"/>
          <w:sz w:val="28"/>
          <w:szCs w:val="28"/>
        </w:rPr>
      </w:pPr>
      <w:r>
        <w:rPr>
          <w:color w:val="000000"/>
          <w:sz w:val="28"/>
          <w:szCs w:val="28"/>
        </w:rPr>
        <w:t>7.Примерная тематика выпускных квалификационных работ…………………</w:t>
      </w:r>
      <w:r w:rsidR="006E0CC6">
        <w:rPr>
          <w:color w:val="000000"/>
          <w:sz w:val="28"/>
          <w:szCs w:val="28"/>
        </w:rPr>
        <w:t>37</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Приложение А Образец заполнения титульного листа .....</w:t>
      </w:r>
      <w:r>
        <w:rPr>
          <w:color w:val="000000"/>
          <w:sz w:val="28"/>
          <w:szCs w:val="28"/>
        </w:rPr>
        <w:t>..</w:t>
      </w:r>
      <w:r w:rsidR="004E01F7">
        <w:rPr>
          <w:color w:val="000000"/>
          <w:sz w:val="28"/>
          <w:szCs w:val="28"/>
        </w:rPr>
        <w:t>.......</w:t>
      </w:r>
      <w:r w:rsidR="00CF7C4B">
        <w:rPr>
          <w:color w:val="000000"/>
          <w:sz w:val="28"/>
          <w:szCs w:val="28"/>
        </w:rPr>
        <w:t>........</w:t>
      </w:r>
      <w:r w:rsidR="004E01F7">
        <w:rPr>
          <w:color w:val="000000"/>
          <w:sz w:val="28"/>
          <w:szCs w:val="28"/>
        </w:rPr>
        <w:t>.....</w:t>
      </w:r>
      <w:r w:rsidR="00CF7C4B">
        <w:rPr>
          <w:color w:val="000000"/>
          <w:sz w:val="28"/>
          <w:szCs w:val="28"/>
        </w:rPr>
        <w:t>.</w:t>
      </w:r>
      <w:r w:rsidR="004E01F7">
        <w:rPr>
          <w:color w:val="000000"/>
          <w:sz w:val="28"/>
          <w:szCs w:val="28"/>
        </w:rPr>
        <w:t>..........</w:t>
      </w:r>
      <w:r>
        <w:rPr>
          <w:color w:val="000000"/>
          <w:sz w:val="28"/>
          <w:szCs w:val="28"/>
        </w:rPr>
        <w:t>..</w:t>
      </w:r>
      <w:r w:rsidR="0005604D">
        <w:rPr>
          <w:color w:val="000000"/>
          <w:sz w:val="28"/>
          <w:szCs w:val="28"/>
        </w:rPr>
        <w:t>39</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 xml:space="preserve">Приложение Б Шаблон задания на </w:t>
      </w:r>
      <w:r w:rsidR="004E3AAC">
        <w:rPr>
          <w:color w:val="000000"/>
          <w:sz w:val="28"/>
          <w:szCs w:val="28"/>
        </w:rPr>
        <w:t>ВКР</w:t>
      </w:r>
      <w:r w:rsidRPr="00620508">
        <w:rPr>
          <w:color w:val="000000"/>
          <w:sz w:val="28"/>
          <w:szCs w:val="28"/>
        </w:rPr>
        <w:t xml:space="preserve"> ...</w:t>
      </w:r>
      <w:r w:rsidR="004E01F7">
        <w:rPr>
          <w:color w:val="000000"/>
          <w:sz w:val="28"/>
          <w:szCs w:val="28"/>
        </w:rPr>
        <w:t>..............</w:t>
      </w:r>
      <w:r w:rsidR="00CF7C4B">
        <w:rPr>
          <w:color w:val="000000"/>
          <w:sz w:val="28"/>
          <w:szCs w:val="28"/>
        </w:rPr>
        <w:t>...................................</w:t>
      </w:r>
      <w:r w:rsidR="004E01F7">
        <w:rPr>
          <w:color w:val="000000"/>
          <w:sz w:val="28"/>
          <w:szCs w:val="28"/>
        </w:rPr>
        <w:t>..........</w:t>
      </w:r>
      <w:r>
        <w:rPr>
          <w:color w:val="000000"/>
          <w:sz w:val="28"/>
          <w:szCs w:val="28"/>
        </w:rPr>
        <w:t>...</w:t>
      </w:r>
      <w:r w:rsidR="0005604D">
        <w:rPr>
          <w:color w:val="000000"/>
          <w:sz w:val="28"/>
          <w:szCs w:val="28"/>
        </w:rPr>
        <w:t>40</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Приложение В Структура отзыва руководите</w:t>
      </w:r>
      <w:r w:rsidR="004E01F7">
        <w:rPr>
          <w:color w:val="000000"/>
          <w:sz w:val="28"/>
          <w:szCs w:val="28"/>
        </w:rPr>
        <w:t xml:space="preserve">ля на </w:t>
      </w:r>
      <w:r w:rsidR="004E3AAC">
        <w:rPr>
          <w:color w:val="000000"/>
          <w:sz w:val="28"/>
          <w:szCs w:val="28"/>
        </w:rPr>
        <w:t>ВКР</w:t>
      </w:r>
      <w:r w:rsidR="004E01F7">
        <w:rPr>
          <w:color w:val="000000"/>
          <w:sz w:val="28"/>
          <w:szCs w:val="28"/>
        </w:rPr>
        <w:t xml:space="preserve"> </w:t>
      </w:r>
      <w:r w:rsidR="00CF7C4B">
        <w:rPr>
          <w:color w:val="000000"/>
          <w:sz w:val="28"/>
          <w:szCs w:val="28"/>
        </w:rPr>
        <w:t>……………………...</w:t>
      </w:r>
      <w:r>
        <w:rPr>
          <w:color w:val="000000"/>
          <w:sz w:val="28"/>
          <w:szCs w:val="28"/>
        </w:rPr>
        <w:t>..</w:t>
      </w:r>
      <w:r w:rsidR="0005604D">
        <w:rPr>
          <w:color w:val="000000"/>
          <w:sz w:val="28"/>
          <w:szCs w:val="28"/>
        </w:rPr>
        <w:t>42</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Приложение Г Структура аннотации к дипломной рабо</w:t>
      </w:r>
      <w:r w:rsidR="004E01F7">
        <w:rPr>
          <w:color w:val="000000"/>
          <w:sz w:val="28"/>
          <w:szCs w:val="28"/>
        </w:rPr>
        <w:t>те ................</w:t>
      </w:r>
      <w:r w:rsidR="00CF7C4B">
        <w:rPr>
          <w:color w:val="000000"/>
          <w:sz w:val="28"/>
          <w:szCs w:val="28"/>
        </w:rPr>
        <w:t>.........</w:t>
      </w:r>
      <w:r w:rsidR="004E01F7">
        <w:rPr>
          <w:color w:val="000000"/>
          <w:sz w:val="28"/>
          <w:szCs w:val="28"/>
        </w:rPr>
        <w:t>.....</w:t>
      </w:r>
      <w:r>
        <w:rPr>
          <w:color w:val="000000"/>
          <w:sz w:val="28"/>
          <w:szCs w:val="28"/>
        </w:rPr>
        <w:t>...</w:t>
      </w:r>
      <w:r w:rsidR="00B55A33">
        <w:rPr>
          <w:color w:val="000000"/>
          <w:sz w:val="28"/>
          <w:szCs w:val="28"/>
        </w:rPr>
        <w:t>43</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Приложение Д Образец аннотации на русском и английском языках .</w:t>
      </w:r>
      <w:r w:rsidR="004E01F7">
        <w:rPr>
          <w:color w:val="000000"/>
          <w:sz w:val="28"/>
          <w:szCs w:val="28"/>
        </w:rPr>
        <w:t>...</w:t>
      </w:r>
      <w:r w:rsidR="00CF7C4B">
        <w:rPr>
          <w:color w:val="000000"/>
          <w:sz w:val="28"/>
          <w:szCs w:val="28"/>
        </w:rPr>
        <w:t>.........</w:t>
      </w:r>
      <w:r>
        <w:rPr>
          <w:color w:val="000000"/>
          <w:sz w:val="28"/>
          <w:szCs w:val="28"/>
        </w:rPr>
        <w:t>..</w:t>
      </w:r>
      <w:r w:rsidR="00B55A33">
        <w:rPr>
          <w:color w:val="000000"/>
          <w:sz w:val="28"/>
          <w:szCs w:val="28"/>
        </w:rPr>
        <w:t>44</w:t>
      </w:r>
    </w:p>
    <w:p w:rsidR="00620508" w:rsidRPr="00620508" w:rsidRDefault="00620508" w:rsidP="00620508">
      <w:pPr>
        <w:autoSpaceDE w:val="0"/>
        <w:autoSpaceDN w:val="0"/>
        <w:adjustRightInd w:val="0"/>
        <w:spacing w:line="360" w:lineRule="auto"/>
        <w:rPr>
          <w:color w:val="000000"/>
          <w:sz w:val="28"/>
          <w:szCs w:val="28"/>
        </w:rPr>
      </w:pPr>
      <w:r w:rsidRPr="00620508">
        <w:rPr>
          <w:color w:val="000000"/>
          <w:sz w:val="28"/>
          <w:szCs w:val="28"/>
        </w:rPr>
        <w:t xml:space="preserve">Приложение Е Образец содержания </w:t>
      </w:r>
      <w:r w:rsidR="004E3AAC">
        <w:rPr>
          <w:color w:val="000000"/>
          <w:sz w:val="28"/>
          <w:szCs w:val="28"/>
        </w:rPr>
        <w:t>ВКР</w:t>
      </w:r>
      <w:r w:rsidRPr="00620508">
        <w:rPr>
          <w:color w:val="000000"/>
          <w:sz w:val="28"/>
          <w:szCs w:val="28"/>
        </w:rPr>
        <w:t xml:space="preserve"> .</w:t>
      </w:r>
      <w:r w:rsidR="004E01F7">
        <w:rPr>
          <w:color w:val="000000"/>
          <w:sz w:val="28"/>
          <w:szCs w:val="28"/>
        </w:rPr>
        <w:t>................</w:t>
      </w:r>
      <w:r w:rsidR="00CF7C4B">
        <w:rPr>
          <w:color w:val="000000"/>
          <w:sz w:val="28"/>
          <w:szCs w:val="28"/>
        </w:rPr>
        <w:t>...........</w:t>
      </w:r>
      <w:r w:rsidR="004E01F7">
        <w:rPr>
          <w:color w:val="000000"/>
          <w:sz w:val="28"/>
          <w:szCs w:val="28"/>
        </w:rPr>
        <w:t>...</w:t>
      </w:r>
      <w:r w:rsidR="00CF7C4B">
        <w:rPr>
          <w:color w:val="000000"/>
          <w:sz w:val="28"/>
          <w:szCs w:val="28"/>
        </w:rPr>
        <w:t>.......................</w:t>
      </w:r>
      <w:r w:rsidR="004E01F7">
        <w:rPr>
          <w:color w:val="000000"/>
          <w:sz w:val="28"/>
          <w:szCs w:val="28"/>
        </w:rPr>
        <w:t>......</w:t>
      </w:r>
      <w:r w:rsidR="0065313B">
        <w:rPr>
          <w:color w:val="000000"/>
          <w:sz w:val="28"/>
          <w:szCs w:val="28"/>
        </w:rPr>
        <w:t>..</w:t>
      </w:r>
      <w:r w:rsidR="004C71EB">
        <w:rPr>
          <w:color w:val="000000"/>
          <w:sz w:val="28"/>
          <w:szCs w:val="28"/>
        </w:rPr>
        <w:t>46</w:t>
      </w:r>
    </w:p>
    <w:p w:rsidR="00A71BD7" w:rsidRDefault="00620508" w:rsidP="0065313B">
      <w:pPr>
        <w:autoSpaceDE w:val="0"/>
        <w:autoSpaceDN w:val="0"/>
        <w:adjustRightInd w:val="0"/>
        <w:spacing w:line="360" w:lineRule="auto"/>
        <w:rPr>
          <w:rFonts w:ascii="TimesNewRomanPS-BoldMT" w:eastAsia="TimesNewRomanPSMT" w:hAnsi="TimesNewRomanPS-BoldMT" w:cs="TimesNewRomanPS-BoldMT"/>
          <w:b/>
          <w:bCs/>
          <w:sz w:val="28"/>
          <w:szCs w:val="28"/>
        </w:rPr>
      </w:pPr>
      <w:r w:rsidRPr="00620508">
        <w:rPr>
          <w:color w:val="000000"/>
          <w:sz w:val="28"/>
          <w:szCs w:val="28"/>
        </w:rPr>
        <w:t>Приложение Ж Пример оформления списка использованных источников .</w:t>
      </w:r>
      <w:r w:rsidR="00CF7C4B">
        <w:rPr>
          <w:color w:val="000000"/>
          <w:sz w:val="28"/>
          <w:szCs w:val="28"/>
        </w:rPr>
        <w:t>.</w:t>
      </w:r>
      <w:r w:rsidR="004E01F7">
        <w:rPr>
          <w:color w:val="000000"/>
          <w:sz w:val="28"/>
          <w:szCs w:val="28"/>
        </w:rPr>
        <w:t>.</w:t>
      </w:r>
      <w:r w:rsidRPr="00620508">
        <w:rPr>
          <w:color w:val="000000"/>
          <w:sz w:val="28"/>
          <w:szCs w:val="28"/>
        </w:rPr>
        <w:t>....</w:t>
      </w:r>
      <w:r w:rsidR="004C71EB">
        <w:rPr>
          <w:color w:val="000000"/>
          <w:sz w:val="28"/>
          <w:szCs w:val="28"/>
        </w:rPr>
        <w:t>46</w:t>
      </w:r>
    </w:p>
    <w:p w:rsidR="00CF7C4B" w:rsidRDefault="00CF7C4B">
      <w:pPr>
        <w:rPr>
          <w:b/>
          <w:bCs/>
          <w:color w:val="000000"/>
          <w:sz w:val="28"/>
          <w:szCs w:val="28"/>
        </w:rPr>
      </w:pPr>
      <w:r>
        <w:rPr>
          <w:b/>
          <w:bCs/>
          <w:color w:val="000000"/>
          <w:sz w:val="28"/>
          <w:szCs w:val="28"/>
        </w:rPr>
        <w:br w:type="page"/>
      </w:r>
    </w:p>
    <w:p w:rsidR="002D2798" w:rsidRPr="002D2798" w:rsidRDefault="002D2798" w:rsidP="002D2798">
      <w:pPr>
        <w:autoSpaceDE w:val="0"/>
        <w:autoSpaceDN w:val="0"/>
        <w:adjustRightInd w:val="0"/>
        <w:spacing w:line="360" w:lineRule="auto"/>
        <w:ind w:firstLine="709"/>
        <w:jc w:val="both"/>
        <w:rPr>
          <w:color w:val="000000"/>
          <w:sz w:val="28"/>
          <w:szCs w:val="28"/>
        </w:rPr>
      </w:pPr>
      <w:r w:rsidRPr="002D2798">
        <w:rPr>
          <w:b/>
          <w:bCs/>
          <w:color w:val="000000"/>
          <w:sz w:val="28"/>
          <w:szCs w:val="28"/>
        </w:rPr>
        <w:lastRenderedPageBreak/>
        <w:t>1. ОБЩИЕ ПОЛОЖЕНИЯ</w:t>
      </w:r>
    </w:p>
    <w:p w:rsidR="002D2798" w:rsidRPr="002D2798" w:rsidRDefault="002D2798" w:rsidP="002D2798">
      <w:pPr>
        <w:autoSpaceDE w:val="0"/>
        <w:autoSpaceDN w:val="0"/>
        <w:adjustRightInd w:val="0"/>
        <w:spacing w:line="360" w:lineRule="auto"/>
        <w:ind w:firstLine="709"/>
        <w:jc w:val="both"/>
        <w:rPr>
          <w:color w:val="000000"/>
          <w:sz w:val="28"/>
          <w:szCs w:val="28"/>
        </w:rPr>
      </w:pPr>
      <w:r w:rsidRPr="002D2798">
        <w:rPr>
          <w:color w:val="000000"/>
          <w:sz w:val="28"/>
          <w:szCs w:val="28"/>
        </w:rPr>
        <w:t xml:space="preserve">1.1. </w:t>
      </w:r>
      <w:r w:rsidR="007F58EC">
        <w:rPr>
          <w:color w:val="000000"/>
          <w:sz w:val="28"/>
          <w:szCs w:val="28"/>
        </w:rPr>
        <w:t xml:space="preserve">Выпускная квалификационная работа </w:t>
      </w:r>
      <w:r w:rsidRPr="002D2798">
        <w:rPr>
          <w:color w:val="000000"/>
          <w:sz w:val="28"/>
          <w:szCs w:val="28"/>
        </w:rPr>
        <w:t xml:space="preserve">(далее – </w:t>
      </w:r>
      <w:r w:rsidR="004E3AAC">
        <w:rPr>
          <w:color w:val="000000"/>
          <w:sz w:val="28"/>
          <w:szCs w:val="28"/>
        </w:rPr>
        <w:t>ВКР</w:t>
      </w:r>
      <w:r w:rsidRPr="002D2798">
        <w:rPr>
          <w:color w:val="000000"/>
          <w:sz w:val="28"/>
          <w:szCs w:val="28"/>
        </w:rPr>
        <w:t xml:space="preserve">) является одной из форм итоговой государственной аттестации бакалавра, определяющей уровень общетеоретических и профессиональных знаний и компетенций по данному направлению подготовки. </w:t>
      </w:r>
      <w:r w:rsidR="004E3AAC">
        <w:rPr>
          <w:color w:val="000000"/>
          <w:sz w:val="28"/>
          <w:szCs w:val="28"/>
        </w:rPr>
        <w:t>ВКР</w:t>
      </w:r>
      <w:r w:rsidRPr="002D2798">
        <w:rPr>
          <w:color w:val="000000"/>
          <w:sz w:val="28"/>
          <w:szCs w:val="28"/>
        </w:rPr>
        <w:t xml:space="preserve"> должна соответствовать современному уровню науки и техники, а ее тема – быть актуальной. </w:t>
      </w:r>
    </w:p>
    <w:p w:rsidR="002D2798" w:rsidRPr="002D2798" w:rsidRDefault="004E3AAC" w:rsidP="002D2798">
      <w:pPr>
        <w:autoSpaceDE w:val="0"/>
        <w:autoSpaceDN w:val="0"/>
        <w:adjustRightInd w:val="0"/>
        <w:spacing w:line="360" w:lineRule="auto"/>
        <w:ind w:firstLine="709"/>
        <w:jc w:val="both"/>
        <w:rPr>
          <w:color w:val="000000"/>
          <w:sz w:val="28"/>
          <w:szCs w:val="28"/>
        </w:rPr>
      </w:pPr>
      <w:r>
        <w:rPr>
          <w:color w:val="000000"/>
          <w:sz w:val="28"/>
          <w:szCs w:val="28"/>
        </w:rPr>
        <w:t>ВКР</w:t>
      </w:r>
      <w:r w:rsidR="002D2798" w:rsidRPr="002D2798">
        <w:rPr>
          <w:color w:val="000000"/>
          <w:sz w:val="28"/>
          <w:szCs w:val="28"/>
        </w:rPr>
        <w:t xml:space="preserve"> имеет научное содержание, характеризуется внутренним единством, отражающим ход и результаты разработки выбранной темы. Подготовка </w:t>
      </w:r>
      <w:r>
        <w:rPr>
          <w:color w:val="000000"/>
          <w:sz w:val="28"/>
          <w:szCs w:val="28"/>
        </w:rPr>
        <w:t>ВКР</w:t>
      </w:r>
      <w:r w:rsidR="002D2798" w:rsidRPr="002D2798">
        <w:rPr>
          <w:color w:val="000000"/>
          <w:sz w:val="28"/>
          <w:szCs w:val="28"/>
        </w:rPr>
        <w:t xml:space="preserve"> – первый шаг студента к обучению в магистратуре. </w:t>
      </w:r>
    </w:p>
    <w:p w:rsidR="002D2798" w:rsidRPr="002D2798" w:rsidRDefault="002D2798" w:rsidP="002D2798">
      <w:pPr>
        <w:autoSpaceDE w:val="0"/>
        <w:autoSpaceDN w:val="0"/>
        <w:adjustRightInd w:val="0"/>
        <w:spacing w:line="360" w:lineRule="auto"/>
        <w:ind w:firstLine="709"/>
        <w:jc w:val="both"/>
        <w:rPr>
          <w:color w:val="000000"/>
          <w:sz w:val="28"/>
          <w:szCs w:val="28"/>
        </w:rPr>
      </w:pPr>
      <w:r w:rsidRPr="002D2798">
        <w:rPr>
          <w:color w:val="000000"/>
          <w:sz w:val="28"/>
          <w:szCs w:val="28"/>
        </w:rPr>
        <w:t xml:space="preserve">Основная задача автора </w:t>
      </w:r>
      <w:r w:rsidR="004E3AAC">
        <w:rPr>
          <w:color w:val="000000"/>
          <w:sz w:val="28"/>
          <w:szCs w:val="28"/>
        </w:rPr>
        <w:t>ВКР</w:t>
      </w:r>
      <w:r w:rsidRPr="002D2798">
        <w:rPr>
          <w:color w:val="000000"/>
          <w:sz w:val="28"/>
          <w:szCs w:val="28"/>
        </w:rPr>
        <w:t xml:space="preserve"> – продемонстрировать уровень своей квалификации, умение самостоятельно вести научный поиск для решения профессиональных задач в определенной отрасли науки или народного хозяйства. </w:t>
      </w:r>
    </w:p>
    <w:p w:rsidR="002D2798" w:rsidRPr="002D2798" w:rsidRDefault="002D2798" w:rsidP="002D2798">
      <w:pPr>
        <w:autoSpaceDE w:val="0"/>
        <w:autoSpaceDN w:val="0"/>
        <w:adjustRightInd w:val="0"/>
        <w:spacing w:line="360" w:lineRule="auto"/>
        <w:ind w:firstLine="709"/>
        <w:jc w:val="both"/>
        <w:rPr>
          <w:color w:val="000000"/>
          <w:sz w:val="28"/>
          <w:szCs w:val="28"/>
        </w:rPr>
      </w:pPr>
      <w:r w:rsidRPr="002D2798">
        <w:rPr>
          <w:color w:val="000000"/>
          <w:sz w:val="28"/>
          <w:szCs w:val="28"/>
        </w:rPr>
        <w:t xml:space="preserve">При написании </w:t>
      </w:r>
      <w:r w:rsidR="004E3AAC">
        <w:rPr>
          <w:color w:val="000000"/>
          <w:sz w:val="28"/>
          <w:szCs w:val="28"/>
        </w:rPr>
        <w:t>ВКР</w:t>
      </w:r>
      <w:r w:rsidRPr="002D2798">
        <w:rPr>
          <w:color w:val="000000"/>
          <w:sz w:val="28"/>
          <w:szCs w:val="28"/>
        </w:rPr>
        <w:t xml:space="preserve"> студент </w:t>
      </w:r>
      <w:r w:rsidRPr="007F58EC">
        <w:rPr>
          <w:bCs/>
          <w:color w:val="000000"/>
          <w:sz w:val="28"/>
          <w:szCs w:val="28"/>
        </w:rPr>
        <w:t>должен</w:t>
      </w:r>
      <w:r w:rsidRPr="002D2798">
        <w:rPr>
          <w:b/>
          <w:bCs/>
          <w:color w:val="000000"/>
          <w:sz w:val="28"/>
          <w:szCs w:val="28"/>
        </w:rPr>
        <w:t xml:space="preserve"> уметь</w:t>
      </w:r>
      <w:r w:rsidRPr="002D2798">
        <w:rPr>
          <w:color w:val="000000"/>
          <w:sz w:val="28"/>
          <w:szCs w:val="28"/>
        </w:rPr>
        <w:t xml:space="preserve">: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Pr>
          <w:color w:val="000000"/>
          <w:sz w:val="28"/>
          <w:szCs w:val="28"/>
        </w:rPr>
        <w:t xml:space="preserve"> </w:t>
      </w:r>
      <w:r w:rsidR="002D2798" w:rsidRPr="002D2798">
        <w:rPr>
          <w:color w:val="000000"/>
          <w:sz w:val="28"/>
          <w:szCs w:val="28"/>
        </w:rPr>
        <w:t xml:space="preserve">обосновывать актуальность темы;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Pr>
          <w:color w:val="000000"/>
          <w:sz w:val="28"/>
          <w:szCs w:val="28"/>
        </w:rPr>
        <w:t xml:space="preserve"> </w:t>
      </w:r>
      <w:r w:rsidR="002D2798" w:rsidRPr="002D2798">
        <w:rPr>
          <w:color w:val="000000"/>
          <w:sz w:val="28"/>
          <w:szCs w:val="28"/>
        </w:rPr>
        <w:t xml:space="preserve"> правильно определять предмет и объект исследования;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Pr>
          <w:color w:val="000000"/>
          <w:sz w:val="28"/>
          <w:szCs w:val="28"/>
        </w:rPr>
        <w:t xml:space="preserve"> </w:t>
      </w:r>
      <w:r w:rsidR="002D2798" w:rsidRPr="002D2798">
        <w:rPr>
          <w:color w:val="000000"/>
          <w:sz w:val="28"/>
          <w:szCs w:val="28"/>
        </w:rPr>
        <w:t xml:space="preserve">формулировать цель и задачи исследования;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Pr>
          <w:color w:val="000000"/>
          <w:sz w:val="28"/>
          <w:szCs w:val="28"/>
        </w:rPr>
        <w:t xml:space="preserve"> </w:t>
      </w:r>
      <w:r w:rsidR="002D2798" w:rsidRPr="002D2798">
        <w:rPr>
          <w:color w:val="000000"/>
          <w:sz w:val="28"/>
          <w:szCs w:val="28"/>
        </w:rPr>
        <w:t xml:space="preserve"> составлять план исследования; </w:t>
      </w:r>
    </w:p>
    <w:p w:rsidR="002D2798" w:rsidRPr="002D2798" w:rsidRDefault="002D2798" w:rsidP="002D2798">
      <w:pPr>
        <w:pStyle w:val="Default"/>
        <w:spacing w:line="360" w:lineRule="auto"/>
        <w:ind w:firstLine="709"/>
        <w:jc w:val="both"/>
        <w:rPr>
          <w:rFonts w:ascii="Symbol" w:eastAsia="Times New Roman" w:hAnsi="Symbol" w:cs="Symbol"/>
          <w:lang w:eastAsia="ru-RU"/>
        </w:rPr>
      </w:pPr>
      <w:r w:rsidRPr="002D2798">
        <w:rPr>
          <w:sz w:val="28"/>
          <w:szCs w:val="28"/>
        </w:rPr>
        <w:t xml:space="preserve"> </w:t>
      </w:r>
      <w:r w:rsidR="007F58EC">
        <w:rPr>
          <w:rFonts w:ascii="Symbol" w:hAnsi="Symbol" w:cs="Symbol"/>
          <w:sz w:val="28"/>
          <w:szCs w:val="28"/>
        </w:rPr>
        <w:t></w:t>
      </w:r>
      <w:r>
        <w:rPr>
          <w:sz w:val="28"/>
          <w:szCs w:val="28"/>
        </w:rPr>
        <w:t xml:space="preserve"> </w:t>
      </w:r>
      <w:r w:rsidRPr="002D2798">
        <w:rPr>
          <w:sz w:val="28"/>
          <w:szCs w:val="28"/>
        </w:rPr>
        <w:t xml:space="preserve">вести библиографический поиск с использованием современных информационных технологий; </w:t>
      </w:r>
    </w:p>
    <w:p w:rsidR="002D2798" w:rsidRPr="002D2798" w:rsidRDefault="002D2798" w:rsidP="002D2798">
      <w:pPr>
        <w:autoSpaceDE w:val="0"/>
        <w:autoSpaceDN w:val="0"/>
        <w:adjustRightInd w:val="0"/>
        <w:spacing w:line="360" w:lineRule="auto"/>
        <w:ind w:firstLine="709"/>
        <w:jc w:val="both"/>
        <w:rPr>
          <w:color w:val="000000"/>
          <w:sz w:val="28"/>
          <w:szCs w:val="28"/>
        </w:rPr>
      </w:pPr>
      <w:r w:rsidRPr="002D2798">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2D2798">
        <w:rPr>
          <w:color w:val="000000"/>
          <w:sz w:val="28"/>
          <w:szCs w:val="28"/>
        </w:rPr>
        <w:t xml:space="preserve">использовать современные методы научного исследования, модифицировать их, исходя из задач конкретного исследования;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Pr>
          <w:color w:val="000000"/>
          <w:sz w:val="28"/>
          <w:szCs w:val="28"/>
        </w:rPr>
        <w:t xml:space="preserve"> </w:t>
      </w:r>
      <w:r w:rsidR="002D2798" w:rsidRPr="002D2798">
        <w:rPr>
          <w:color w:val="000000"/>
          <w:sz w:val="28"/>
          <w:szCs w:val="28"/>
        </w:rPr>
        <w:t xml:space="preserve"> самостоятельно обрабатывать полученные данные, анализировать и синтезировать информацию из опубликованных источников; </w:t>
      </w:r>
    </w:p>
    <w:p w:rsid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Pr>
          <w:color w:val="000000"/>
          <w:sz w:val="28"/>
          <w:szCs w:val="28"/>
        </w:rPr>
        <w:t xml:space="preserve"> </w:t>
      </w:r>
      <w:r w:rsidR="002D2798" w:rsidRPr="002D2798">
        <w:rPr>
          <w:color w:val="000000"/>
          <w:sz w:val="28"/>
          <w:szCs w:val="28"/>
        </w:rPr>
        <w:t xml:space="preserve">формулировать конкретные научные выводы и практические рекомендации по теме работы и давать оценку результатов; </w:t>
      </w:r>
    </w:p>
    <w:p w:rsid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Pr>
          <w:color w:val="000000"/>
          <w:sz w:val="28"/>
          <w:szCs w:val="28"/>
        </w:rPr>
        <w:t xml:space="preserve"> </w:t>
      </w:r>
      <w:r w:rsidR="002D2798" w:rsidRPr="002D2798">
        <w:rPr>
          <w:color w:val="000000"/>
          <w:sz w:val="28"/>
          <w:szCs w:val="28"/>
        </w:rPr>
        <w:t xml:space="preserve"> оформлять результаты исследования в соответствии с установленными требованиями.</w:t>
      </w:r>
    </w:p>
    <w:p w:rsidR="002D2798" w:rsidRPr="002D2798" w:rsidRDefault="002D2798" w:rsidP="002D2798">
      <w:pPr>
        <w:autoSpaceDE w:val="0"/>
        <w:autoSpaceDN w:val="0"/>
        <w:adjustRightInd w:val="0"/>
        <w:spacing w:line="360" w:lineRule="auto"/>
        <w:ind w:firstLine="709"/>
        <w:jc w:val="both"/>
        <w:rPr>
          <w:color w:val="000000"/>
          <w:sz w:val="28"/>
          <w:szCs w:val="28"/>
        </w:rPr>
      </w:pPr>
      <w:r w:rsidRPr="002D2798">
        <w:rPr>
          <w:color w:val="000000"/>
          <w:sz w:val="28"/>
          <w:szCs w:val="28"/>
        </w:rPr>
        <w:t xml:space="preserve">1.2. </w:t>
      </w:r>
      <w:r w:rsidRPr="002D2798">
        <w:rPr>
          <w:b/>
          <w:bCs/>
          <w:color w:val="000000"/>
          <w:sz w:val="28"/>
          <w:szCs w:val="28"/>
        </w:rPr>
        <w:t xml:space="preserve">Целями </w:t>
      </w:r>
      <w:r w:rsidRPr="002D2798">
        <w:rPr>
          <w:color w:val="000000"/>
          <w:sz w:val="28"/>
          <w:szCs w:val="28"/>
        </w:rPr>
        <w:t xml:space="preserve">подготовки </w:t>
      </w:r>
      <w:r w:rsidR="004E3AAC">
        <w:rPr>
          <w:color w:val="000000"/>
          <w:sz w:val="28"/>
          <w:szCs w:val="28"/>
        </w:rPr>
        <w:t>ВКР</w:t>
      </w:r>
      <w:r w:rsidRPr="002D2798">
        <w:rPr>
          <w:color w:val="000000"/>
          <w:sz w:val="28"/>
          <w:szCs w:val="28"/>
        </w:rPr>
        <w:t xml:space="preserve"> явля</w:t>
      </w:r>
      <w:r w:rsidR="007F58EC">
        <w:rPr>
          <w:color w:val="000000"/>
          <w:sz w:val="28"/>
          <w:szCs w:val="28"/>
        </w:rPr>
        <w:t>ю</w:t>
      </w:r>
      <w:r w:rsidRPr="002D2798">
        <w:rPr>
          <w:color w:val="000000"/>
          <w:sz w:val="28"/>
          <w:szCs w:val="28"/>
        </w:rPr>
        <w:t xml:space="preserve">тся: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lastRenderedPageBreak/>
        <w:t></w:t>
      </w:r>
      <w:r w:rsidR="002D2798" w:rsidRPr="002D2798">
        <w:rPr>
          <w:color w:val="000000"/>
          <w:sz w:val="28"/>
          <w:szCs w:val="28"/>
        </w:rPr>
        <w:t xml:space="preserve"> расширение, систематизация и закрепление теоретических знаний и практических навыков в сфере </w:t>
      </w:r>
      <w:r w:rsidR="002D2798">
        <w:rPr>
          <w:color w:val="000000"/>
          <w:sz w:val="28"/>
          <w:szCs w:val="28"/>
        </w:rPr>
        <w:t>библиотечно-информационной деятельности</w:t>
      </w:r>
      <w:r w:rsidR="002D2798" w:rsidRPr="002D2798">
        <w:rPr>
          <w:color w:val="000000"/>
          <w:sz w:val="28"/>
          <w:szCs w:val="28"/>
        </w:rPr>
        <w:t xml:space="preserve">;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sidRPr="002D2798">
        <w:rPr>
          <w:color w:val="000000"/>
          <w:sz w:val="28"/>
          <w:szCs w:val="28"/>
        </w:rPr>
        <w:t xml:space="preserve"> овладение методами научного исследования при решении проблем </w:t>
      </w:r>
      <w:r w:rsidR="002D2798">
        <w:rPr>
          <w:color w:val="000000"/>
          <w:sz w:val="28"/>
          <w:szCs w:val="28"/>
        </w:rPr>
        <w:t>в</w:t>
      </w:r>
      <w:r w:rsidR="002D2798" w:rsidRPr="002D2798">
        <w:rPr>
          <w:color w:val="000000"/>
          <w:sz w:val="28"/>
          <w:szCs w:val="28"/>
        </w:rPr>
        <w:t xml:space="preserve"> </w:t>
      </w:r>
      <w:r w:rsidR="002D2798">
        <w:rPr>
          <w:color w:val="000000"/>
          <w:sz w:val="28"/>
          <w:szCs w:val="28"/>
        </w:rPr>
        <w:t>библиотечно-информационной деятельности</w:t>
      </w:r>
      <w:r w:rsidR="002D2798" w:rsidRPr="002D2798">
        <w:rPr>
          <w:color w:val="000000"/>
          <w:sz w:val="28"/>
          <w:szCs w:val="28"/>
        </w:rPr>
        <w:t xml:space="preserve">;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sidRPr="002D2798">
        <w:rPr>
          <w:color w:val="000000"/>
          <w:sz w:val="28"/>
          <w:szCs w:val="28"/>
        </w:rPr>
        <w:t xml:space="preserve"> формирование самостоятельного логического мышления, навыков анализа источников, формулировки выводов;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sidRPr="002D2798">
        <w:rPr>
          <w:color w:val="000000"/>
          <w:sz w:val="28"/>
          <w:szCs w:val="28"/>
        </w:rPr>
        <w:t xml:space="preserve"> обоснование собственных предложений и рекомендаций по вопросам </w:t>
      </w:r>
      <w:r w:rsidR="002D2798">
        <w:rPr>
          <w:color w:val="000000"/>
          <w:sz w:val="28"/>
          <w:szCs w:val="28"/>
        </w:rPr>
        <w:t>библиотечно-информационной деятельности</w:t>
      </w:r>
      <w:r w:rsidR="002D2798" w:rsidRPr="002D2798">
        <w:rPr>
          <w:color w:val="000000"/>
          <w:sz w:val="28"/>
          <w:szCs w:val="28"/>
        </w:rPr>
        <w:t xml:space="preserve">. </w:t>
      </w:r>
    </w:p>
    <w:p w:rsidR="002D2798" w:rsidRPr="002D2798" w:rsidRDefault="002D2798" w:rsidP="002D2798">
      <w:pPr>
        <w:autoSpaceDE w:val="0"/>
        <w:autoSpaceDN w:val="0"/>
        <w:adjustRightInd w:val="0"/>
        <w:spacing w:line="360" w:lineRule="auto"/>
        <w:ind w:firstLine="709"/>
        <w:jc w:val="both"/>
        <w:rPr>
          <w:color w:val="000000"/>
          <w:sz w:val="28"/>
          <w:szCs w:val="28"/>
        </w:rPr>
      </w:pPr>
      <w:r w:rsidRPr="002D2798">
        <w:rPr>
          <w:color w:val="000000"/>
          <w:sz w:val="28"/>
          <w:szCs w:val="28"/>
        </w:rPr>
        <w:t xml:space="preserve">1.3. При написании </w:t>
      </w:r>
      <w:r w:rsidR="004E3AAC">
        <w:rPr>
          <w:color w:val="000000"/>
          <w:sz w:val="28"/>
          <w:szCs w:val="28"/>
        </w:rPr>
        <w:t>ВКР</w:t>
      </w:r>
      <w:r w:rsidRPr="002D2798">
        <w:rPr>
          <w:color w:val="000000"/>
          <w:sz w:val="28"/>
          <w:szCs w:val="28"/>
        </w:rPr>
        <w:t xml:space="preserve"> следует учитывать, что язык и стиль написания научных работ – специфический. Материал излагается в форме безличного монолога («разработано», «является», «определено», «проведен анализ» и др.). Необходимым является употребление специальной терминологии и лексических средств. </w:t>
      </w:r>
    </w:p>
    <w:p w:rsidR="002D2798" w:rsidRDefault="002D2798" w:rsidP="002D2798">
      <w:pPr>
        <w:autoSpaceDE w:val="0"/>
        <w:autoSpaceDN w:val="0"/>
        <w:adjustRightInd w:val="0"/>
        <w:spacing w:line="360" w:lineRule="auto"/>
        <w:ind w:firstLine="709"/>
        <w:jc w:val="both"/>
        <w:rPr>
          <w:color w:val="000000"/>
          <w:sz w:val="28"/>
          <w:szCs w:val="28"/>
        </w:rPr>
      </w:pPr>
      <w:r w:rsidRPr="002D2798">
        <w:rPr>
          <w:color w:val="000000"/>
          <w:sz w:val="28"/>
          <w:szCs w:val="28"/>
        </w:rPr>
        <w:t xml:space="preserve">1.4. В зависимости от темы </w:t>
      </w:r>
      <w:r w:rsidR="004E3AAC">
        <w:rPr>
          <w:color w:val="000000"/>
          <w:sz w:val="28"/>
          <w:szCs w:val="28"/>
        </w:rPr>
        <w:t>ВКР</w:t>
      </w:r>
      <w:r w:rsidRPr="002D2798">
        <w:rPr>
          <w:color w:val="000000"/>
          <w:sz w:val="28"/>
          <w:szCs w:val="28"/>
        </w:rPr>
        <w:t>, характера фактического материала, студент выбирает и описывает во введении к работе методы научного исследования. Студенту необходимо обосновать выбор методологической основы исследования.</w:t>
      </w:r>
    </w:p>
    <w:p w:rsidR="002D2798" w:rsidRPr="002D2798" w:rsidRDefault="002D2798" w:rsidP="002D2798">
      <w:pPr>
        <w:autoSpaceDE w:val="0"/>
        <w:autoSpaceDN w:val="0"/>
        <w:adjustRightInd w:val="0"/>
        <w:spacing w:line="360" w:lineRule="auto"/>
        <w:ind w:firstLine="709"/>
        <w:jc w:val="both"/>
        <w:rPr>
          <w:color w:val="000000"/>
          <w:sz w:val="28"/>
          <w:szCs w:val="28"/>
        </w:rPr>
      </w:pPr>
      <w:r w:rsidRPr="002D2798">
        <w:rPr>
          <w:color w:val="000000"/>
          <w:sz w:val="28"/>
          <w:szCs w:val="28"/>
        </w:rPr>
        <w:t xml:space="preserve">1.5. </w:t>
      </w:r>
      <w:r w:rsidRPr="00011780">
        <w:rPr>
          <w:bCs/>
          <w:color w:val="000000"/>
          <w:sz w:val="28"/>
          <w:szCs w:val="28"/>
        </w:rPr>
        <w:t xml:space="preserve">Проведение научного исследования и подготовка </w:t>
      </w:r>
      <w:r w:rsidR="004E3AAC" w:rsidRPr="00011780">
        <w:rPr>
          <w:bCs/>
          <w:color w:val="000000"/>
          <w:sz w:val="28"/>
          <w:szCs w:val="28"/>
        </w:rPr>
        <w:t>ВКР</w:t>
      </w:r>
      <w:r w:rsidRPr="00011780">
        <w:rPr>
          <w:bCs/>
          <w:color w:val="000000"/>
          <w:sz w:val="28"/>
          <w:szCs w:val="28"/>
        </w:rPr>
        <w:t xml:space="preserve"> проводится по следующей</w:t>
      </w:r>
      <w:r w:rsidRPr="002D2798">
        <w:rPr>
          <w:b/>
          <w:bCs/>
          <w:color w:val="000000"/>
          <w:sz w:val="28"/>
          <w:szCs w:val="28"/>
        </w:rPr>
        <w:t xml:space="preserve"> схеме</w:t>
      </w:r>
      <w:r w:rsidRPr="002D2798">
        <w:rPr>
          <w:color w:val="000000"/>
          <w:sz w:val="28"/>
          <w:szCs w:val="28"/>
        </w:rPr>
        <w:t xml:space="preserve">: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sidRPr="002D2798">
        <w:rPr>
          <w:color w:val="000000"/>
          <w:sz w:val="28"/>
          <w:szCs w:val="28"/>
        </w:rPr>
        <w:t xml:space="preserve"> выбор и утверждение темы, составление календарного плана работы;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sidRPr="002D2798">
        <w:rPr>
          <w:color w:val="000000"/>
          <w:sz w:val="28"/>
          <w:szCs w:val="28"/>
        </w:rPr>
        <w:t xml:space="preserve"> составление плана работы (совместно с научным руководителем);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sidRPr="002D2798">
        <w:rPr>
          <w:color w:val="000000"/>
          <w:sz w:val="28"/>
          <w:szCs w:val="28"/>
        </w:rPr>
        <w:t xml:space="preserve"> обоснование актуальности выбранной темы, определение объекта и предмета исследования, постановка цели и конкретных задач исследования, выбор и обоснование методов исследования;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sidRPr="002D2798">
        <w:rPr>
          <w:color w:val="000000"/>
          <w:sz w:val="28"/>
          <w:szCs w:val="28"/>
        </w:rPr>
        <w:t xml:space="preserve"> сбор и работа с источниками информации и материалами практики; </w:t>
      </w:r>
    </w:p>
    <w:p w:rsidR="002D2798" w:rsidRPr="002D2798" w:rsidRDefault="007F58EC" w:rsidP="002D2798">
      <w:pPr>
        <w:autoSpaceDE w:val="0"/>
        <w:autoSpaceDN w:val="0"/>
        <w:adjustRightInd w:val="0"/>
        <w:spacing w:line="360" w:lineRule="auto"/>
        <w:ind w:firstLine="709"/>
        <w:jc w:val="both"/>
        <w:rPr>
          <w:color w:val="000000"/>
          <w:sz w:val="28"/>
          <w:szCs w:val="28"/>
        </w:rPr>
      </w:pPr>
      <w:r>
        <w:rPr>
          <w:rFonts w:ascii="Symbol" w:hAnsi="Symbol" w:cs="Symbol"/>
          <w:color w:val="000000"/>
          <w:sz w:val="28"/>
          <w:szCs w:val="28"/>
        </w:rPr>
        <w:t></w:t>
      </w:r>
      <w:r w:rsidR="002D2798" w:rsidRPr="002D2798">
        <w:rPr>
          <w:color w:val="000000"/>
          <w:sz w:val="28"/>
          <w:szCs w:val="28"/>
        </w:rPr>
        <w:t xml:space="preserve"> обобщение р</w:t>
      </w:r>
      <w:r w:rsidR="00011780">
        <w:rPr>
          <w:color w:val="000000"/>
          <w:sz w:val="28"/>
          <w:szCs w:val="28"/>
        </w:rPr>
        <w:t xml:space="preserve">езультатов по теме исследования. </w:t>
      </w:r>
      <w:r w:rsidR="002D2798" w:rsidRPr="002D2798">
        <w:rPr>
          <w:color w:val="000000"/>
          <w:sz w:val="28"/>
          <w:szCs w:val="28"/>
        </w:rPr>
        <w:t xml:space="preserve"> </w:t>
      </w:r>
    </w:p>
    <w:p w:rsidR="00CA1C8E" w:rsidRPr="00CA1C8E" w:rsidRDefault="007C4216" w:rsidP="00CA1C8E">
      <w:pPr>
        <w:autoSpaceDE w:val="0"/>
        <w:autoSpaceDN w:val="0"/>
        <w:adjustRightInd w:val="0"/>
        <w:spacing w:line="360" w:lineRule="auto"/>
        <w:ind w:firstLine="709"/>
        <w:jc w:val="both"/>
        <w:rPr>
          <w:color w:val="000000"/>
          <w:sz w:val="28"/>
          <w:szCs w:val="28"/>
        </w:rPr>
      </w:pPr>
      <w:r w:rsidRPr="007C4216">
        <w:rPr>
          <w:color w:val="000000"/>
          <w:sz w:val="28"/>
          <w:szCs w:val="28"/>
        </w:rPr>
        <w:t>1.6. При составлении настоящих методических рекомендаций были использованы следующие нормативные документы:</w:t>
      </w:r>
    </w:p>
    <w:p w:rsidR="00CA1C8E" w:rsidRPr="002D14BB" w:rsidRDefault="00CA1C8E" w:rsidP="00CA1C8E">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lastRenderedPageBreak/>
        <w:t>1.</w:t>
      </w:r>
      <w:r w:rsidR="00011780">
        <w:rPr>
          <w:rFonts w:eastAsia="TimesNewRomanPSMT" w:cs="TimesNewRomanPSMT"/>
          <w:sz w:val="28"/>
          <w:szCs w:val="28"/>
        </w:rPr>
        <w:t xml:space="preserve"> </w:t>
      </w:r>
      <w:r w:rsidRPr="00CA1C8E">
        <w:rPr>
          <w:rFonts w:eastAsia="TimesNewRomanPSMT" w:cs="TimesNewRomanPSMT"/>
          <w:sz w:val="28"/>
          <w:szCs w:val="28"/>
        </w:rPr>
        <w:t xml:space="preserve">Государственный образовательный стандарт высшего профессионального образования по направлению </w:t>
      </w:r>
      <w:r w:rsidR="007F58EC" w:rsidRPr="00CA1C8E">
        <w:rPr>
          <w:rFonts w:eastAsia="TimesNewRomanPSMT" w:cs="TimesNewRomanPSMT"/>
          <w:sz w:val="28"/>
          <w:szCs w:val="28"/>
        </w:rPr>
        <w:t xml:space="preserve">подготовки </w:t>
      </w:r>
      <w:r w:rsidR="007F58EC">
        <w:rPr>
          <w:rFonts w:eastAsia="TimesNewRomanPSMT" w:cs="TimesNewRomanPSMT"/>
          <w:sz w:val="28"/>
          <w:szCs w:val="28"/>
        </w:rPr>
        <w:t>51.03.06</w:t>
      </w:r>
      <w:r>
        <w:rPr>
          <w:rFonts w:eastAsia="TimesNewRomanPSMT" w:cs="TimesNewRomanPSMT"/>
          <w:sz w:val="28"/>
          <w:szCs w:val="28"/>
        </w:rPr>
        <w:t xml:space="preserve"> «</w:t>
      </w:r>
      <w:r w:rsidRPr="00CA1C8E">
        <w:rPr>
          <w:rFonts w:eastAsia="TimesNewRomanPSMT" w:cs="TimesNewRomanPSMT"/>
          <w:sz w:val="28"/>
          <w:szCs w:val="28"/>
        </w:rPr>
        <w:t>Библиоте</w:t>
      </w:r>
      <w:r>
        <w:rPr>
          <w:rFonts w:eastAsia="TimesNewRomanPSMT" w:cs="TimesNewRomanPSMT"/>
          <w:sz w:val="28"/>
          <w:szCs w:val="28"/>
        </w:rPr>
        <w:t xml:space="preserve">чно-информационная деятельность» Высшего профессионального </w:t>
      </w:r>
      <w:r w:rsidR="007F58EC">
        <w:rPr>
          <w:rFonts w:eastAsia="TimesNewRomanPSMT" w:cs="TimesNewRomanPSMT"/>
          <w:sz w:val="28"/>
          <w:szCs w:val="28"/>
        </w:rPr>
        <w:t xml:space="preserve">образования </w:t>
      </w:r>
      <w:r w:rsidR="007F58EC" w:rsidRPr="005578A3">
        <w:rPr>
          <w:rFonts w:eastAsia="TimesNewRomanPSMT" w:cs="TimesNewRomanPSMT"/>
          <w:sz w:val="28"/>
          <w:szCs w:val="28"/>
        </w:rPr>
        <w:t>[</w:t>
      </w:r>
      <w:r>
        <w:rPr>
          <w:rFonts w:eastAsia="TimesNewRomanPSMT" w:cs="TimesNewRomanPSMT"/>
          <w:sz w:val="28"/>
          <w:szCs w:val="28"/>
        </w:rPr>
        <w:t>Электронный ресурс</w:t>
      </w:r>
      <w:r w:rsidRPr="005578A3">
        <w:rPr>
          <w:rFonts w:eastAsia="TimesNewRomanPSMT" w:cs="TimesNewRomanPSMT"/>
          <w:sz w:val="28"/>
          <w:szCs w:val="28"/>
        </w:rPr>
        <w:t>]</w:t>
      </w:r>
      <w:r>
        <w:rPr>
          <w:rFonts w:eastAsia="TimesNewRomanPSMT" w:cs="TimesNewRomanPSMT"/>
          <w:sz w:val="28"/>
          <w:szCs w:val="28"/>
        </w:rPr>
        <w:t xml:space="preserve"> : </w:t>
      </w:r>
      <w:r w:rsidRPr="005578A3">
        <w:rPr>
          <w:rFonts w:eastAsia="TimesNewRomanPSMT" w:cs="TimesNewRomanPSMT"/>
          <w:sz w:val="28"/>
          <w:szCs w:val="28"/>
        </w:rPr>
        <w:t>[</w:t>
      </w:r>
      <w:r>
        <w:rPr>
          <w:rFonts w:eastAsia="TimesNewRomanPSMT" w:cs="TimesNewRomanPSMT"/>
          <w:sz w:val="28"/>
          <w:szCs w:val="28"/>
        </w:rPr>
        <w:t xml:space="preserve">утв. </w:t>
      </w:r>
      <w:r w:rsidRPr="00CA1C8E">
        <w:rPr>
          <w:rFonts w:eastAsia="TimesNewRomanPSMT" w:cs="TimesNewRomanPSMT"/>
          <w:sz w:val="28"/>
          <w:szCs w:val="28"/>
        </w:rPr>
        <w:t>Приказом Министерства образования и науки Донецкой Народной Республики от</w:t>
      </w:r>
      <w:r>
        <w:rPr>
          <w:rFonts w:eastAsia="TimesNewRomanPSMT" w:cs="TimesNewRomanPSMT"/>
          <w:sz w:val="28"/>
          <w:szCs w:val="28"/>
        </w:rPr>
        <w:t xml:space="preserve"> 16.06.2016 № 590</w:t>
      </w:r>
      <w:r w:rsidRPr="005578A3">
        <w:rPr>
          <w:rFonts w:eastAsia="TimesNewRomanPSMT" w:cs="TimesNewRomanPSMT"/>
          <w:sz w:val="28"/>
          <w:szCs w:val="28"/>
        </w:rPr>
        <w:t>]</w:t>
      </w:r>
      <w:r>
        <w:rPr>
          <w:rFonts w:eastAsia="TimesNewRomanPSMT" w:cs="TimesNewRomanPSMT"/>
          <w:sz w:val="28"/>
          <w:szCs w:val="28"/>
        </w:rPr>
        <w:t xml:space="preserve"> //</w:t>
      </w:r>
      <w:r w:rsidRPr="00CA1C8E">
        <w:t xml:space="preserve"> </w:t>
      </w:r>
      <w:r w:rsidRPr="005578A3">
        <w:rPr>
          <w:rFonts w:eastAsia="TimesNewRomanPSMT" w:cs="TimesNewRomanPSMT"/>
          <w:sz w:val="28"/>
          <w:szCs w:val="28"/>
        </w:rPr>
        <w:t>МОН ДНР. – Электрон. текст. дан. – Режим доступа:</w:t>
      </w:r>
      <w:r w:rsidR="002D14BB">
        <w:rPr>
          <w:rFonts w:eastAsia="TimesNewRomanPSMT" w:cs="TimesNewRomanPSMT"/>
          <w:sz w:val="28"/>
          <w:szCs w:val="28"/>
        </w:rPr>
        <w:t xml:space="preserve"> </w:t>
      </w:r>
      <w:hyperlink r:id="rId8" w:history="1">
        <w:r w:rsidR="002D14BB" w:rsidRPr="00DD4D01">
          <w:rPr>
            <w:rStyle w:val="a4"/>
            <w:rFonts w:eastAsia="TimesNewRomanPSMT" w:cs="TimesNewRomanPSMT"/>
            <w:szCs w:val="28"/>
            <w:lang w:val="ru-RU" w:eastAsia="ru-RU"/>
          </w:rPr>
          <w:t>https://gisnpa-dnr.ru/npa/0018-590-20160602/</w:t>
        </w:r>
      </w:hyperlink>
      <w:r w:rsidR="002D14BB">
        <w:rPr>
          <w:rFonts w:eastAsia="TimesNewRomanPSMT" w:cs="TimesNewRomanPSMT"/>
          <w:sz w:val="28"/>
          <w:szCs w:val="28"/>
        </w:rPr>
        <w:t xml:space="preserve">  (дата обращения: 16.12.2019). – Загл. с экрана.</w:t>
      </w:r>
    </w:p>
    <w:p w:rsidR="00620508" w:rsidRDefault="002D14BB" w:rsidP="002D2798">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2.</w:t>
      </w:r>
      <w:r w:rsidRPr="002D14BB">
        <w:rPr>
          <w:rFonts w:eastAsia="TimesNewRomanPSMT" w:cs="TimesNewRomanPSMT"/>
          <w:sz w:val="28"/>
          <w:szCs w:val="28"/>
        </w:rPr>
        <w:t xml:space="preserve"> Положение об организации учебного процесса в образовательных организациях высшего профессионального образования Донецкой Народной Республики» [Электронный ресурс] : [утв. Приказом Министерства образования и науки ДНР от 07.08.2015 № 380] // Государственная информационная система нормативных правовых актов Донецкой Народной Республики. – Электрон. дан. – Режим доступа: </w:t>
      </w:r>
      <w:hyperlink r:id="rId9" w:history="1">
        <w:r w:rsidRPr="00DD4D01">
          <w:rPr>
            <w:rStyle w:val="a4"/>
            <w:rFonts w:eastAsia="TimesNewRomanPSMT" w:cs="TimesNewRomanPSMT"/>
            <w:szCs w:val="28"/>
            <w:lang w:val="ru-RU" w:eastAsia="ru-RU"/>
          </w:rPr>
          <w:t>https://gisnpa-dnr.ru/npa/0018-380-20150807/</w:t>
        </w:r>
      </w:hyperlink>
      <w:r>
        <w:rPr>
          <w:rFonts w:eastAsia="TimesNewRomanPSMT" w:cs="TimesNewRomanPSMT"/>
          <w:sz w:val="28"/>
          <w:szCs w:val="28"/>
        </w:rPr>
        <w:t xml:space="preserve"> </w:t>
      </w:r>
      <w:r w:rsidRPr="002D14BB">
        <w:rPr>
          <w:rFonts w:eastAsia="TimesNewRomanPSMT" w:cs="TimesNewRomanPSMT"/>
          <w:sz w:val="28"/>
          <w:szCs w:val="28"/>
        </w:rPr>
        <w:t xml:space="preserve"> (дата обращения:</w:t>
      </w:r>
      <w:r>
        <w:rPr>
          <w:rFonts w:eastAsia="TimesNewRomanPSMT" w:cs="TimesNewRomanPSMT"/>
          <w:sz w:val="28"/>
          <w:szCs w:val="28"/>
        </w:rPr>
        <w:t xml:space="preserve"> 16.12.2019).</w:t>
      </w:r>
      <w:r w:rsidRPr="002D14BB">
        <w:t xml:space="preserve"> </w:t>
      </w:r>
      <w:r w:rsidRPr="002D14BB">
        <w:rPr>
          <w:rFonts w:eastAsia="TimesNewRomanPSMT" w:cs="TimesNewRomanPSMT"/>
          <w:sz w:val="28"/>
          <w:szCs w:val="28"/>
        </w:rPr>
        <w:t>– Заг</w:t>
      </w:r>
      <w:r>
        <w:rPr>
          <w:rFonts w:eastAsia="TimesNewRomanPSMT" w:cs="TimesNewRomanPSMT"/>
          <w:sz w:val="28"/>
          <w:szCs w:val="28"/>
        </w:rPr>
        <w:t>л</w:t>
      </w:r>
      <w:r w:rsidRPr="002D14BB">
        <w:rPr>
          <w:rFonts w:eastAsia="TimesNewRomanPSMT" w:cs="TimesNewRomanPSMT"/>
          <w:sz w:val="28"/>
          <w:szCs w:val="28"/>
        </w:rPr>
        <w:t>. с экрана.</w:t>
      </w:r>
    </w:p>
    <w:p w:rsidR="002D14BB" w:rsidRPr="002D14BB" w:rsidRDefault="002D14BB" w:rsidP="002D14BB">
      <w:pPr>
        <w:autoSpaceDE w:val="0"/>
        <w:autoSpaceDN w:val="0"/>
        <w:adjustRightInd w:val="0"/>
        <w:spacing w:line="360" w:lineRule="auto"/>
        <w:ind w:firstLine="709"/>
        <w:jc w:val="both"/>
        <w:rPr>
          <w:rFonts w:eastAsia="TimesNewRomanPSMT" w:cs="TimesNewRomanPSMT"/>
          <w:sz w:val="28"/>
          <w:szCs w:val="28"/>
        </w:rPr>
      </w:pPr>
      <w:r w:rsidRPr="002D14BB">
        <w:rPr>
          <w:rFonts w:eastAsia="TimesNewRomanPSMT" w:cs="TimesNewRomanPSMT"/>
          <w:sz w:val="28"/>
          <w:szCs w:val="28"/>
        </w:rPr>
        <w:t>3. ГОСТ 2.105‒95. Единая система конструкторской документации. Общие требования</w:t>
      </w:r>
      <w:r w:rsidR="00115B7C">
        <w:rPr>
          <w:rFonts w:eastAsia="TimesNewRomanPSMT" w:cs="TimesNewRomanPSMT"/>
          <w:sz w:val="28"/>
          <w:szCs w:val="28"/>
        </w:rPr>
        <w:t xml:space="preserve"> к текстовым документам [Текст]</w:t>
      </w:r>
      <w:r w:rsidRPr="002D14BB">
        <w:rPr>
          <w:rFonts w:eastAsia="TimesNewRomanPSMT" w:cs="TimesNewRomanPSMT"/>
          <w:sz w:val="28"/>
          <w:szCs w:val="28"/>
        </w:rPr>
        <w:t>: межгосударственный стандарт / Межгосударственный совет по стандартизации, метрологии и</w:t>
      </w:r>
      <w:r w:rsidR="007F58EC">
        <w:rPr>
          <w:rFonts w:eastAsia="TimesNewRomanPSMT" w:cs="TimesNewRomanPSMT"/>
          <w:sz w:val="28"/>
          <w:szCs w:val="28"/>
        </w:rPr>
        <w:t xml:space="preserve"> </w:t>
      </w:r>
      <w:r w:rsidRPr="002D14BB">
        <w:rPr>
          <w:rFonts w:eastAsia="TimesNewRomanPSMT" w:cs="TimesNewRomanPSMT"/>
          <w:sz w:val="28"/>
          <w:szCs w:val="28"/>
        </w:rPr>
        <w:t>сертификации. ‒ Взамен ГОСТ 2.105‒79, ГОСТ 2.906‒71 ; введен 1996-07-01. ‒ Москва : Изд-во стандартов, 1996. ‒ III, 36, [1] c.</w:t>
      </w:r>
    </w:p>
    <w:p w:rsidR="002D14BB" w:rsidRPr="002D14BB" w:rsidRDefault="002D14BB" w:rsidP="002D14BB">
      <w:pPr>
        <w:autoSpaceDE w:val="0"/>
        <w:autoSpaceDN w:val="0"/>
        <w:adjustRightInd w:val="0"/>
        <w:spacing w:line="360" w:lineRule="auto"/>
        <w:ind w:firstLine="709"/>
        <w:jc w:val="both"/>
        <w:rPr>
          <w:rFonts w:eastAsia="TimesNewRomanPSMT" w:cs="TimesNewRomanPSMT"/>
          <w:sz w:val="28"/>
          <w:szCs w:val="28"/>
        </w:rPr>
      </w:pPr>
      <w:r w:rsidRPr="002D14BB">
        <w:rPr>
          <w:rFonts w:eastAsia="TimesNewRomanPSMT" w:cs="TimesNewRomanPSMT"/>
          <w:sz w:val="28"/>
          <w:szCs w:val="28"/>
        </w:rPr>
        <w:t>4.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[Текст] : межгосударственный стандарт / Межгосударственный совет по стандартизации, метрологии и сертификации. ‒ Взамен ГОСТ 7.1–84, ГОСТ 7.16–79, ГОСТ 7.18–79, ГОСТ 7.34–81, ГОСТ 7.40–82 ; введен 2004-07-01. ‒ М. : Издательство стандартов, 2004. – III, 48 с.</w:t>
      </w:r>
    </w:p>
    <w:p w:rsidR="002D14BB" w:rsidRPr="002D14BB" w:rsidRDefault="002D14BB" w:rsidP="002D14BB">
      <w:pPr>
        <w:autoSpaceDE w:val="0"/>
        <w:autoSpaceDN w:val="0"/>
        <w:adjustRightInd w:val="0"/>
        <w:spacing w:line="360" w:lineRule="auto"/>
        <w:ind w:firstLine="709"/>
        <w:jc w:val="both"/>
        <w:rPr>
          <w:rFonts w:eastAsia="TimesNewRomanPSMT" w:cs="TimesNewRomanPSMT"/>
          <w:sz w:val="28"/>
          <w:szCs w:val="28"/>
        </w:rPr>
      </w:pPr>
      <w:r w:rsidRPr="002D14BB">
        <w:rPr>
          <w:rFonts w:eastAsia="TimesNewRomanPSMT" w:cs="TimesNewRomanPSMT"/>
          <w:sz w:val="28"/>
          <w:szCs w:val="28"/>
        </w:rPr>
        <w:t xml:space="preserve">5. ГОСТ 7.32‒2001. Система стандартов по информации, библиотечному и издательскому делу. Общие требования к титульному листу. Отчет о научно-исследовательской работе. Структура и правила оформления [Текст] : межгосударственный стандарт / Межгосударственный совет по стандартизации, </w:t>
      </w:r>
      <w:r w:rsidRPr="002D14BB">
        <w:rPr>
          <w:rFonts w:eastAsia="TimesNewRomanPSMT" w:cs="TimesNewRomanPSMT"/>
          <w:sz w:val="28"/>
          <w:szCs w:val="28"/>
        </w:rPr>
        <w:lastRenderedPageBreak/>
        <w:t>метрологии и сертификации. ‒ Взамен ГОСТ 7.32‒91 : введен 2002-07-01 ; изд. (окт. 2006) с изм. № 1, утв. в июне 2005 (ИУС 12-2005), поправкой (ИУС 5-2002). ‒ М. : Стандартинформ, 2006. ‒ II, 17 с.</w:t>
      </w:r>
    </w:p>
    <w:p w:rsidR="002D14BB" w:rsidRPr="002D14BB" w:rsidRDefault="002D14BB" w:rsidP="002D14BB">
      <w:pPr>
        <w:autoSpaceDE w:val="0"/>
        <w:autoSpaceDN w:val="0"/>
        <w:adjustRightInd w:val="0"/>
        <w:spacing w:line="360" w:lineRule="auto"/>
        <w:ind w:firstLine="709"/>
        <w:jc w:val="both"/>
        <w:rPr>
          <w:rFonts w:eastAsia="TimesNewRomanPSMT" w:cs="TimesNewRomanPSMT"/>
          <w:sz w:val="28"/>
          <w:szCs w:val="28"/>
        </w:rPr>
      </w:pPr>
      <w:r w:rsidRPr="002D14BB">
        <w:rPr>
          <w:rFonts w:eastAsia="TimesNewRomanPSMT" w:cs="TimesNewRomanPSMT"/>
          <w:sz w:val="28"/>
          <w:szCs w:val="28"/>
        </w:rPr>
        <w:t>6. ГОСТ Р 7.0.5–2008. Система стандартов по информации, библиотечному и издательскому делу. Библиографическая ссылка. Общие требования и правила составления [Текст] : национальный стандарт Российской Федерации / Федеральное агентство по техническому регулированию и метрологии. ‒ Введен впервые ; введен 2009-01-01. – М. : Стандартинформ, 2008. ‒ III, 19 с.</w:t>
      </w:r>
    </w:p>
    <w:p w:rsidR="002D14BB" w:rsidRDefault="002D14BB" w:rsidP="002D14BB">
      <w:pPr>
        <w:autoSpaceDE w:val="0"/>
        <w:autoSpaceDN w:val="0"/>
        <w:adjustRightInd w:val="0"/>
        <w:spacing w:line="360" w:lineRule="auto"/>
        <w:ind w:firstLine="709"/>
        <w:jc w:val="both"/>
        <w:rPr>
          <w:rFonts w:eastAsia="TimesNewRomanPSMT" w:cs="TimesNewRomanPSMT"/>
          <w:sz w:val="28"/>
          <w:szCs w:val="28"/>
        </w:rPr>
      </w:pPr>
      <w:r w:rsidRPr="002D14BB">
        <w:rPr>
          <w:rFonts w:eastAsia="TimesNewRomanPSMT" w:cs="TimesNewRomanPSMT"/>
          <w:sz w:val="28"/>
          <w:szCs w:val="28"/>
        </w:rPr>
        <w:t>7.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[Текст] : национальный стандарт Российской Федерации / Федеральное агентство по техническому регулированию и метрологии. ‒ Введен впервые ; введен 2012-09-01 – Москва : Стандартинформ, 2012. – III, 23 с.</w:t>
      </w:r>
    </w:p>
    <w:p w:rsidR="002D14BB" w:rsidRPr="00011780" w:rsidRDefault="002D14BB" w:rsidP="006364EA">
      <w:pPr>
        <w:autoSpaceDE w:val="0"/>
        <w:autoSpaceDN w:val="0"/>
        <w:adjustRightInd w:val="0"/>
        <w:spacing w:line="360" w:lineRule="auto"/>
        <w:ind w:firstLine="709"/>
        <w:jc w:val="both"/>
        <w:rPr>
          <w:sz w:val="28"/>
        </w:rPr>
      </w:pPr>
      <w:r>
        <w:rPr>
          <w:rFonts w:eastAsia="TimesNewRomanPSMT" w:cs="TimesNewRomanPSMT"/>
          <w:sz w:val="28"/>
          <w:szCs w:val="28"/>
        </w:rPr>
        <w:t xml:space="preserve">8. </w:t>
      </w:r>
      <w:r w:rsidRPr="002D14BB">
        <w:rPr>
          <w:rFonts w:eastAsia="TimesNewRomanPSMT" w:cs="TimesNewRomanPSMT"/>
          <w:sz w:val="28"/>
          <w:szCs w:val="28"/>
        </w:rPr>
        <w:t>Положение о порядке организации и проведении Государственной итоговой аттестации студентов в ГОУ ВПО «Донецкий национальный</w:t>
      </w:r>
      <w:r w:rsidR="006364EA">
        <w:rPr>
          <w:rFonts w:eastAsia="TimesNewRomanPSMT" w:cs="TimesNewRomanPSMT"/>
          <w:sz w:val="28"/>
          <w:szCs w:val="28"/>
        </w:rPr>
        <w:t xml:space="preserve"> </w:t>
      </w:r>
      <w:r w:rsidRPr="002D14BB">
        <w:rPr>
          <w:rFonts w:eastAsia="TimesNewRomanPSMT" w:cs="TimesNewRomanPSMT"/>
          <w:sz w:val="28"/>
          <w:szCs w:val="28"/>
        </w:rPr>
        <w:t>университет»</w:t>
      </w:r>
      <w:r w:rsidR="006364EA">
        <w:rPr>
          <w:rFonts w:eastAsia="TimesNewRomanPSMT" w:cs="TimesNewRomanPSMT"/>
          <w:sz w:val="28"/>
          <w:szCs w:val="28"/>
        </w:rPr>
        <w:t xml:space="preserve"> </w:t>
      </w:r>
      <w:r w:rsidR="006364EA" w:rsidRPr="006364EA">
        <w:rPr>
          <w:rFonts w:eastAsia="TimesNewRomanPSMT" w:cs="TimesNewRomanPSMT"/>
          <w:sz w:val="28"/>
          <w:szCs w:val="28"/>
        </w:rPr>
        <w:t>: [официальный сайт]. – Электрон. дан. – Режим доступа:</w:t>
      </w:r>
      <w:r w:rsidR="006364EA" w:rsidRPr="006364EA">
        <w:t xml:space="preserve"> </w:t>
      </w:r>
      <w:hyperlink r:id="rId10" w:history="1">
        <w:r w:rsidR="00A072F0" w:rsidRPr="00DD4D01">
          <w:rPr>
            <w:rStyle w:val="a4"/>
            <w:rFonts w:eastAsia="Times New Roman"/>
            <w:sz w:val="24"/>
            <w:lang w:val="ru-RU" w:eastAsia="ru-RU"/>
          </w:rPr>
          <w:t>http://www.donnu.ru/public/insites/files/%D0%9F%D0%BE%D0%BB%D0%BE%D0%B6%D0%B5%D0%BD%D0%B8%D0%B5%20%D0%BE%20%D0%BF%D0%BE%D1%80%D1%8F%D0%B4%D0%BE%D0%BA%D0%B5%20%D0%BE%D1%80%D0%B3%D0%B0%D0%BD%D0%B8%D0%B0%D0%B7%D1%86%D0%B8%D0%B8%20%D0%B8%20%D0%BF%D1%80%D0%BE%D0%B2%D0%B5%D0%B4%D0%B5%D0%BD%D0%B8%D1%8F%20%D0%93%D0%BE%D1%81%D1%83%D0%B4%D1%80%D0%B0%D1%81%D1%82%D0%B2%D0%B5%D0%BD%D0%BD%D0%BE%D0%B9%20%D0%B8%D1%82%D0%BE%D0%B3%D0%BE%D0%B2%D0%BE%D0%B9%20%D0%B0%D1%82%D1%82%D0%B5%D1%81%D1%82%D0%B0%D1%86%D0%B8%D0%B8.pdf</w:t>
        </w:r>
      </w:hyperlink>
      <w:r w:rsidR="00A072F0">
        <w:t xml:space="preserve">  </w:t>
      </w:r>
      <w:r w:rsidR="00A072F0" w:rsidRPr="00011780">
        <w:rPr>
          <w:sz w:val="28"/>
        </w:rPr>
        <w:t>(дата</w:t>
      </w:r>
      <w:r w:rsidR="00115B7C" w:rsidRPr="00011780">
        <w:rPr>
          <w:sz w:val="28"/>
        </w:rPr>
        <w:t xml:space="preserve"> обращения:16.12.2019).</w:t>
      </w:r>
      <w:r w:rsidR="00011780">
        <w:rPr>
          <w:sz w:val="28"/>
        </w:rPr>
        <w:t xml:space="preserve"> –</w:t>
      </w:r>
      <w:r w:rsidR="00115B7C" w:rsidRPr="00011780">
        <w:rPr>
          <w:sz w:val="28"/>
        </w:rPr>
        <w:t xml:space="preserve"> Загл. с </w:t>
      </w:r>
      <w:r w:rsidR="00A072F0" w:rsidRPr="00011780">
        <w:rPr>
          <w:sz w:val="28"/>
        </w:rPr>
        <w:t>экрана.</w:t>
      </w:r>
    </w:p>
    <w:p w:rsidR="00011780" w:rsidRDefault="00011780">
      <w:pPr>
        <w:rPr>
          <w:b/>
          <w:sz w:val="28"/>
          <w:szCs w:val="28"/>
        </w:rPr>
      </w:pPr>
      <w:r>
        <w:rPr>
          <w:b/>
          <w:sz w:val="28"/>
          <w:szCs w:val="28"/>
        </w:rPr>
        <w:br w:type="page"/>
      </w:r>
    </w:p>
    <w:p w:rsidR="00491EE3" w:rsidRPr="00491EE3" w:rsidRDefault="00491EE3" w:rsidP="005B5033">
      <w:pPr>
        <w:autoSpaceDE w:val="0"/>
        <w:autoSpaceDN w:val="0"/>
        <w:adjustRightInd w:val="0"/>
        <w:spacing w:line="360" w:lineRule="auto"/>
        <w:jc w:val="center"/>
        <w:rPr>
          <w:b/>
          <w:sz w:val="28"/>
          <w:szCs w:val="28"/>
        </w:rPr>
      </w:pPr>
      <w:r w:rsidRPr="00491EE3">
        <w:rPr>
          <w:b/>
          <w:sz w:val="28"/>
          <w:szCs w:val="28"/>
        </w:rPr>
        <w:lastRenderedPageBreak/>
        <w:t xml:space="preserve">2. ВЫБОР ТЕМЫ </w:t>
      </w:r>
      <w:r w:rsidR="004E3AAC">
        <w:rPr>
          <w:b/>
          <w:sz w:val="28"/>
          <w:szCs w:val="28"/>
        </w:rPr>
        <w:t>ВКР</w:t>
      </w:r>
    </w:p>
    <w:p w:rsidR="00491EE3" w:rsidRDefault="00491EE3" w:rsidP="00491EE3">
      <w:pPr>
        <w:autoSpaceDE w:val="0"/>
        <w:autoSpaceDN w:val="0"/>
        <w:adjustRightInd w:val="0"/>
        <w:spacing w:line="360" w:lineRule="auto"/>
        <w:ind w:firstLine="567"/>
        <w:jc w:val="both"/>
        <w:rPr>
          <w:sz w:val="28"/>
          <w:szCs w:val="28"/>
        </w:rPr>
      </w:pPr>
    </w:p>
    <w:p w:rsidR="00491EE3" w:rsidRDefault="00491EE3" w:rsidP="00491EE3">
      <w:pPr>
        <w:autoSpaceDE w:val="0"/>
        <w:autoSpaceDN w:val="0"/>
        <w:adjustRightInd w:val="0"/>
        <w:spacing w:line="360" w:lineRule="auto"/>
        <w:ind w:firstLine="567"/>
        <w:jc w:val="both"/>
        <w:rPr>
          <w:sz w:val="28"/>
          <w:szCs w:val="28"/>
        </w:rPr>
      </w:pPr>
      <w:r w:rsidRPr="00491EE3">
        <w:rPr>
          <w:sz w:val="28"/>
          <w:szCs w:val="28"/>
        </w:rPr>
        <w:t xml:space="preserve">2.1. Темы </w:t>
      </w:r>
      <w:r w:rsidR="00011780">
        <w:rPr>
          <w:sz w:val="28"/>
          <w:szCs w:val="28"/>
        </w:rPr>
        <w:t>ВКР</w:t>
      </w:r>
      <w:r w:rsidRPr="00491EE3">
        <w:rPr>
          <w:sz w:val="28"/>
          <w:szCs w:val="28"/>
        </w:rPr>
        <w:t xml:space="preserve"> определяются и закрепляются согласно графику учебного процесса. Студенту предоставляется право выбора темы из предлагаемого кафедрой перечня, или право самостоятельно предложить иную тему с обоснованием целесообразности ее разработки.</w:t>
      </w:r>
    </w:p>
    <w:p w:rsidR="00491EE3" w:rsidRPr="00491EE3" w:rsidRDefault="00491EE3" w:rsidP="00491EE3">
      <w:pPr>
        <w:autoSpaceDE w:val="0"/>
        <w:autoSpaceDN w:val="0"/>
        <w:adjustRightInd w:val="0"/>
        <w:spacing w:line="360" w:lineRule="auto"/>
        <w:ind w:firstLine="567"/>
        <w:jc w:val="both"/>
        <w:rPr>
          <w:sz w:val="28"/>
          <w:szCs w:val="28"/>
        </w:rPr>
      </w:pPr>
      <w:r w:rsidRPr="00491EE3">
        <w:rPr>
          <w:sz w:val="28"/>
          <w:szCs w:val="28"/>
        </w:rPr>
        <w:t>2.2. Существуют различные подходы при выборе темы:</w:t>
      </w:r>
    </w:p>
    <w:p w:rsidR="00491EE3" w:rsidRPr="00491EE3" w:rsidRDefault="00011780" w:rsidP="00491EE3">
      <w:pPr>
        <w:autoSpaceDE w:val="0"/>
        <w:autoSpaceDN w:val="0"/>
        <w:adjustRightInd w:val="0"/>
        <w:spacing w:line="360" w:lineRule="auto"/>
        <w:ind w:firstLine="567"/>
        <w:jc w:val="both"/>
        <w:rPr>
          <w:sz w:val="28"/>
          <w:szCs w:val="28"/>
        </w:rPr>
      </w:pPr>
      <w:r>
        <w:rPr>
          <w:rFonts w:ascii="Symbol" w:hAnsi="Symbol" w:cs="Symbol"/>
          <w:color w:val="000000"/>
          <w:sz w:val="28"/>
          <w:szCs w:val="28"/>
        </w:rPr>
        <w:t></w:t>
      </w:r>
      <w:r w:rsidR="00491EE3" w:rsidRPr="00491EE3">
        <w:rPr>
          <w:sz w:val="28"/>
          <w:szCs w:val="28"/>
        </w:rPr>
        <w:t xml:space="preserve"> трансформация курсовых работ, выполненных на предыдущих курсах, до </w:t>
      </w:r>
      <w:r w:rsidR="004E3AAC">
        <w:rPr>
          <w:sz w:val="28"/>
          <w:szCs w:val="28"/>
        </w:rPr>
        <w:t>ВКР</w:t>
      </w:r>
      <w:r w:rsidR="00491EE3" w:rsidRPr="00491EE3">
        <w:rPr>
          <w:sz w:val="28"/>
          <w:szCs w:val="28"/>
        </w:rPr>
        <w:t xml:space="preserve"> путем как расширения круга исследуемых проблем (аспектов), так и углубления их анализа, причем естественным является увеличение этого круга за счет материала, полученного при прохождении производственной и преддипломной практик;</w:t>
      </w:r>
    </w:p>
    <w:p w:rsidR="00491EE3" w:rsidRPr="00491EE3" w:rsidRDefault="00011780" w:rsidP="00491EE3">
      <w:pPr>
        <w:autoSpaceDE w:val="0"/>
        <w:autoSpaceDN w:val="0"/>
        <w:adjustRightInd w:val="0"/>
        <w:spacing w:line="360" w:lineRule="auto"/>
        <w:ind w:firstLine="567"/>
        <w:jc w:val="both"/>
        <w:rPr>
          <w:sz w:val="28"/>
          <w:szCs w:val="28"/>
        </w:rPr>
      </w:pPr>
      <w:r>
        <w:rPr>
          <w:rFonts w:ascii="Symbol" w:hAnsi="Symbol" w:cs="Symbol"/>
          <w:color w:val="000000"/>
          <w:sz w:val="28"/>
          <w:szCs w:val="28"/>
        </w:rPr>
        <w:t></w:t>
      </w:r>
      <w:r w:rsidR="00491EE3" w:rsidRPr="00491EE3">
        <w:rPr>
          <w:sz w:val="28"/>
          <w:szCs w:val="28"/>
        </w:rPr>
        <w:t xml:space="preserve"> учет личных привязанностей и способностей студента, его ориентации на те или иные методы исследования. По темам с развитым теоретическим аспектом, требующим большого объема работы с литературой, студент должен дать аналитический обзор различных точек зрения по исследуемой проблеме, поэтому у него должна быть склонность к теоретическим разработкам;</w:t>
      </w:r>
    </w:p>
    <w:p w:rsidR="00491EE3" w:rsidRDefault="00011780" w:rsidP="00491EE3">
      <w:pPr>
        <w:autoSpaceDE w:val="0"/>
        <w:autoSpaceDN w:val="0"/>
        <w:adjustRightInd w:val="0"/>
        <w:spacing w:line="360" w:lineRule="auto"/>
        <w:ind w:firstLine="567"/>
        <w:jc w:val="both"/>
        <w:rPr>
          <w:sz w:val="28"/>
          <w:szCs w:val="28"/>
        </w:rPr>
      </w:pPr>
      <w:r>
        <w:rPr>
          <w:rFonts w:ascii="Symbol" w:hAnsi="Symbol" w:cs="Symbol"/>
          <w:color w:val="000000"/>
          <w:sz w:val="28"/>
          <w:szCs w:val="28"/>
        </w:rPr>
        <w:t></w:t>
      </w:r>
      <w:r w:rsidR="00491EE3" w:rsidRPr="00115B7C">
        <w:rPr>
          <w:sz w:val="28"/>
          <w:szCs w:val="28"/>
        </w:rPr>
        <w:t xml:space="preserve"> при выборе темы при</w:t>
      </w:r>
      <w:r>
        <w:rPr>
          <w:sz w:val="28"/>
          <w:szCs w:val="28"/>
        </w:rPr>
        <w:t>кладного характера исследования</w:t>
      </w:r>
      <w:r w:rsidR="00491EE3" w:rsidRPr="00115B7C">
        <w:rPr>
          <w:sz w:val="28"/>
          <w:szCs w:val="28"/>
        </w:rPr>
        <w:t xml:space="preserve"> необходимо акцентирование студента на всес</w:t>
      </w:r>
      <w:r w:rsidR="00115B7C" w:rsidRPr="00115B7C">
        <w:rPr>
          <w:sz w:val="28"/>
          <w:szCs w:val="28"/>
        </w:rPr>
        <w:t>тороннее знакомство с конкретной библиотекой</w:t>
      </w:r>
      <w:r w:rsidR="00491EE3" w:rsidRPr="00115B7C">
        <w:rPr>
          <w:sz w:val="28"/>
          <w:szCs w:val="28"/>
        </w:rPr>
        <w:t xml:space="preserve"> </w:t>
      </w:r>
      <w:r w:rsidR="00115B7C" w:rsidRPr="00115B7C">
        <w:rPr>
          <w:sz w:val="28"/>
          <w:szCs w:val="28"/>
        </w:rPr>
        <w:t xml:space="preserve">или информационным </w:t>
      </w:r>
      <w:r w:rsidRPr="00115B7C">
        <w:rPr>
          <w:sz w:val="28"/>
          <w:szCs w:val="28"/>
        </w:rPr>
        <w:t>центром, поскольку</w:t>
      </w:r>
      <w:r w:rsidR="00491EE3" w:rsidRPr="00115B7C">
        <w:rPr>
          <w:sz w:val="28"/>
          <w:szCs w:val="28"/>
        </w:rPr>
        <w:t xml:space="preserve"> собранный материал образует основу исследований. Ориентация на подобные темы требует развитого конкретного мышления и умения быть контактным с персоналом организаций.</w:t>
      </w:r>
    </w:p>
    <w:p w:rsidR="00491EE3" w:rsidRPr="00491EE3" w:rsidRDefault="00491EE3" w:rsidP="00491EE3">
      <w:pPr>
        <w:autoSpaceDE w:val="0"/>
        <w:autoSpaceDN w:val="0"/>
        <w:adjustRightInd w:val="0"/>
        <w:spacing w:line="360" w:lineRule="auto"/>
        <w:ind w:firstLine="567"/>
        <w:jc w:val="both"/>
        <w:rPr>
          <w:sz w:val="28"/>
          <w:szCs w:val="28"/>
        </w:rPr>
      </w:pPr>
      <w:r w:rsidRPr="00491EE3">
        <w:rPr>
          <w:sz w:val="28"/>
          <w:szCs w:val="28"/>
        </w:rPr>
        <w:t>2.3. Основным</w:t>
      </w:r>
      <w:r w:rsidR="00011780">
        <w:rPr>
          <w:sz w:val="28"/>
          <w:szCs w:val="28"/>
        </w:rPr>
        <w:t xml:space="preserve"> требованием</w:t>
      </w:r>
      <w:r w:rsidRPr="00491EE3">
        <w:rPr>
          <w:sz w:val="28"/>
          <w:szCs w:val="28"/>
        </w:rPr>
        <w:t xml:space="preserve"> при выборе темы </w:t>
      </w:r>
      <w:r w:rsidR="004E3AAC">
        <w:rPr>
          <w:sz w:val="28"/>
          <w:szCs w:val="28"/>
        </w:rPr>
        <w:t>ВКР</w:t>
      </w:r>
      <w:r w:rsidRPr="00491EE3">
        <w:rPr>
          <w:sz w:val="28"/>
          <w:szCs w:val="28"/>
        </w:rPr>
        <w:t xml:space="preserve"> является ее соответствие направлению подготовки. Исследование должно проводиться по актуальным проблемам </w:t>
      </w:r>
      <w:r>
        <w:rPr>
          <w:sz w:val="28"/>
          <w:szCs w:val="28"/>
        </w:rPr>
        <w:t>библиоте</w:t>
      </w:r>
      <w:r w:rsidR="00115B7C">
        <w:rPr>
          <w:sz w:val="28"/>
          <w:szCs w:val="28"/>
        </w:rPr>
        <w:t>чно-информационной деятельности</w:t>
      </w:r>
      <w:r w:rsidRPr="00491EE3">
        <w:rPr>
          <w:sz w:val="28"/>
          <w:szCs w:val="28"/>
        </w:rPr>
        <w:t xml:space="preserve">. В целом целесообразна ориентация на темы относительно узкие, чтобы иметь возможность глубоко проанализировать исследуемые вопросы. Выбранную тему нужно обосновать как с научной, так и с практической точки зрения. Обоснование темы </w:t>
      </w:r>
      <w:r w:rsidR="004E3AAC">
        <w:rPr>
          <w:sz w:val="28"/>
          <w:szCs w:val="28"/>
        </w:rPr>
        <w:t>ВКР</w:t>
      </w:r>
      <w:r w:rsidRPr="00491EE3">
        <w:rPr>
          <w:sz w:val="28"/>
          <w:szCs w:val="28"/>
        </w:rPr>
        <w:t xml:space="preserve"> с научной стороны заключается в</w:t>
      </w:r>
      <w:r>
        <w:rPr>
          <w:sz w:val="28"/>
          <w:szCs w:val="28"/>
        </w:rPr>
        <w:t xml:space="preserve"> </w:t>
      </w:r>
      <w:r w:rsidRPr="00491EE3">
        <w:rPr>
          <w:sz w:val="28"/>
          <w:szCs w:val="28"/>
        </w:rPr>
        <w:t xml:space="preserve">определении ее места </w:t>
      </w:r>
      <w:r w:rsidRPr="00491EE3">
        <w:rPr>
          <w:sz w:val="28"/>
          <w:szCs w:val="28"/>
        </w:rPr>
        <w:lastRenderedPageBreak/>
        <w:t>в проблеме, частью которой она является. Практическая ценность работы – это значимость исследования для практики библиотечно-информационной деятельности.</w:t>
      </w:r>
    </w:p>
    <w:p w:rsidR="00491EE3" w:rsidRPr="00491EE3" w:rsidRDefault="00491EE3" w:rsidP="00491EE3">
      <w:pPr>
        <w:autoSpaceDE w:val="0"/>
        <w:autoSpaceDN w:val="0"/>
        <w:adjustRightInd w:val="0"/>
        <w:spacing w:line="360" w:lineRule="auto"/>
        <w:ind w:firstLine="567"/>
        <w:jc w:val="both"/>
        <w:rPr>
          <w:sz w:val="28"/>
          <w:szCs w:val="28"/>
        </w:rPr>
      </w:pPr>
      <w:r w:rsidRPr="00491EE3">
        <w:rPr>
          <w:sz w:val="28"/>
          <w:szCs w:val="28"/>
        </w:rPr>
        <w:t>2.</w:t>
      </w:r>
      <w:r w:rsidR="005D2525">
        <w:rPr>
          <w:sz w:val="28"/>
          <w:szCs w:val="28"/>
        </w:rPr>
        <w:t>4</w:t>
      </w:r>
      <w:r w:rsidRPr="00491EE3">
        <w:rPr>
          <w:sz w:val="28"/>
          <w:szCs w:val="28"/>
        </w:rPr>
        <w:t xml:space="preserve">. В названии темы </w:t>
      </w:r>
      <w:r w:rsidR="004E3AAC">
        <w:rPr>
          <w:sz w:val="28"/>
          <w:szCs w:val="28"/>
        </w:rPr>
        <w:t>ВКР</w:t>
      </w:r>
      <w:r w:rsidRPr="00491EE3">
        <w:rPr>
          <w:sz w:val="28"/>
          <w:szCs w:val="28"/>
        </w:rPr>
        <w:t xml:space="preserve"> не следует использовать усложненную терминологию, необходимо избегать названий, начинающихся со слов «Исследование вопроса...», «Исследование некоторых путей...», «Некоторые вопросы...», «Материалы к изучению...», «К вопросу...» и др., в которых не отражена в достаточной мере суть проблемы.</w:t>
      </w:r>
    </w:p>
    <w:p w:rsidR="00491EE3" w:rsidRDefault="00491EE3" w:rsidP="00491EE3">
      <w:pPr>
        <w:autoSpaceDE w:val="0"/>
        <w:autoSpaceDN w:val="0"/>
        <w:adjustRightInd w:val="0"/>
        <w:spacing w:line="360" w:lineRule="auto"/>
        <w:ind w:firstLine="567"/>
        <w:jc w:val="both"/>
        <w:rPr>
          <w:sz w:val="28"/>
          <w:szCs w:val="28"/>
        </w:rPr>
      </w:pPr>
      <w:r w:rsidRPr="00491EE3">
        <w:rPr>
          <w:sz w:val="28"/>
          <w:szCs w:val="28"/>
        </w:rPr>
        <w:t>2.</w:t>
      </w:r>
      <w:r w:rsidR="005D2525">
        <w:rPr>
          <w:sz w:val="28"/>
          <w:szCs w:val="28"/>
        </w:rPr>
        <w:t>5</w:t>
      </w:r>
      <w:r w:rsidRPr="00491EE3">
        <w:rPr>
          <w:sz w:val="28"/>
          <w:szCs w:val="28"/>
        </w:rPr>
        <w:t>. Выбранная тема (а также научный руководитель студента) утверждается приказом проректора по научно-методической и учебной работе Донецкого национального университета.</w:t>
      </w:r>
    </w:p>
    <w:p w:rsidR="005D2525" w:rsidRDefault="005D2525">
      <w:pPr>
        <w:rPr>
          <w:b/>
          <w:sz w:val="28"/>
          <w:szCs w:val="28"/>
        </w:rPr>
      </w:pPr>
      <w:r>
        <w:rPr>
          <w:b/>
          <w:sz w:val="28"/>
          <w:szCs w:val="28"/>
        </w:rPr>
        <w:br w:type="page"/>
      </w:r>
    </w:p>
    <w:p w:rsidR="00C37137" w:rsidRPr="00C37137" w:rsidRDefault="00C37137" w:rsidP="00C37137">
      <w:pPr>
        <w:autoSpaceDE w:val="0"/>
        <w:autoSpaceDN w:val="0"/>
        <w:adjustRightInd w:val="0"/>
        <w:ind w:firstLine="567"/>
        <w:jc w:val="center"/>
        <w:rPr>
          <w:b/>
          <w:sz w:val="28"/>
          <w:szCs w:val="28"/>
        </w:rPr>
      </w:pPr>
      <w:r w:rsidRPr="00C37137">
        <w:rPr>
          <w:b/>
          <w:sz w:val="28"/>
          <w:szCs w:val="28"/>
        </w:rPr>
        <w:lastRenderedPageBreak/>
        <w:t xml:space="preserve">3. СТРУКТУРА И СОДЕРЖАНИЕ </w:t>
      </w:r>
      <w:r w:rsidR="004E3AAC">
        <w:rPr>
          <w:b/>
          <w:sz w:val="28"/>
          <w:szCs w:val="28"/>
        </w:rPr>
        <w:t>ВКР</w:t>
      </w:r>
    </w:p>
    <w:p w:rsidR="00C37137" w:rsidRDefault="00C37137" w:rsidP="00C37137">
      <w:pPr>
        <w:autoSpaceDE w:val="0"/>
        <w:autoSpaceDN w:val="0"/>
        <w:adjustRightInd w:val="0"/>
        <w:ind w:firstLine="567"/>
        <w:jc w:val="both"/>
        <w:rPr>
          <w:sz w:val="28"/>
          <w:szCs w:val="28"/>
        </w:rPr>
      </w:pP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3.1. </w:t>
      </w:r>
      <w:r w:rsidRPr="00541650">
        <w:rPr>
          <w:b/>
          <w:sz w:val="28"/>
          <w:szCs w:val="28"/>
        </w:rPr>
        <w:t xml:space="preserve">Структура </w:t>
      </w:r>
      <w:r w:rsidR="004E3AAC" w:rsidRPr="005D2525">
        <w:rPr>
          <w:sz w:val="28"/>
          <w:szCs w:val="28"/>
        </w:rPr>
        <w:t>ВКР</w:t>
      </w:r>
      <w:r w:rsidRPr="00C37137">
        <w:rPr>
          <w:sz w:val="28"/>
          <w:szCs w:val="28"/>
        </w:rPr>
        <w:t xml:space="preserve"> следующая: титульный лист, задание на </w:t>
      </w:r>
      <w:r w:rsidR="004E3AAC">
        <w:rPr>
          <w:sz w:val="28"/>
          <w:szCs w:val="28"/>
        </w:rPr>
        <w:t>ВКР</w:t>
      </w:r>
      <w:r w:rsidRPr="00C37137">
        <w:rPr>
          <w:sz w:val="28"/>
          <w:szCs w:val="28"/>
        </w:rPr>
        <w:t>, отзыв научного руководителя, аннотация, содержание, перечень условных сокращений (при необходимости), введение, основная часть, заключение, список использованных источников, приложения (при необходимости).</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3.2. </w:t>
      </w:r>
      <w:r w:rsidRPr="00541650">
        <w:rPr>
          <w:b/>
          <w:sz w:val="28"/>
          <w:szCs w:val="28"/>
        </w:rPr>
        <w:t>Порядок брошюрования</w:t>
      </w:r>
      <w:r w:rsidRPr="00C37137">
        <w:rPr>
          <w:sz w:val="28"/>
          <w:szCs w:val="28"/>
        </w:rPr>
        <w:t xml:space="preserve"> </w:t>
      </w:r>
      <w:r w:rsidR="004E3AAC">
        <w:rPr>
          <w:sz w:val="28"/>
          <w:szCs w:val="28"/>
        </w:rPr>
        <w:t>ВКР</w:t>
      </w:r>
      <w:r w:rsidRPr="00C37137">
        <w:rPr>
          <w:sz w:val="28"/>
          <w:szCs w:val="28"/>
        </w:rPr>
        <w:t>.</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В работу вшиваются:</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титульный лист;</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содержание;</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перечень условных сокращений (при необходимости);</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введение;</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основная часть работы;</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заключение;</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список использованных источников;</w:t>
      </w:r>
    </w:p>
    <w:p w:rsidR="00C37137" w:rsidRDefault="00881260" w:rsidP="00DD7EBE">
      <w:pPr>
        <w:autoSpaceDE w:val="0"/>
        <w:autoSpaceDN w:val="0"/>
        <w:adjustRightInd w:val="0"/>
        <w:spacing w:line="360" w:lineRule="auto"/>
        <w:ind w:firstLine="709"/>
        <w:jc w:val="both"/>
        <w:rPr>
          <w:sz w:val="28"/>
          <w:szCs w:val="28"/>
        </w:rPr>
      </w:pPr>
      <w:r>
        <w:rPr>
          <w:sz w:val="28"/>
          <w:szCs w:val="28"/>
        </w:rPr>
        <w:t>-</w:t>
      </w:r>
      <w:r w:rsidR="005D2525">
        <w:rPr>
          <w:sz w:val="28"/>
          <w:szCs w:val="28"/>
        </w:rPr>
        <w:t xml:space="preserve"> приложения,</w:t>
      </w:r>
    </w:p>
    <w:p w:rsidR="005D2525" w:rsidRPr="00C37137" w:rsidRDefault="005D2525" w:rsidP="005D2525">
      <w:pPr>
        <w:autoSpaceDE w:val="0"/>
        <w:autoSpaceDN w:val="0"/>
        <w:adjustRightInd w:val="0"/>
        <w:spacing w:line="360" w:lineRule="auto"/>
        <w:ind w:firstLine="709"/>
        <w:jc w:val="both"/>
        <w:rPr>
          <w:sz w:val="28"/>
          <w:szCs w:val="28"/>
        </w:rPr>
      </w:pPr>
      <w:r>
        <w:rPr>
          <w:sz w:val="28"/>
          <w:szCs w:val="28"/>
        </w:rPr>
        <w:t>-</w:t>
      </w:r>
      <w:r w:rsidRPr="00C37137">
        <w:rPr>
          <w:sz w:val="28"/>
          <w:szCs w:val="28"/>
        </w:rPr>
        <w:t xml:space="preserve"> аннотация</w:t>
      </w:r>
      <w:r>
        <w:rPr>
          <w:sz w:val="28"/>
          <w:szCs w:val="28"/>
        </w:rPr>
        <w:t xml:space="preserve"> на русском и английском языках.</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В работу вкладываются и не прошиваются:</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задание на </w:t>
      </w:r>
      <w:r w:rsidR="004E3AAC">
        <w:rPr>
          <w:sz w:val="28"/>
          <w:szCs w:val="28"/>
        </w:rPr>
        <w:t>ВКР</w:t>
      </w:r>
      <w:r w:rsidR="00C37137" w:rsidRPr="00C37137">
        <w:rPr>
          <w:sz w:val="28"/>
          <w:szCs w:val="28"/>
        </w:rPr>
        <w:t>;</w:t>
      </w:r>
    </w:p>
    <w:p w:rsidR="00C37137" w:rsidRPr="00C37137" w:rsidRDefault="0088126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отзыв научного руководителя.</w:t>
      </w:r>
    </w:p>
    <w:p w:rsid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3.3. </w:t>
      </w:r>
      <w:r w:rsidRPr="00541650">
        <w:rPr>
          <w:b/>
          <w:sz w:val="28"/>
          <w:szCs w:val="28"/>
        </w:rPr>
        <w:t>Титульный лист</w:t>
      </w:r>
      <w:r w:rsidRPr="00C37137">
        <w:rPr>
          <w:sz w:val="28"/>
          <w:szCs w:val="28"/>
        </w:rPr>
        <w:t xml:space="preserve"> содержит: название учебного заведения, факультета, кафедры, в рамках которой выполнена работа, шифр и наименование направления подготовки, название работы, по которой защищается студент, фамилию и инициалы студента, ученое звание, фамилия и инициалы научного руководителя, город и год (Приложение А).</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3.</w:t>
      </w:r>
      <w:r w:rsidR="00D37DD5">
        <w:rPr>
          <w:sz w:val="28"/>
          <w:szCs w:val="28"/>
        </w:rPr>
        <w:t>4</w:t>
      </w:r>
      <w:r w:rsidRPr="00C37137">
        <w:rPr>
          <w:sz w:val="28"/>
          <w:szCs w:val="28"/>
        </w:rPr>
        <w:t xml:space="preserve">. </w:t>
      </w:r>
      <w:r w:rsidRPr="00541650">
        <w:rPr>
          <w:b/>
          <w:sz w:val="28"/>
          <w:szCs w:val="28"/>
        </w:rPr>
        <w:t xml:space="preserve">Задание на </w:t>
      </w:r>
      <w:r w:rsidR="004E3AAC">
        <w:rPr>
          <w:b/>
          <w:sz w:val="28"/>
          <w:szCs w:val="28"/>
        </w:rPr>
        <w:t>ВКР</w:t>
      </w:r>
      <w:r w:rsidRPr="00C37137">
        <w:rPr>
          <w:sz w:val="28"/>
          <w:szCs w:val="28"/>
        </w:rPr>
        <w:t xml:space="preserve"> содержит: тему </w:t>
      </w:r>
      <w:r w:rsidR="004E3AAC">
        <w:rPr>
          <w:sz w:val="28"/>
          <w:szCs w:val="28"/>
        </w:rPr>
        <w:t>ВКР</w:t>
      </w:r>
      <w:r w:rsidRPr="00C37137">
        <w:rPr>
          <w:sz w:val="28"/>
          <w:szCs w:val="28"/>
        </w:rPr>
        <w:t>, срок ее сдачи, исходные данные к работе, перечень вопросов, подлежащих разработке, перечень графического материала, календарный план работы (Приложение Б).</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3.</w:t>
      </w:r>
      <w:r w:rsidR="00D37DD5">
        <w:rPr>
          <w:sz w:val="28"/>
          <w:szCs w:val="28"/>
        </w:rPr>
        <w:t>5</w:t>
      </w:r>
      <w:r w:rsidRPr="00C37137">
        <w:rPr>
          <w:sz w:val="28"/>
          <w:szCs w:val="28"/>
        </w:rPr>
        <w:t xml:space="preserve">. </w:t>
      </w:r>
      <w:r w:rsidRPr="00541650">
        <w:rPr>
          <w:b/>
          <w:sz w:val="28"/>
          <w:szCs w:val="28"/>
        </w:rPr>
        <w:t>Отзыв руководителя</w:t>
      </w:r>
      <w:r w:rsidRPr="00C37137">
        <w:rPr>
          <w:sz w:val="28"/>
          <w:szCs w:val="28"/>
        </w:rPr>
        <w:t xml:space="preserve"> содержит анализ качества работы по критериям оценки </w:t>
      </w:r>
      <w:r w:rsidR="004E3AAC">
        <w:rPr>
          <w:sz w:val="28"/>
          <w:szCs w:val="28"/>
        </w:rPr>
        <w:t>ВКР</w:t>
      </w:r>
      <w:r w:rsidRPr="00C37137">
        <w:rPr>
          <w:sz w:val="28"/>
          <w:szCs w:val="28"/>
        </w:rPr>
        <w:t xml:space="preserve"> (Приложение В).</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lastRenderedPageBreak/>
        <w:t>3.</w:t>
      </w:r>
      <w:r w:rsidR="00D37DD5">
        <w:rPr>
          <w:sz w:val="28"/>
          <w:szCs w:val="28"/>
        </w:rPr>
        <w:t>6</w:t>
      </w:r>
      <w:r w:rsidRPr="00C37137">
        <w:rPr>
          <w:sz w:val="28"/>
          <w:szCs w:val="28"/>
        </w:rPr>
        <w:t xml:space="preserve">. </w:t>
      </w:r>
      <w:r w:rsidRPr="00541650">
        <w:rPr>
          <w:b/>
          <w:sz w:val="28"/>
          <w:szCs w:val="28"/>
        </w:rPr>
        <w:t>Аннотация</w:t>
      </w:r>
      <w:r w:rsidRPr="00C37137">
        <w:rPr>
          <w:sz w:val="28"/>
          <w:szCs w:val="28"/>
        </w:rPr>
        <w:t xml:space="preserve"> предназначена для ознакомления с содержанием работы в сжатой и информационной форме. Она содержит:</w:t>
      </w:r>
    </w:p>
    <w:p w:rsidR="00C37137" w:rsidRPr="00C37137" w:rsidRDefault="0054165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тему работы, фамилию, инициалы автора, место издания, город и год издания;</w:t>
      </w:r>
    </w:p>
    <w:p w:rsidR="00C37137" w:rsidRPr="00C37137" w:rsidRDefault="0054165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цель работы;</w:t>
      </w:r>
    </w:p>
    <w:p w:rsidR="00C37137" w:rsidRPr="00C37137" w:rsidRDefault="0054165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краткое изложение содержания работы; изложение материала должно быть точным; следует использовать синтаксические конструкции, присущие языку деловых документов, избегать сложных грамматических оборотов. Необходимо использовать стандартную терминологию, избегать малоизвестных терминов;</w:t>
      </w:r>
    </w:p>
    <w:p w:rsidR="00C37137" w:rsidRPr="00C37137" w:rsidRDefault="0054165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общее число страниц основного текста </w:t>
      </w:r>
      <w:r w:rsidR="004E3AAC">
        <w:rPr>
          <w:sz w:val="28"/>
          <w:szCs w:val="28"/>
        </w:rPr>
        <w:t>ВКР</w:t>
      </w:r>
      <w:r w:rsidR="00C37137" w:rsidRPr="00C37137">
        <w:rPr>
          <w:sz w:val="28"/>
          <w:szCs w:val="28"/>
        </w:rPr>
        <w:t>, иллюстраций (рисунков), таблиц, приложений и цитируемых источников;</w:t>
      </w:r>
    </w:p>
    <w:p w:rsidR="00C37137" w:rsidRPr="00C37137" w:rsidRDefault="00541650" w:rsidP="00DD7EBE">
      <w:pPr>
        <w:autoSpaceDE w:val="0"/>
        <w:autoSpaceDN w:val="0"/>
        <w:adjustRightInd w:val="0"/>
        <w:spacing w:line="360" w:lineRule="auto"/>
        <w:ind w:firstLine="709"/>
        <w:jc w:val="both"/>
        <w:rPr>
          <w:sz w:val="28"/>
          <w:szCs w:val="28"/>
        </w:rPr>
      </w:pPr>
      <w:r>
        <w:rPr>
          <w:sz w:val="28"/>
          <w:szCs w:val="28"/>
        </w:rPr>
        <w:t>-</w:t>
      </w:r>
      <w:r w:rsidR="00C37137" w:rsidRPr="00C37137">
        <w:rPr>
          <w:sz w:val="28"/>
          <w:szCs w:val="28"/>
        </w:rPr>
        <w:t xml:space="preserve"> ключевые слова (до 5 ключевых слов), которые с точки зрения информационного поиска несут смысловую нагрузку; их подают в именительном падеже, печатают в строку, через запятую.</w:t>
      </w:r>
    </w:p>
    <w:p w:rsidR="00C37137" w:rsidRDefault="00C37137" w:rsidP="00DD7EBE">
      <w:pPr>
        <w:autoSpaceDE w:val="0"/>
        <w:autoSpaceDN w:val="0"/>
        <w:adjustRightInd w:val="0"/>
        <w:spacing w:line="360" w:lineRule="auto"/>
        <w:ind w:firstLine="709"/>
        <w:jc w:val="both"/>
        <w:rPr>
          <w:sz w:val="28"/>
          <w:szCs w:val="28"/>
        </w:rPr>
      </w:pPr>
      <w:r w:rsidRPr="00C37137">
        <w:rPr>
          <w:sz w:val="28"/>
          <w:szCs w:val="28"/>
        </w:rPr>
        <w:t>Объем аннотации должен быть не менее 1200 знаков и не более 2000 знаков (15</w:t>
      </w:r>
      <w:r w:rsidR="00D37DD5">
        <w:rPr>
          <w:sz w:val="28"/>
          <w:szCs w:val="28"/>
        </w:rPr>
        <w:t>-</w:t>
      </w:r>
      <w:r w:rsidRPr="00C37137">
        <w:rPr>
          <w:sz w:val="28"/>
          <w:szCs w:val="28"/>
        </w:rPr>
        <w:t>20 строк, отпечатанных на компьютере) (Приложение Г, Приложение Д).</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3.7. </w:t>
      </w:r>
      <w:r w:rsidRPr="00541650">
        <w:rPr>
          <w:b/>
          <w:sz w:val="28"/>
          <w:szCs w:val="28"/>
        </w:rPr>
        <w:t>Содержание</w:t>
      </w:r>
      <w:r w:rsidRPr="00C37137">
        <w:rPr>
          <w:sz w:val="28"/>
          <w:szCs w:val="28"/>
        </w:rPr>
        <w:t xml:space="preserve"> отражает структуру работы с указанием ее частей: введения, названия разделов, подразделов, заключения, списка использованных источников, приложений. Названия разделов, подразделов, приложений желательно формулировать кратко и четко в полном соответствии заданию (Приложение Е).</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3.8. Если в работе используются специфическая терминология, малоизвестные сокращения, новые символы, обозначения и пр., то их перечень может быть подан в виде отдельного списка, который размещают</w:t>
      </w:r>
      <w:r>
        <w:rPr>
          <w:sz w:val="28"/>
          <w:szCs w:val="28"/>
        </w:rPr>
        <w:t xml:space="preserve"> </w:t>
      </w:r>
      <w:r w:rsidRPr="00C37137">
        <w:rPr>
          <w:sz w:val="28"/>
          <w:szCs w:val="28"/>
        </w:rPr>
        <w:t xml:space="preserve">перед введением. Перечень печатается двумя строками, в которых слева по алфавиту приводятся, например, сокращения, справа – их детальная расшифровка. Если специальные термины, сокращения, символы, обозначения и пр. повторяются </w:t>
      </w:r>
      <w:r w:rsidRPr="00C37137">
        <w:rPr>
          <w:sz w:val="28"/>
          <w:szCs w:val="28"/>
        </w:rPr>
        <w:lastRenderedPageBreak/>
        <w:t>менее трех раз, перечень не составляют, а их расшифровку приводят в тексте при первом упоминании.</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3.9. </w:t>
      </w:r>
      <w:r w:rsidRPr="00541650">
        <w:rPr>
          <w:b/>
          <w:sz w:val="28"/>
          <w:szCs w:val="28"/>
        </w:rPr>
        <w:t>Во введении</w:t>
      </w:r>
      <w:r w:rsidRPr="00C37137">
        <w:rPr>
          <w:sz w:val="28"/>
          <w:szCs w:val="28"/>
        </w:rPr>
        <w:t xml:space="preserve"> раскрывается сущность и состояние проблемы, ее значимость; обосновывается актуальность темы и необходимость проведения исследования; определяется предмет, объект, цель, задачи, а также методы исследования.</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В начале введения раскрывается актуальность выбранной автором работы темы. При обосновании актуальности выбранной темы запрещается использование общих формулировок без ссылки на конкретные проблемы. Освещение актуальности не должно быть многословным, достаточно несколькими предложениями высказать главное ‒ суть проблемы, необходимость ее решения.</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Далее во введении раскрывается </w:t>
      </w:r>
      <w:r w:rsidRPr="001D0A4E">
        <w:rPr>
          <w:i/>
          <w:sz w:val="28"/>
          <w:szCs w:val="28"/>
        </w:rPr>
        <w:t>степень изученности темы работы</w:t>
      </w:r>
      <w:r w:rsidRPr="00C37137">
        <w:rPr>
          <w:sz w:val="28"/>
          <w:szCs w:val="28"/>
        </w:rPr>
        <w:t xml:space="preserve"> и нерешенных вопросов, которая определяется на основании проведенного автором работы исследования имеющейся литературы по теме (монографий и опубликованных научных статей). Отмечаются ведущие ученые и специалисты в данной отрасли.</w:t>
      </w:r>
    </w:p>
    <w:p w:rsid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Далее определяются </w:t>
      </w:r>
      <w:r w:rsidRPr="001D0A4E">
        <w:rPr>
          <w:i/>
          <w:sz w:val="28"/>
          <w:szCs w:val="28"/>
        </w:rPr>
        <w:t>объект и предмет исследования</w:t>
      </w:r>
      <w:r w:rsidRPr="00C37137">
        <w:rPr>
          <w:sz w:val="28"/>
          <w:szCs w:val="28"/>
        </w:rPr>
        <w:t xml:space="preserve">. </w:t>
      </w:r>
      <w:r w:rsidRPr="001D0A4E">
        <w:rPr>
          <w:b/>
          <w:sz w:val="28"/>
          <w:szCs w:val="28"/>
        </w:rPr>
        <w:t xml:space="preserve">Объект </w:t>
      </w:r>
      <w:r w:rsidRPr="00C37137">
        <w:rPr>
          <w:sz w:val="28"/>
          <w:szCs w:val="28"/>
        </w:rPr>
        <w:t xml:space="preserve">‒ это процесс или явление, порождающее проблемную ситуацию, которая выбрана для изучения. </w:t>
      </w:r>
      <w:r w:rsidRPr="001D0A4E">
        <w:rPr>
          <w:b/>
          <w:sz w:val="28"/>
          <w:szCs w:val="28"/>
        </w:rPr>
        <w:t>Предмет</w:t>
      </w:r>
      <w:r w:rsidRPr="00C37137">
        <w:rPr>
          <w:sz w:val="28"/>
          <w:szCs w:val="28"/>
        </w:rPr>
        <w:t xml:space="preserve"> содержится в пределах объекта. Объект и предмет исследования соотносятся между собой как общее и частное. В объекте выделяется та его часть, которая является предметом исследования и непосредственно отражается в теме работы.</w:t>
      </w:r>
    </w:p>
    <w:p w:rsid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Следующими элементами введения являются </w:t>
      </w:r>
      <w:r w:rsidRPr="001D0A4E">
        <w:rPr>
          <w:i/>
          <w:sz w:val="28"/>
          <w:szCs w:val="28"/>
        </w:rPr>
        <w:t>цель и</w:t>
      </w:r>
      <w:r w:rsidRPr="00C37137">
        <w:rPr>
          <w:sz w:val="28"/>
          <w:szCs w:val="28"/>
        </w:rPr>
        <w:t xml:space="preserve"> </w:t>
      </w:r>
      <w:r w:rsidRPr="001D0A4E">
        <w:rPr>
          <w:i/>
          <w:sz w:val="28"/>
          <w:szCs w:val="28"/>
        </w:rPr>
        <w:t>задачи исследования</w:t>
      </w:r>
      <w:r w:rsidRPr="00C37137">
        <w:rPr>
          <w:sz w:val="28"/>
          <w:szCs w:val="28"/>
        </w:rPr>
        <w:t>, которые необходимо решить для достижения поставленной цели. Задачи представляют в форме перечня (изучить..., описать..., установить..., выявить..., и т. п.).</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При выборе </w:t>
      </w:r>
      <w:r w:rsidRPr="001D0A4E">
        <w:rPr>
          <w:i/>
          <w:sz w:val="28"/>
          <w:szCs w:val="28"/>
        </w:rPr>
        <w:t>методов исследования</w:t>
      </w:r>
      <w:r w:rsidRPr="00C37137">
        <w:rPr>
          <w:sz w:val="28"/>
          <w:szCs w:val="28"/>
        </w:rPr>
        <w:t xml:space="preserve"> можно использовать различные методы. Общие методы научного исследования можно разделить на три группы: методы эмпирического исследования (наблюдение, сравнение, </w:t>
      </w:r>
      <w:r w:rsidRPr="00C37137">
        <w:rPr>
          <w:sz w:val="28"/>
          <w:szCs w:val="28"/>
        </w:rPr>
        <w:lastRenderedPageBreak/>
        <w:t>измерение, эксперимент); методы, используемые как на эмпирическом, так и на теоретическом уровнях исследования (анализ и синтез, абстрагирование и обобщение, индукция и дедукция, моделирование и др.); методы или методология, используемые на теоретическом уровне исследования (восхождение от абстрактного к конкретному, системный и др.). Подается перечень использованных методов в соответствии с содержанием работы, кратко и содержательно определяется, что именно исследовалось тем или иным методом.</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Далее обосновывается </w:t>
      </w:r>
      <w:r w:rsidRPr="001D0A4E">
        <w:rPr>
          <w:i/>
          <w:sz w:val="28"/>
          <w:szCs w:val="28"/>
        </w:rPr>
        <w:t>структура работы</w:t>
      </w:r>
      <w:r w:rsidRPr="00C37137">
        <w:rPr>
          <w:sz w:val="28"/>
          <w:szCs w:val="28"/>
        </w:rPr>
        <w:t xml:space="preserve"> и последовательность изложения материала.</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Обязательными элементами </w:t>
      </w:r>
      <w:r w:rsidRPr="008618F4">
        <w:rPr>
          <w:i/>
          <w:sz w:val="28"/>
          <w:szCs w:val="28"/>
        </w:rPr>
        <w:t>апробации</w:t>
      </w:r>
      <w:r w:rsidRPr="00C37137">
        <w:rPr>
          <w:sz w:val="28"/>
          <w:szCs w:val="28"/>
        </w:rPr>
        <w:t xml:space="preserve"> являются: подготовка материалов (тезисы, статьи) для публикации основных результатов</w:t>
      </w:r>
      <w:r w:rsidR="008618F4">
        <w:rPr>
          <w:sz w:val="28"/>
          <w:szCs w:val="28"/>
        </w:rPr>
        <w:t>. Желательно</w:t>
      </w:r>
      <w:r w:rsidRPr="00C37137">
        <w:rPr>
          <w:sz w:val="28"/>
          <w:szCs w:val="28"/>
        </w:rPr>
        <w:t xml:space="preserve"> наличие справки о внедрении практических результатов исследования в деятельность объекта исследования или учебный процесс. Сведения о докладах, выступлениях, сообщениях автора на научно-практических конференциях, конкурсах, симпозиумах, семинарах с обозначением выходных данных указыва</w:t>
      </w:r>
      <w:r w:rsidR="008618F4">
        <w:rPr>
          <w:sz w:val="28"/>
          <w:szCs w:val="28"/>
        </w:rPr>
        <w:t>ю</w:t>
      </w:r>
      <w:r w:rsidRPr="00C37137">
        <w:rPr>
          <w:sz w:val="28"/>
          <w:szCs w:val="28"/>
        </w:rPr>
        <w:t>тся во введении. Справка вкладывается, а не подшивается.</w:t>
      </w:r>
    </w:p>
    <w:p w:rsidR="00C37137" w:rsidRDefault="00C37137" w:rsidP="00DD7EBE">
      <w:pPr>
        <w:autoSpaceDE w:val="0"/>
        <w:autoSpaceDN w:val="0"/>
        <w:adjustRightInd w:val="0"/>
        <w:spacing w:line="360" w:lineRule="auto"/>
        <w:ind w:firstLine="709"/>
        <w:jc w:val="both"/>
        <w:rPr>
          <w:sz w:val="28"/>
          <w:szCs w:val="28"/>
        </w:rPr>
      </w:pPr>
      <w:r w:rsidRPr="00C37137">
        <w:rPr>
          <w:sz w:val="28"/>
          <w:szCs w:val="28"/>
        </w:rPr>
        <w:t>Рекомендуемый объем введения 3-4 стр.</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3.10. </w:t>
      </w:r>
      <w:r w:rsidRPr="001D0A4E">
        <w:rPr>
          <w:b/>
          <w:sz w:val="28"/>
          <w:szCs w:val="28"/>
        </w:rPr>
        <w:t>Основная часть работы</w:t>
      </w:r>
      <w:r w:rsidRPr="00C37137">
        <w:rPr>
          <w:sz w:val="28"/>
          <w:szCs w:val="28"/>
        </w:rPr>
        <w:t xml:space="preserve"> состоит из разделов (два-три, по согласованию с научным руководителем) и подразделов. Каждый раздел начинают с новой страницы.</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Содержание разделов основной части должно четко соответствовать теме работы и полностью ее раскрывать. Разделы отражают умение студента сжато, логично и аргументировано излагать материал, оформление которого должно соответствовать требованиям настоящего положения.</w:t>
      </w:r>
    </w:p>
    <w:p w:rsidR="00C37137" w:rsidRPr="00C37137" w:rsidRDefault="00C37137" w:rsidP="00DD7EBE">
      <w:pPr>
        <w:autoSpaceDE w:val="0"/>
        <w:autoSpaceDN w:val="0"/>
        <w:adjustRightInd w:val="0"/>
        <w:spacing w:line="360" w:lineRule="auto"/>
        <w:ind w:firstLine="709"/>
        <w:jc w:val="both"/>
        <w:rPr>
          <w:sz w:val="28"/>
          <w:szCs w:val="28"/>
        </w:rPr>
      </w:pPr>
      <w:r w:rsidRPr="00DD7EBE">
        <w:rPr>
          <w:i/>
          <w:sz w:val="28"/>
          <w:szCs w:val="28"/>
        </w:rPr>
        <w:t>Первый раздел</w:t>
      </w:r>
      <w:r w:rsidRPr="00C37137">
        <w:rPr>
          <w:sz w:val="28"/>
          <w:szCs w:val="28"/>
        </w:rPr>
        <w:t xml:space="preserve"> является теоретическим и должен раскрывать сущность исследуемой проблемы и основные подходы к ее решению. В этом разделе</w:t>
      </w:r>
      <w:r>
        <w:rPr>
          <w:sz w:val="28"/>
          <w:szCs w:val="28"/>
        </w:rPr>
        <w:t xml:space="preserve"> </w:t>
      </w:r>
      <w:r w:rsidRPr="00C37137">
        <w:rPr>
          <w:sz w:val="28"/>
          <w:szCs w:val="28"/>
        </w:rPr>
        <w:t xml:space="preserve">обосновывается концепция исследования, рассматриваются методы решения задач и их сравнительные оценки. В разделе приводится аналитический обзор литературы, который должен включать законодательные акты и нормативные </w:t>
      </w:r>
      <w:r w:rsidRPr="00C37137">
        <w:rPr>
          <w:sz w:val="28"/>
          <w:szCs w:val="28"/>
        </w:rPr>
        <w:lastRenderedPageBreak/>
        <w:t>документы, учебную и научную литературу, методические разработки, электронные публикации, монографии, научные доклады, журнальные статьи, материалы конференций, сборники научных трудов и тому подобное.</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Последующие разделы носят аналитический и прикладной характер. Материалы этих разделов являются логическим продолжением первой главы.</w:t>
      </w:r>
    </w:p>
    <w:p w:rsidR="00C37137" w:rsidRPr="00C37137" w:rsidRDefault="00C37137" w:rsidP="00DD7EBE">
      <w:pPr>
        <w:autoSpaceDE w:val="0"/>
        <w:autoSpaceDN w:val="0"/>
        <w:adjustRightInd w:val="0"/>
        <w:spacing w:line="360" w:lineRule="auto"/>
        <w:ind w:firstLine="709"/>
        <w:jc w:val="both"/>
        <w:rPr>
          <w:sz w:val="28"/>
          <w:szCs w:val="28"/>
        </w:rPr>
      </w:pPr>
      <w:r w:rsidRPr="00DD7EBE">
        <w:rPr>
          <w:i/>
          <w:sz w:val="28"/>
          <w:szCs w:val="28"/>
        </w:rPr>
        <w:t>Второй раздел</w:t>
      </w:r>
      <w:r w:rsidRPr="00C37137">
        <w:rPr>
          <w:sz w:val="28"/>
          <w:szCs w:val="28"/>
        </w:rPr>
        <w:t>, как правило, включает вопросы, связанные с предметом анализа на выбранном объекте исследования. Могут быть предложены механизмы, методики, модели, концепции решения проблемы по теме исследования.</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В </w:t>
      </w:r>
      <w:r w:rsidRPr="00DD7EBE">
        <w:rPr>
          <w:i/>
          <w:sz w:val="28"/>
          <w:szCs w:val="28"/>
        </w:rPr>
        <w:t>третьем разделе</w:t>
      </w:r>
      <w:r w:rsidRPr="00C37137">
        <w:rPr>
          <w:sz w:val="28"/>
          <w:szCs w:val="28"/>
        </w:rPr>
        <w:t xml:space="preserve"> работы используется собранный практический материал по объекту и предмету исследования, на основе которого разрабатываются предложения и рекомендации по выбранной теме для практической реализации. При изложении результатов собственных исследований необходимо осветить то новое, что внесено студентом в разработку проблемы.</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Выводы по исследованию должны быть в конце разделов и в конце подразделов, а также в заключении. Поэтому делаются выводы трех уровней, их обобщающий характер усиливается от подраздела к заключению. Выводы к подразделу излагаются в последнем абзаце подраздела. Выводы к разделу оформляются с новой страницы работы, следующим образом, например: ВЫВОДЫ К РАЗДЕЛУ 1.</w:t>
      </w:r>
    </w:p>
    <w:p w:rsidR="00C37137" w:rsidRDefault="00C37137" w:rsidP="00DD7EBE">
      <w:pPr>
        <w:autoSpaceDE w:val="0"/>
        <w:autoSpaceDN w:val="0"/>
        <w:adjustRightInd w:val="0"/>
        <w:spacing w:line="360" w:lineRule="auto"/>
        <w:ind w:firstLine="709"/>
        <w:jc w:val="both"/>
        <w:rPr>
          <w:sz w:val="28"/>
          <w:szCs w:val="28"/>
        </w:rPr>
      </w:pPr>
      <w:r w:rsidRPr="00C37137">
        <w:rPr>
          <w:sz w:val="28"/>
          <w:szCs w:val="28"/>
        </w:rPr>
        <w:t>Рекомендуемый объем основной части 50‒55 страниц.</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3.11. В </w:t>
      </w:r>
      <w:r w:rsidRPr="00DD7EBE">
        <w:rPr>
          <w:b/>
          <w:sz w:val="28"/>
          <w:szCs w:val="28"/>
        </w:rPr>
        <w:t>заключении</w:t>
      </w:r>
      <w:r w:rsidRPr="00C37137">
        <w:rPr>
          <w:sz w:val="28"/>
          <w:szCs w:val="28"/>
        </w:rPr>
        <w:t xml:space="preserve"> приводятся полученные в работе научные и практические результаты по </w:t>
      </w:r>
      <w:r w:rsidRPr="00DD7EBE">
        <w:rPr>
          <w:i/>
          <w:sz w:val="28"/>
          <w:szCs w:val="28"/>
        </w:rPr>
        <w:t>поставленным задачам</w:t>
      </w:r>
      <w:r w:rsidRPr="00C37137">
        <w:rPr>
          <w:sz w:val="28"/>
          <w:szCs w:val="28"/>
        </w:rPr>
        <w:t xml:space="preserve"> и раскрывается их значение для науки и практики. Выводы в заключении следует</w:t>
      </w:r>
      <w:r>
        <w:rPr>
          <w:sz w:val="28"/>
          <w:szCs w:val="28"/>
        </w:rPr>
        <w:t xml:space="preserve"> </w:t>
      </w:r>
      <w:r w:rsidRPr="00C37137">
        <w:rPr>
          <w:sz w:val="28"/>
          <w:szCs w:val="28"/>
        </w:rPr>
        <w:t>формулировать четко и конкретно (однозначно). Для описания результатов целесообразно использовать слова «систематизированы...», «конкретизировано...», «доработано...», «уточнено...», «определены...», «установлено...», «обоснованы...» и т. п.</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lastRenderedPageBreak/>
        <w:t>При описании полученных результатов следует избегать следующих формулировок: «был проведен анализ...», «изучено...», «сделан сравнительный анализ...», и тому подобное. В заключении необходимо акцентировать внимание на рекомендациях по практическому использованию полученных результатов.</w:t>
      </w:r>
    </w:p>
    <w:p w:rsidR="00C37137" w:rsidRPr="00C37137" w:rsidRDefault="00C37137" w:rsidP="00DD7EBE">
      <w:pPr>
        <w:autoSpaceDE w:val="0"/>
        <w:autoSpaceDN w:val="0"/>
        <w:adjustRightInd w:val="0"/>
        <w:spacing w:line="360" w:lineRule="auto"/>
        <w:ind w:firstLine="709"/>
        <w:jc w:val="both"/>
        <w:rPr>
          <w:sz w:val="28"/>
          <w:szCs w:val="28"/>
        </w:rPr>
      </w:pPr>
      <w:r w:rsidRPr="00C37137">
        <w:rPr>
          <w:sz w:val="28"/>
          <w:szCs w:val="28"/>
        </w:rPr>
        <w:t>Рекомендуемый объем заключения – 3‒5 стр.</w:t>
      </w:r>
    </w:p>
    <w:p w:rsidR="00C37137" w:rsidRDefault="00C37137" w:rsidP="00DD7EBE">
      <w:pPr>
        <w:autoSpaceDE w:val="0"/>
        <w:autoSpaceDN w:val="0"/>
        <w:adjustRightInd w:val="0"/>
        <w:spacing w:line="360" w:lineRule="auto"/>
        <w:ind w:firstLine="709"/>
        <w:jc w:val="both"/>
        <w:rPr>
          <w:sz w:val="28"/>
          <w:szCs w:val="28"/>
        </w:rPr>
      </w:pPr>
      <w:r w:rsidRPr="00C37137">
        <w:rPr>
          <w:sz w:val="28"/>
          <w:szCs w:val="28"/>
        </w:rPr>
        <w:t xml:space="preserve">3.12. </w:t>
      </w:r>
      <w:r w:rsidRPr="00DD7EBE">
        <w:rPr>
          <w:b/>
          <w:sz w:val="28"/>
          <w:szCs w:val="28"/>
        </w:rPr>
        <w:t>Приложения</w:t>
      </w:r>
      <w:r w:rsidRPr="00C37137">
        <w:rPr>
          <w:sz w:val="28"/>
          <w:szCs w:val="28"/>
        </w:rPr>
        <w:t>. При необходимости в приложения включается вспомогательный материал, необходимый для полноты восприятия представленной работы.</w:t>
      </w:r>
    </w:p>
    <w:p w:rsidR="000A407C" w:rsidRDefault="000A407C">
      <w:pPr>
        <w:rPr>
          <w:b/>
          <w:sz w:val="28"/>
          <w:szCs w:val="28"/>
        </w:rPr>
      </w:pPr>
      <w:r>
        <w:rPr>
          <w:b/>
          <w:sz w:val="28"/>
          <w:szCs w:val="28"/>
        </w:rPr>
        <w:br w:type="page"/>
      </w:r>
    </w:p>
    <w:p w:rsidR="00541650" w:rsidRPr="00856D43" w:rsidRDefault="00541650" w:rsidP="005B5033">
      <w:pPr>
        <w:autoSpaceDE w:val="0"/>
        <w:autoSpaceDN w:val="0"/>
        <w:adjustRightInd w:val="0"/>
        <w:spacing w:line="360" w:lineRule="auto"/>
        <w:jc w:val="center"/>
        <w:rPr>
          <w:b/>
          <w:sz w:val="28"/>
          <w:szCs w:val="28"/>
        </w:rPr>
      </w:pPr>
      <w:r w:rsidRPr="00856D43">
        <w:rPr>
          <w:b/>
          <w:sz w:val="28"/>
          <w:szCs w:val="28"/>
        </w:rPr>
        <w:lastRenderedPageBreak/>
        <w:t xml:space="preserve">4. ТРЕБОВАНИЯ К ОФОРМЛЕНИЮ </w:t>
      </w:r>
      <w:r w:rsidR="004E3AAC">
        <w:rPr>
          <w:b/>
          <w:sz w:val="28"/>
          <w:szCs w:val="28"/>
        </w:rPr>
        <w:t>ВКР</w:t>
      </w:r>
    </w:p>
    <w:p w:rsidR="00856D43" w:rsidRDefault="00856D43" w:rsidP="00564E2A">
      <w:pPr>
        <w:autoSpaceDE w:val="0"/>
        <w:autoSpaceDN w:val="0"/>
        <w:adjustRightInd w:val="0"/>
        <w:spacing w:line="360" w:lineRule="auto"/>
        <w:ind w:firstLine="709"/>
        <w:jc w:val="both"/>
        <w:rPr>
          <w:sz w:val="28"/>
          <w:szCs w:val="28"/>
        </w:rPr>
      </w:pPr>
    </w:p>
    <w:p w:rsidR="00541650" w:rsidRPr="00541650" w:rsidRDefault="00541650" w:rsidP="00564E2A">
      <w:pPr>
        <w:autoSpaceDE w:val="0"/>
        <w:autoSpaceDN w:val="0"/>
        <w:adjustRightInd w:val="0"/>
        <w:spacing w:line="360" w:lineRule="auto"/>
        <w:ind w:firstLine="709"/>
        <w:jc w:val="both"/>
        <w:rPr>
          <w:sz w:val="28"/>
          <w:szCs w:val="28"/>
        </w:rPr>
      </w:pPr>
      <w:r w:rsidRPr="00541650">
        <w:rPr>
          <w:sz w:val="28"/>
          <w:szCs w:val="28"/>
        </w:rPr>
        <w:t xml:space="preserve">4.1. </w:t>
      </w:r>
      <w:r w:rsidR="004E3AAC">
        <w:rPr>
          <w:sz w:val="28"/>
          <w:szCs w:val="28"/>
        </w:rPr>
        <w:t>ВКР</w:t>
      </w:r>
      <w:r w:rsidRPr="00541650">
        <w:rPr>
          <w:sz w:val="28"/>
          <w:szCs w:val="28"/>
        </w:rPr>
        <w:t xml:space="preserve"> подают в виде </w:t>
      </w:r>
      <w:r w:rsidRPr="00856D43">
        <w:rPr>
          <w:i/>
          <w:sz w:val="28"/>
          <w:szCs w:val="28"/>
        </w:rPr>
        <w:t xml:space="preserve">специально подготовленной рукописи в твердом переплете. </w:t>
      </w:r>
      <w:r w:rsidRPr="00541650">
        <w:rPr>
          <w:sz w:val="28"/>
          <w:szCs w:val="28"/>
        </w:rPr>
        <w:t>Материал в ней размещают в точной последовательности, приведенной в разделе 3 данных методических рекомендаций</w:t>
      </w:r>
      <w:r w:rsidR="000A407C">
        <w:rPr>
          <w:sz w:val="28"/>
          <w:szCs w:val="28"/>
        </w:rPr>
        <w:t>,</w:t>
      </w:r>
      <w:r w:rsidRPr="00541650">
        <w:rPr>
          <w:sz w:val="28"/>
          <w:szCs w:val="28"/>
        </w:rPr>
        <w:t xml:space="preserve"> и оформляют согласно изложенным ниже требованиям.</w:t>
      </w:r>
    </w:p>
    <w:p w:rsidR="00095F79" w:rsidRDefault="004E3AAC" w:rsidP="00564E2A">
      <w:pPr>
        <w:autoSpaceDE w:val="0"/>
        <w:autoSpaceDN w:val="0"/>
        <w:adjustRightInd w:val="0"/>
        <w:spacing w:line="360" w:lineRule="auto"/>
        <w:ind w:firstLine="709"/>
        <w:jc w:val="both"/>
        <w:rPr>
          <w:sz w:val="28"/>
          <w:szCs w:val="28"/>
        </w:rPr>
      </w:pPr>
      <w:r>
        <w:rPr>
          <w:sz w:val="28"/>
          <w:szCs w:val="28"/>
        </w:rPr>
        <w:t>ВКР</w:t>
      </w:r>
      <w:r w:rsidR="00541650" w:rsidRPr="00541650">
        <w:rPr>
          <w:sz w:val="28"/>
          <w:szCs w:val="28"/>
        </w:rPr>
        <w:t xml:space="preserve"> выполняют машинописным способом, шрифт Times New Roman, размер (кегль) – 14, межстрочный интервал – 1,5, минимальная высота шрифта 1,8 мм (до 30 строк на странице), поля: левое – 30 мм, правое – 15 мм, верхнее и нижнее – 20 мм. </w:t>
      </w:r>
    </w:p>
    <w:p w:rsidR="00095F79" w:rsidRDefault="00541650" w:rsidP="00564E2A">
      <w:pPr>
        <w:autoSpaceDE w:val="0"/>
        <w:autoSpaceDN w:val="0"/>
        <w:adjustRightInd w:val="0"/>
        <w:spacing w:line="360" w:lineRule="auto"/>
        <w:ind w:firstLine="709"/>
        <w:jc w:val="both"/>
        <w:rPr>
          <w:sz w:val="28"/>
          <w:szCs w:val="28"/>
        </w:rPr>
      </w:pPr>
      <w:r w:rsidRPr="00541650">
        <w:rPr>
          <w:sz w:val="28"/>
          <w:szCs w:val="28"/>
        </w:rPr>
        <w:t xml:space="preserve">4.2. </w:t>
      </w:r>
      <w:r w:rsidRPr="00095F79">
        <w:rPr>
          <w:i/>
          <w:sz w:val="28"/>
          <w:szCs w:val="28"/>
        </w:rPr>
        <w:t>Названия заголовков</w:t>
      </w:r>
      <w:r w:rsidRPr="00541650">
        <w:rPr>
          <w:sz w:val="28"/>
          <w:szCs w:val="28"/>
        </w:rPr>
        <w:t xml:space="preserve">. «СОДЕРЖАНИЕ», «ПЕРЕЧЕНЬ УСЛОВНЫХ СОКРАЩЕНИЙ», «ВВЕДЕНИЕ», </w:t>
      </w:r>
      <w:r w:rsidR="000A407C">
        <w:rPr>
          <w:sz w:val="28"/>
          <w:szCs w:val="28"/>
        </w:rPr>
        <w:t xml:space="preserve">названия ГЛАВ, </w:t>
      </w:r>
      <w:r w:rsidRPr="00541650">
        <w:rPr>
          <w:sz w:val="28"/>
          <w:szCs w:val="28"/>
        </w:rPr>
        <w:t xml:space="preserve">«ЗАКЛЮЧЕНИЕ», «СПИСОК ИСПОЛЬЗОВАННЫХ ИСТОЧНИКОВ», «ПРИЛОЖЕНИЯ», «ВЫВОДЫ К РАЗДЕЛУ», НАЗВАНИЯ РАЗДЕЛОВ служат заголовками структурных элементов </w:t>
      </w:r>
      <w:r w:rsidR="004E3AAC">
        <w:rPr>
          <w:sz w:val="28"/>
          <w:szCs w:val="28"/>
        </w:rPr>
        <w:t>ВКР</w:t>
      </w:r>
      <w:r w:rsidRPr="00541650">
        <w:rPr>
          <w:sz w:val="28"/>
          <w:szCs w:val="28"/>
        </w:rPr>
        <w:t xml:space="preserve">, начинаются с новой страницы. Заголовки структурных элементов следует печатать заглавными жирными буквами с выравниванием по центру без точки в конце, не подчеркивая. Если заголовок состоит из двух или более предложений, их разделяют точкой. Названия подразделов печатают строчными жирными буквами (кроме первой прописной) с абзаца. В конце названия точка не ставится. </w:t>
      </w:r>
    </w:p>
    <w:p w:rsidR="00541650" w:rsidRDefault="00541650" w:rsidP="00564E2A">
      <w:pPr>
        <w:autoSpaceDE w:val="0"/>
        <w:autoSpaceDN w:val="0"/>
        <w:adjustRightInd w:val="0"/>
        <w:spacing w:line="360" w:lineRule="auto"/>
        <w:ind w:firstLine="709"/>
        <w:jc w:val="both"/>
        <w:rPr>
          <w:sz w:val="28"/>
          <w:szCs w:val="28"/>
        </w:rPr>
      </w:pPr>
      <w:r w:rsidRPr="00541650">
        <w:rPr>
          <w:sz w:val="28"/>
          <w:szCs w:val="28"/>
        </w:rPr>
        <w:t>Подразделы внутри раздела отделяются от текста одним пробелом до названия подраздела и после его названия. «ВВЕДЕНИЕ», «ЗАКЛЮЧЕНИЕ», «СПИСОК ИСПОЛЬЗОВАННЫХ ИСТОЧНИКОВ», «ВЫВОДЫ К РАЗДЕЛУ» не нумеруются как разделы.</w:t>
      </w:r>
    </w:p>
    <w:p w:rsidR="00B47909" w:rsidRDefault="00B47909" w:rsidP="00564E2A">
      <w:pPr>
        <w:autoSpaceDE w:val="0"/>
        <w:autoSpaceDN w:val="0"/>
        <w:adjustRightInd w:val="0"/>
        <w:spacing w:line="360" w:lineRule="auto"/>
        <w:ind w:firstLine="709"/>
        <w:jc w:val="both"/>
        <w:rPr>
          <w:sz w:val="28"/>
          <w:szCs w:val="28"/>
        </w:rPr>
      </w:pPr>
      <w:r w:rsidRPr="00B47909">
        <w:rPr>
          <w:sz w:val="28"/>
          <w:szCs w:val="28"/>
        </w:rPr>
        <w:t>Подразделы следует нумеровать арабскими цифрами в пределах каждого раздела. Номер подраздела должен состоять из разделенных точкой номера раздела и номера подраздела, например, 1.1., 1.2.</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xml:space="preserve">Общий объем </w:t>
      </w:r>
      <w:r w:rsidR="004E3AAC">
        <w:rPr>
          <w:sz w:val="28"/>
          <w:szCs w:val="28"/>
        </w:rPr>
        <w:t>ВКР</w:t>
      </w:r>
      <w:r w:rsidRPr="00B47909">
        <w:rPr>
          <w:sz w:val="28"/>
          <w:szCs w:val="28"/>
        </w:rPr>
        <w:t xml:space="preserve"> – 60‒70 страниц текста.</w:t>
      </w:r>
    </w:p>
    <w:p w:rsidR="00095F79" w:rsidRDefault="00B47909" w:rsidP="00564E2A">
      <w:pPr>
        <w:autoSpaceDE w:val="0"/>
        <w:autoSpaceDN w:val="0"/>
        <w:adjustRightInd w:val="0"/>
        <w:spacing w:line="360" w:lineRule="auto"/>
        <w:ind w:firstLine="709"/>
        <w:jc w:val="both"/>
        <w:rPr>
          <w:sz w:val="28"/>
          <w:szCs w:val="28"/>
        </w:rPr>
      </w:pPr>
      <w:r w:rsidRPr="00B47909">
        <w:rPr>
          <w:sz w:val="28"/>
          <w:szCs w:val="28"/>
        </w:rPr>
        <w:t xml:space="preserve">4.3. Нумерация страниц. Нумерация страниц (сквозная по всему тексту) выполняется вверху справа арабскими цифрами без каких-либо </w:t>
      </w:r>
      <w:r w:rsidRPr="00B47909">
        <w:rPr>
          <w:sz w:val="28"/>
          <w:szCs w:val="28"/>
        </w:rPr>
        <w:lastRenderedPageBreak/>
        <w:t xml:space="preserve">дополнительных символов. В </w:t>
      </w:r>
      <w:r w:rsidRPr="00095F79">
        <w:rPr>
          <w:sz w:val="28"/>
          <w:szCs w:val="28"/>
          <w:u w:val="single"/>
        </w:rPr>
        <w:t>общий объем работы не входят</w:t>
      </w:r>
      <w:r w:rsidRPr="00B47909">
        <w:rPr>
          <w:sz w:val="28"/>
          <w:szCs w:val="28"/>
        </w:rPr>
        <w:t xml:space="preserve">: список использованных источников, приложения, отзыв научного руководителя, задание на </w:t>
      </w:r>
      <w:r w:rsidR="004E3AAC">
        <w:rPr>
          <w:sz w:val="28"/>
          <w:szCs w:val="28"/>
        </w:rPr>
        <w:t>ВКР</w:t>
      </w:r>
      <w:r w:rsidRPr="00B47909">
        <w:rPr>
          <w:sz w:val="28"/>
          <w:szCs w:val="28"/>
        </w:rPr>
        <w:t>, аннотация. Однако все страницы работы подлежат нумерации на общих основаниях, кроме задания, аннотации и отзыва научного руководителя. На титульном листе, содержании номер страницы не ставят, но включают в общую нумерацию страниц. На последующих страницах (начиная с введения) номер проставляют в правом верхнем углу без точки в конце. Нумерация страниц разделов, подразделов, рисунков, таблиц, формул осуществляется арабскими цифрами без знака №.</w:t>
      </w:r>
    </w:p>
    <w:p w:rsidR="00095F79" w:rsidRDefault="00B47909" w:rsidP="00564E2A">
      <w:pPr>
        <w:autoSpaceDE w:val="0"/>
        <w:autoSpaceDN w:val="0"/>
        <w:adjustRightInd w:val="0"/>
        <w:spacing w:line="360" w:lineRule="auto"/>
        <w:ind w:firstLine="709"/>
        <w:jc w:val="both"/>
        <w:rPr>
          <w:sz w:val="28"/>
          <w:szCs w:val="28"/>
        </w:rPr>
      </w:pPr>
      <w:r w:rsidRPr="00B47909">
        <w:rPr>
          <w:sz w:val="28"/>
          <w:szCs w:val="28"/>
        </w:rPr>
        <w:t xml:space="preserve"> 4.4. Все иллюстрации (фотографии, графики, чертежи, схемы, диаграммы и другие графические материалы</w:t>
      </w:r>
      <w:r w:rsidR="00095F79">
        <w:rPr>
          <w:sz w:val="28"/>
          <w:szCs w:val="28"/>
        </w:rPr>
        <w:t xml:space="preserve">) именуются в тексте </w:t>
      </w:r>
      <w:r w:rsidR="00095F79" w:rsidRPr="00095F79">
        <w:rPr>
          <w:i/>
          <w:sz w:val="28"/>
          <w:szCs w:val="28"/>
        </w:rPr>
        <w:t>рисунками.</w:t>
      </w:r>
    </w:p>
    <w:p w:rsidR="00095F79" w:rsidRDefault="00B47909" w:rsidP="00564E2A">
      <w:pPr>
        <w:autoSpaceDE w:val="0"/>
        <w:autoSpaceDN w:val="0"/>
        <w:adjustRightInd w:val="0"/>
        <w:spacing w:line="360" w:lineRule="auto"/>
        <w:ind w:firstLine="709"/>
        <w:jc w:val="both"/>
        <w:rPr>
          <w:sz w:val="28"/>
          <w:szCs w:val="28"/>
        </w:rPr>
      </w:pPr>
      <w:r w:rsidRPr="00B47909">
        <w:rPr>
          <w:sz w:val="28"/>
          <w:szCs w:val="28"/>
        </w:rPr>
        <w:t>Иллюстрации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тексте работы, заключенные в скобки, например (рис. 1.1.).</w:t>
      </w:r>
    </w:p>
    <w:p w:rsidR="00095F79" w:rsidRDefault="00B47909" w:rsidP="00564E2A">
      <w:pPr>
        <w:autoSpaceDE w:val="0"/>
        <w:autoSpaceDN w:val="0"/>
        <w:adjustRightInd w:val="0"/>
        <w:spacing w:line="360" w:lineRule="auto"/>
        <w:ind w:firstLine="709"/>
        <w:jc w:val="both"/>
        <w:rPr>
          <w:sz w:val="28"/>
          <w:szCs w:val="28"/>
        </w:rPr>
      </w:pPr>
      <w:r w:rsidRPr="00B47909">
        <w:rPr>
          <w:sz w:val="28"/>
          <w:szCs w:val="28"/>
        </w:rPr>
        <w:t xml:space="preserve"> Чертежи, графики, диаграммы и схемы должны соответствовать требованиям государственных стандартов ЕСКД.</w:t>
      </w:r>
    </w:p>
    <w:p w:rsidR="00095F79" w:rsidRDefault="00B47909" w:rsidP="00564E2A">
      <w:pPr>
        <w:autoSpaceDE w:val="0"/>
        <w:autoSpaceDN w:val="0"/>
        <w:adjustRightInd w:val="0"/>
        <w:spacing w:line="360" w:lineRule="auto"/>
        <w:ind w:firstLine="709"/>
        <w:jc w:val="both"/>
        <w:rPr>
          <w:sz w:val="28"/>
          <w:szCs w:val="28"/>
        </w:rPr>
      </w:pPr>
      <w:r w:rsidRPr="00B47909">
        <w:rPr>
          <w:sz w:val="28"/>
          <w:szCs w:val="28"/>
        </w:rPr>
        <w:t xml:space="preserve">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w:t>
      </w:r>
      <w:r>
        <w:rPr>
          <w:sz w:val="28"/>
          <w:szCs w:val="28"/>
        </w:rPr>
        <w:t xml:space="preserve"> </w:t>
      </w:r>
      <w:r w:rsidRPr="00B47909">
        <w:rPr>
          <w:sz w:val="28"/>
          <w:szCs w:val="28"/>
        </w:rPr>
        <w:t xml:space="preserve">с выравниваем по центру следующим образом: </w:t>
      </w:r>
    </w:p>
    <w:p w:rsidR="00095F79" w:rsidRDefault="00B47909" w:rsidP="00095F79">
      <w:pPr>
        <w:autoSpaceDE w:val="0"/>
        <w:autoSpaceDN w:val="0"/>
        <w:adjustRightInd w:val="0"/>
        <w:spacing w:line="360" w:lineRule="auto"/>
        <w:ind w:firstLine="709"/>
        <w:jc w:val="center"/>
        <w:rPr>
          <w:sz w:val="28"/>
          <w:szCs w:val="28"/>
        </w:rPr>
      </w:pPr>
      <w:r w:rsidRPr="00B47909">
        <w:rPr>
          <w:sz w:val="28"/>
          <w:szCs w:val="28"/>
        </w:rPr>
        <w:t>Рисунок 1.1 – Название рисунка</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Иллюстрации следует нумеровать арабскими цифрами порядковой нумерацией в пределах раздела. В этом случае номер иллюстрации состоит из номера раздела и порядкового номера рисунка, разделенных точкой. После номера рисунка точка не ставится, например, Рисунок 1.1</w:t>
      </w:r>
    </w:p>
    <w:p w:rsidR="00B47909" w:rsidRPr="00B85D68" w:rsidRDefault="00B47909" w:rsidP="00564E2A">
      <w:pPr>
        <w:autoSpaceDE w:val="0"/>
        <w:autoSpaceDN w:val="0"/>
        <w:adjustRightInd w:val="0"/>
        <w:spacing w:line="360" w:lineRule="auto"/>
        <w:ind w:firstLine="709"/>
        <w:jc w:val="both"/>
        <w:rPr>
          <w:sz w:val="28"/>
          <w:szCs w:val="28"/>
        </w:rPr>
      </w:pPr>
      <w:r w:rsidRPr="00B85D68">
        <w:rPr>
          <w:sz w:val="28"/>
          <w:szCs w:val="28"/>
        </w:rPr>
        <w:t>Цифровой материал, как правило, должен оформляться в виде таблиц.</w:t>
      </w:r>
    </w:p>
    <w:p w:rsidR="00B47909" w:rsidRPr="00B47909" w:rsidRDefault="00B47909" w:rsidP="00564E2A">
      <w:pPr>
        <w:autoSpaceDE w:val="0"/>
        <w:autoSpaceDN w:val="0"/>
        <w:adjustRightInd w:val="0"/>
        <w:spacing w:line="360" w:lineRule="auto"/>
        <w:ind w:firstLine="709"/>
        <w:jc w:val="both"/>
        <w:rPr>
          <w:sz w:val="28"/>
          <w:szCs w:val="28"/>
        </w:rPr>
      </w:pPr>
      <w:r w:rsidRPr="00B47909">
        <w:rPr>
          <w:i/>
          <w:sz w:val="28"/>
          <w:szCs w:val="28"/>
        </w:rPr>
        <w:t>Таблицы</w:t>
      </w:r>
      <w:r w:rsidRPr="00B47909">
        <w:rPr>
          <w:sz w:val="28"/>
          <w:szCs w:val="28"/>
        </w:rPr>
        <w:t xml:space="preserve"> нумеруют последовательно (за исключением таблиц, представленных в приложениях) в пределах раздела. Номер таблицы должен состоять из номера раздела и порядкового номера таблицы, между которыми </w:t>
      </w:r>
      <w:r w:rsidRPr="00B47909">
        <w:rPr>
          <w:sz w:val="28"/>
          <w:szCs w:val="28"/>
        </w:rPr>
        <w:lastRenderedPageBreak/>
        <w:t>ставится точка. После номера таблицы точка не ставится. Например: «Таблица 1.2» (вторая таблица первого раздела).</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Название таблицы следует помещать над таблицей слева, без абзацного отступа в одну строку с ее номером через тире. Например,</w:t>
      </w:r>
    </w:p>
    <w:p w:rsidR="00095F79" w:rsidRDefault="00095F79" w:rsidP="00564E2A">
      <w:pPr>
        <w:autoSpaceDE w:val="0"/>
        <w:autoSpaceDN w:val="0"/>
        <w:adjustRightInd w:val="0"/>
        <w:spacing w:line="360" w:lineRule="auto"/>
        <w:ind w:firstLine="709"/>
        <w:jc w:val="both"/>
        <w:rPr>
          <w:sz w:val="28"/>
          <w:szCs w:val="28"/>
        </w:rPr>
      </w:pP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Таблица 1.1 – Название таблицы</w:t>
      </w:r>
    </w:p>
    <w:p w:rsidR="00095F79" w:rsidRDefault="00095F79" w:rsidP="00564E2A">
      <w:pPr>
        <w:autoSpaceDE w:val="0"/>
        <w:autoSpaceDN w:val="0"/>
        <w:adjustRightInd w:val="0"/>
        <w:spacing w:line="360" w:lineRule="auto"/>
        <w:ind w:firstLine="709"/>
        <w:jc w:val="both"/>
        <w:rPr>
          <w:sz w:val="28"/>
          <w:szCs w:val="28"/>
        </w:rPr>
      </w:pP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На все таблицы работы должны быть приведены ссылки в тексте, при ссылке следует писать в скобках слово «табл.» с указанием ее номера, например, (табл. 1.1).</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При переносе части таблицы на другую страницу слово «Таблица», ее номер и название указывают один раз справа над первой частью таблицы, над другими частями пишут слова «Продолжение табл.» и указывают номер таблицы, например: «Продолжение табл. 1.2».</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Название каждой графы в таблице должно быть по возможности кратким. Следует избегать повторов тематического заголовка в заголовках граф. Единицы измерения необходимо отмечать в тематическом заголовке, а повторяющиеся слова выносить к обобщающим заголовкам.</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Заголовки граф должны начинаться с прописных букв, подзаголовки – со строчных. Высота строк должна быть не менее 8 мм.</w:t>
      </w:r>
    </w:p>
    <w:p w:rsidR="00541650" w:rsidRDefault="00B47909" w:rsidP="00564E2A">
      <w:pPr>
        <w:autoSpaceDE w:val="0"/>
        <w:autoSpaceDN w:val="0"/>
        <w:adjustRightInd w:val="0"/>
        <w:spacing w:line="360" w:lineRule="auto"/>
        <w:ind w:firstLine="709"/>
        <w:jc w:val="both"/>
        <w:rPr>
          <w:sz w:val="28"/>
          <w:szCs w:val="28"/>
        </w:rPr>
      </w:pPr>
      <w:r w:rsidRPr="00B47909">
        <w:rPr>
          <w:sz w:val="28"/>
          <w:szCs w:val="28"/>
        </w:rPr>
        <w:t>Примечания к тексту и таблицам, в которых указывают справочные и объяснительные данные, нумеруют последовательно в пределах одной страницы. Если примечаний на одном листе несколько, то после слова «Примечания» ставят двоеточие, например:</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Примечания:</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1. ...</w:t>
      </w:r>
    </w:p>
    <w:p w:rsidR="00541650" w:rsidRDefault="00B47909" w:rsidP="00564E2A">
      <w:pPr>
        <w:autoSpaceDE w:val="0"/>
        <w:autoSpaceDN w:val="0"/>
        <w:adjustRightInd w:val="0"/>
        <w:spacing w:line="360" w:lineRule="auto"/>
        <w:ind w:firstLine="709"/>
        <w:jc w:val="both"/>
        <w:rPr>
          <w:sz w:val="28"/>
          <w:szCs w:val="28"/>
        </w:rPr>
      </w:pPr>
      <w:r w:rsidRPr="00B47909">
        <w:rPr>
          <w:sz w:val="28"/>
          <w:szCs w:val="28"/>
        </w:rPr>
        <w:t>2. ...</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xml:space="preserve">4.5. </w:t>
      </w:r>
      <w:r w:rsidRPr="00095F79">
        <w:rPr>
          <w:i/>
          <w:sz w:val="28"/>
          <w:szCs w:val="28"/>
        </w:rPr>
        <w:t>Общие правила цитирования и ссылки на использованные источники.</w:t>
      </w:r>
      <w:r w:rsidRPr="00B47909">
        <w:rPr>
          <w:sz w:val="28"/>
          <w:szCs w:val="28"/>
        </w:rPr>
        <w:t xml:space="preserve"> В тексте любой научной работы для конкретизации и подтверждения точности приведенных данных, цифр, фактов, цитат необходимо использовать отсылки </w:t>
      </w:r>
      <w:r w:rsidRPr="00B47909">
        <w:rPr>
          <w:sz w:val="28"/>
          <w:szCs w:val="28"/>
        </w:rPr>
        <w:lastRenderedPageBreak/>
        <w:t>на источники. При использовании в тексте работы цитат, положений, заимствованных из учебной, научной литературы, автор обязан делать отсылки на них в соответствии с установленными правилами.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Это могут быть отсылки на структурные элементы работы (таблицы, иллюстрации, приложения) и отсылки на документы (библиографические источники).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К источникам литературы относятся монографии, статьи, сборники трудов, периодическая литература, интернет-источники и т. п.</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Научный этикет требует точно воспроизводить цитируемый текст, потому что наименьшее сокращение приведенной выдержки может исказить содержание, заложенное автором.</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Общие требования к цитированию такие:</w:t>
      </w:r>
    </w:p>
    <w:p w:rsidR="00B47909" w:rsidRPr="00B47909" w:rsidRDefault="00095F79" w:rsidP="00564E2A">
      <w:pPr>
        <w:autoSpaceDE w:val="0"/>
        <w:autoSpaceDN w:val="0"/>
        <w:adjustRightInd w:val="0"/>
        <w:spacing w:line="360" w:lineRule="auto"/>
        <w:ind w:firstLine="709"/>
        <w:jc w:val="both"/>
        <w:rPr>
          <w:sz w:val="28"/>
          <w:szCs w:val="28"/>
        </w:rPr>
      </w:pPr>
      <w:r>
        <w:rPr>
          <w:sz w:val="28"/>
          <w:szCs w:val="28"/>
        </w:rPr>
        <w:t>-</w:t>
      </w:r>
      <w:r w:rsidR="00B47909" w:rsidRPr="00B47909">
        <w:rPr>
          <w:sz w:val="28"/>
          <w:szCs w:val="28"/>
        </w:rPr>
        <w:t xml:space="preserve"> текст цитаты начинается и заканчивается кавычками и приводится в той грамматической форме, в которой он подан в источнике, с сохранением особенностей авторского написания;</w:t>
      </w:r>
    </w:p>
    <w:p w:rsidR="00541650" w:rsidRDefault="00095F79" w:rsidP="00564E2A">
      <w:pPr>
        <w:autoSpaceDE w:val="0"/>
        <w:autoSpaceDN w:val="0"/>
        <w:adjustRightInd w:val="0"/>
        <w:spacing w:line="360" w:lineRule="auto"/>
        <w:ind w:firstLine="709"/>
        <w:jc w:val="both"/>
        <w:rPr>
          <w:sz w:val="28"/>
          <w:szCs w:val="28"/>
        </w:rPr>
      </w:pPr>
      <w:r>
        <w:rPr>
          <w:sz w:val="28"/>
          <w:szCs w:val="28"/>
        </w:rPr>
        <w:t>-</w:t>
      </w:r>
      <w:r w:rsidR="00B47909" w:rsidRPr="00B47909">
        <w:rPr>
          <w:sz w:val="28"/>
          <w:szCs w:val="28"/>
        </w:rPr>
        <w:t xml:space="preserve"> цитирование должно быть полным, без произвольного сокращения авторского текста и без изменения мнений автора. Пропуск слов, предложений, абзацев при цитировании допускается без искажения авторского текста и обозначается тремя точками;</w:t>
      </w:r>
    </w:p>
    <w:p w:rsidR="00B47909" w:rsidRPr="00B47909" w:rsidRDefault="00095F79" w:rsidP="00564E2A">
      <w:pPr>
        <w:autoSpaceDE w:val="0"/>
        <w:autoSpaceDN w:val="0"/>
        <w:adjustRightInd w:val="0"/>
        <w:spacing w:line="360" w:lineRule="auto"/>
        <w:ind w:firstLine="709"/>
        <w:jc w:val="both"/>
        <w:rPr>
          <w:sz w:val="28"/>
          <w:szCs w:val="28"/>
        </w:rPr>
      </w:pPr>
      <w:r>
        <w:rPr>
          <w:sz w:val="28"/>
          <w:szCs w:val="28"/>
        </w:rPr>
        <w:t>-</w:t>
      </w:r>
      <w:r w:rsidR="00B47909" w:rsidRPr="00B47909">
        <w:rPr>
          <w:sz w:val="28"/>
          <w:szCs w:val="28"/>
        </w:rPr>
        <w:t xml:space="preserve"> каждая цитата обязательно сопровождается отсылкой на источник;</w:t>
      </w:r>
    </w:p>
    <w:p w:rsidR="00B47909" w:rsidRPr="00B47909" w:rsidRDefault="00095F79" w:rsidP="00564E2A">
      <w:pPr>
        <w:autoSpaceDE w:val="0"/>
        <w:autoSpaceDN w:val="0"/>
        <w:adjustRightInd w:val="0"/>
        <w:spacing w:line="360" w:lineRule="auto"/>
        <w:ind w:firstLine="709"/>
        <w:jc w:val="both"/>
        <w:rPr>
          <w:sz w:val="28"/>
          <w:szCs w:val="28"/>
        </w:rPr>
      </w:pPr>
      <w:r>
        <w:rPr>
          <w:sz w:val="28"/>
          <w:szCs w:val="28"/>
        </w:rPr>
        <w:t>-</w:t>
      </w:r>
      <w:r w:rsidR="00B47909" w:rsidRPr="00B47909">
        <w:rPr>
          <w:sz w:val="28"/>
          <w:szCs w:val="28"/>
        </w:rPr>
        <w:t xml:space="preserve"> при непрямом цитировании (пересказе, изложении мыслей других авторов своими словами) следует точно излагать мысли автора, корректно оценивать его результаты;</w:t>
      </w:r>
    </w:p>
    <w:p w:rsidR="00B47909" w:rsidRDefault="00095F79" w:rsidP="00564E2A">
      <w:pPr>
        <w:autoSpaceDE w:val="0"/>
        <w:autoSpaceDN w:val="0"/>
        <w:adjustRightInd w:val="0"/>
        <w:spacing w:line="360" w:lineRule="auto"/>
        <w:ind w:firstLine="709"/>
        <w:jc w:val="both"/>
        <w:rPr>
          <w:sz w:val="28"/>
          <w:szCs w:val="28"/>
        </w:rPr>
      </w:pPr>
      <w:r>
        <w:rPr>
          <w:sz w:val="28"/>
          <w:szCs w:val="28"/>
        </w:rPr>
        <w:t>-</w:t>
      </w:r>
      <w:r w:rsidR="00B47909" w:rsidRPr="00B47909">
        <w:rPr>
          <w:sz w:val="28"/>
          <w:szCs w:val="28"/>
        </w:rPr>
        <w:t xml:space="preserve"> если необходимо выявить собственное отношение к отдельным словам или мыслям из цитируемого текста, то после них в круглых скобках ставят восклицательный или вопросительный знак.</w:t>
      </w:r>
    </w:p>
    <w:p w:rsidR="00B85D68" w:rsidRPr="00B85D68" w:rsidRDefault="00B85D68" w:rsidP="00B85D68">
      <w:pPr>
        <w:autoSpaceDE w:val="0"/>
        <w:autoSpaceDN w:val="0"/>
        <w:adjustRightInd w:val="0"/>
        <w:spacing w:line="360" w:lineRule="auto"/>
        <w:ind w:firstLine="567"/>
        <w:jc w:val="both"/>
        <w:rPr>
          <w:rFonts w:eastAsia="TimesNewRoman"/>
          <w:color w:val="000000"/>
          <w:sz w:val="28"/>
          <w:szCs w:val="28"/>
        </w:rPr>
      </w:pPr>
      <w:r w:rsidRPr="00B85D68">
        <w:rPr>
          <w:rFonts w:eastAsia="TimesNewRoman"/>
          <w:sz w:val="28"/>
          <w:szCs w:val="28"/>
        </w:rPr>
        <w:t>Ссылаться можно на источник в целом или его разделы,</w:t>
      </w:r>
      <w:r w:rsidRPr="00B85D68">
        <w:rPr>
          <w:rFonts w:eastAsia="TimesNewRoman"/>
          <w:color w:val="000000"/>
          <w:sz w:val="28"/>
          <w:szCs w:val="28"/>
        </w:rPr>
        <w:t xml:space="preserve"> обязательным при этом является указание количественной характеристики в библиографическом описании. </w:t>
      </w:r>
    </w:p>
    <w:p w:rsidR="00B85D68" w:rsidRPr="00B85D68" w:rsidRDefault="00B85D68" w:rsidP="00B85D68">
      <w:pPr>
        <w:autoSpaceDE w:val="0"/>
        <w:autoSpaceDN w:val="0"/>
        <w:adjustRightInd w:val="0"/>
        <w:spacing w:line="360" w:lineRule="auto"/>
        <w:ind w:firstLine="567"/>
        <w:jc w:val="both"/>
        <w:rPr>
          <w:rFonts w:eastAsia="TimesNewRoman,Bold"/>
          <w:bCs/>
          <w:color w:val="000000"/>
          <w:sz w:val="28"/>
          <w:szCs w:val="28"/>
        </w:rPr>
      </w:pPr>
      <w:r w:rsidRPr="00B85D68">
        <w:rPr>
          <w:rFonts w:eastAsia="TimesNewRoman"/>
          <w:color w:val="000000"/>
          <w:sz w:val="28"/>
          <w:szCs w:val="28"/>
        </w:rPr>
        <w:t xml:space="preserve">Например: </w:t>
      </w:r>
      <w:r>
        <w:rPr>
          <w:rFonts w:eastAsia="TimesNewRoman"/>
          <w:color w:val="000000"/>
          <w:sz w:val="28"/>
          <w:szCs w:val="28"/>
        </w:rPr>
        <w:t>[1, с. 15-</w:t>
      </w:r>
      <w:r w:rsidRPr="00B85D68">
        <w:rPr>
          <w:rFonts w:eastAsia="TimesNewRoman"/>
          <w:color w:val="000000"/>
          <w:sz w:val="28"/>
          <w:szCs w:val="28"/>
        </w:rPr>
        <w:t>20]. Точка ставится после ссылки.</w:t>
      </w:r>
    </w:p>
    <w:p w:rsidR="00B85D68" w:rsidRDefault="00B85D68" w:rsidP="00564E2A">
      <w:pPr>
        <w:autoSpaceDE w:val="0"/>
        <w:autoSpaceDN w:val="0"/>
        <w:adjustRightInd w:val="0"/>
        <w:spacing w:line="360" w:lineRule="auto"/>
        <w:ind w:firstLine="709"/>
        <w:jc w:val="both"/>
        <w:rPr>
          <w:sz w:val="28"/>
          <w:szCs w:val="28"/>
        </w:rPr>
      </w:pP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4.6</w:t>
      </w:r>
      <w:r w:rsidRPr="00A7039E">
        <w:rPr>
          <w:i/>
          <w:sz w:val="28"/>
          <w:szCs w:val="28"/>
        </w:rPr>
        <w:t>. Оформление списка использованных источников</w:t>
      </w:r>
      <w:r w:rsidRPr="00B47909">
        <w:rPr>
          <w:sz w:val="28"/>
          <w:szCs w:val="28"/>
        </w:rPr>
        <w:t>.</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Список использованных источников ‒ элемент библиографического аппарата, который содержит библиографические описания использованных источников и размещается после заключения (до приложений). Такой список связан с конкретными местами текста при помощи так называемых отсылок, содержащих порядковые номера источников в квадратных скобках.</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Список использованных источников:</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является обязательной частью научно-исследовательской работы и помещается после основного текста работы;</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позволяет автору документально подтвердить достоверность, точность приводимых в тексте заимствований: таблиц, иллюстраций, формул, цитат, фактов, текстов памятников и документов;</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характеризует степень изученности конкретной проблемы автором;</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представляет самостоятельную ценность как справочный аппарат для других исследователей;</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является простейшим библиографическим пособием.</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Вопросам оформления списка использованных источников, прилагаемого к научной работе, следует уделять серьезное внимание.</w:t>
      </w:r>
    </w:p>
    <w:p w:rsidR="00B47909" w:rsidRDefault="00B47909" w:rsidP="00564E2A">
      <w:pPr>
        <w:autoSpaceDE w:val="0"/>
        <w:autoSpaceDN w:val="0"/>
        <w:adjustRightInd w:val="0"/>
        <w:spacing w:line="360" w:lineRule="auto"/>
        <w:ind w:firstLine="709"/>
        <w:jc w:val="both"/>
        <w:rPr>
          <w:sz w:val="28"/>
          <w:szCs w:val="28"/>
        </w:rPr>
      </w:pPr>
      <w:r w:rsidRPr="00B47909">
        <w:rPr>
          <w:sz w:val="28"/>
          <w:szCs w:val="28"/>
        </w:rPr>
        <w:t>С целью унификации библиографических списков источников следует использовать следующие стандарты:</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B47909" w:rsidRDefault="00B47909" w:rsidP="00564E2A">
      <w:pPr>
        <w:autoSpaceDE w:val="0"/>
        <w:autoSpaceDN w:val="0"/>
        <w:adjustRightInd w:val="0"/>
        <w:spacing w:line="360" w:lineRule="auto"/>
        <w:ind w:firstLine="709"/>
        <w:jc w:val="both"/>
        <w:rPr>
          <w:sz w:val="28"/>
          <w:szCs w:val="28"/>
        </w:rPr>
      </w:pPr>
      <w:r w:rsidRPr="00B47909">
        <w:rPr>
          <w:sz w:val="28"/>
          <w:szCs w:val="28"/>
        </w:rPr>
        <w:t>‒ 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lastRenderedPageBreak/>
        <w:t>При сокращении слов в библиографической записи руководствоваться следующими стандартами: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ДСТУ 3582:2013 (ISO 4:1984, NEQ; ISO 832:1994, NEQ) «Інформація та документація. Скорочення слів в українській мові у бібліографічному описі. Загальні вимоги та правила»;</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rsidR="00B47909" w:rsidRDefault="00B47909" w:rsidP="00564E2A">
      <w:pPr>
        <w:autoSpaceDE w:val="0"/>
        <w:autoSpaceDN w:val="0"/>
        <w:adjustRightInd w:val="0"/>
        <w:spacing w:line="360" w:lineRule="auto"/>
        <w:ind w:firstLine="709"/>
        <w:jc w:val="both"/>
        <w:rPr>
          <w:sz w:val="28"/>
          <w:szCs w:val="28"/>
        </w:rPr>
      </w:pPr>
      <w:r w:rsidRPr="00B47909">
        <w:rPr>
          <w:sz w:val="28"/>
          <w:szCs w:val="28"/>
        </w:rPr>
        <w:t>Рекомендуется представлять единый список использованных источников к работе в целом. Список обязательно должен быть пронумерован. Каждый источник упоминается в списке один раз, вне зависимости от того, как часто на него делается отсылка в тексте работы.</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Библиографические записи в таком списке располагаются в строгом алфавите фамилий авторов и заглавий произведений, если автор не указан. Работы одного автора группируют по алфавиту их названий, авторов-однофамильцев ‒ по алфавиту инициалов авторов. При перечислении нескольких работ одного автора его фамилию и инициалы указывают каждый раз. Работы более трех авторов располагаются в списке в алфавите первых слов заглавий, при этом фамилии авторов не учитываются.</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При наличии в списке источников на других языках, кроме русского, образуется дополнительный алфавитный ряд в конце списка документов с единой нумерацией по всему списку.</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Независимо от принятой системы группировки библиографических описаний документов в начале списка рекомендуется располагать</w:t>
      </w:r>
      <w:r>
        <w:rPr>
          <w:sz w:val="28"/>
          <w:szCs w:val="28"/>
        </w:rPr>
        <w:t xml:space="preserve"> </w:t>
      </w:r>
      <w:r w:rsidRPr="00B47909">
        <w:rPr>
          <w:sz w:val="28"/>
          <w:szCs w:val="28"/>
        </w:rPr>
        <w:t>официальные документы и нормативные акты. Таким образом, список использованных источников должен делиться на следующие разделы:</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lastRenderedPageBreak/>
        <w:t>1. Официальные документы с последними изменениями и дополнениями (располагаются не по алфавиту, а по уровню действия и дате принятия, подписания);</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2. Литература: книги (учебные издания, монографии, сборники статей), статьи из периодических изданий и сборников научных трудов, тезисы докладов научных конференций, диссертационные исследования и авторефераты. В данный раздел входят как документы на бумажной основе, так и электронные издания и Интернет-ресурсы.</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3. Литература на иностранных языках.</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Официальные документы располагаются в соответствии с их юридической силой:</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международно-правовые нормативные акты (конвенции, договоры и т. п.), в которых участвует Донецкая Народная Республика;</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Конституция Донецкой Народной Республики;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кодексы;</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законы Донецкой Народной Республики;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указы Главы Донецкой Народной Республики;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акты Народного Совета Донецкой Народной Республики;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постановления и распоряжения Совета Министров Донецкой Народной Республики;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нормативные акты министерств и ведомств Донецкой Народной Республики;</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решения органов местного самоуправления;</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судебная практика (т. е. постановления Верховного и прочих судов ДНР);</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 законодательные акты, утратившие силу;</w:t>
      </w:r>
    </w:p>
    <w:p w:rsidR="00B47909" w:rsidRPr="00A7039E" w:rsidRDefault="00B47909" w:rsidP="00564E2A">
      <w:pPr>
        <w:autoSpaceDE w:val="0"/>
        <w:autoSpaceDN w:val="0"/>
        <w:adjustRightInd w:val="0"/>
        <w:spacing w:line="360" w:lineRule="auto"/>
        <w:ind w:firstLine="709"/>
        <w:jc w:val="both"/>
        <w:rPr>
          <w:sz w:val="28"/>
          <w:szCs w:val="28"/>
        </w:rPr>
      </w:pPr>
      <w:r w:rsidRPr="00A7039E">
        <w:rPr>
          <w:sz w:val="28"/>
          <w:szCs w:val="28"/>
        </w:rPr>
        <w:t>‒ национальные и межгосударственные стандарты;</w:t>
      </w:r>
    </w:p>
    <w:p w:rsidR="00B47909" w:rsidRPr="00A7039E" w:rsidRDefault="00B47909" w:rsidP="00564E2A">
      <w:pPr>
        <w:autoSpaceDE w:val="0"/>
        <w:autoSpaceDN w:val="0"/>
        <w:adjustRightInd w:val="0"/>
        <w:spacing w:line="360" w:lineRule="auto"/>
        <w:ind w:firstLine="709"/>
        <w:jc w:val="both"/>
        <w:rPr>
          <w:sz w:val="28"/>
          <w:szCs w:val="28"/>
        </w:rPr>
      </w:pPr>
      <w:r w:rsidRPr="00A7039E">
        <w:rPr>
          <w:sz w:val="28"/>
          <w:szCs w:val="28"/>
        </w:rPr>
        <w:t xml:space="preserve">‒ нормативно-методические акты по </w:t>
      </w:r>
      <w:r w:rsidR="00A7039E" w:rsidRPr="00A7039E">
        <w:rPr>
          <w:sz w:val="28"/>
          <w:szCs w:val="28"/>
        </w:rPr>
        <w:t>библиотечно-информационной деятельности</w:t>
      </w:r>
      <w:r w:rsidRPr="00A7039E">
        <w:rPr>
          <w:sz w:val="28"/>
          <w:szCs w:val="28"/>
        </w:rPr>
        <w:t xml:space="preserve"> в Донецкой Народной Республике;</w:t>
      </w:r>
    </w:p>
    <w:p w:rsidR="00B47909" w:rsidRPr="00C8237A" w:rsidRDefault="00B47909" w:rsidP="00564E2A">
      <w:pPr>
        <w:autoSpaceDE w:val="0"/>
        <w:autoSpaceDN w:val="0"/>
        <w:adjustRightInd w:val="0"/>
        <w:spacing w:line="360" w:lineRule="auto"/>
        <w:ind w:firstLine="709"/>
        <w:jc w:val="both"/>
        <w:rPr>
          <w:sz w:val="28"/>
          <w:szCs w:val="28"/>
        </w:rPr>
      </w:pPr>
      <w:r w:rsidRPr="00C8237A">
        <w:rPr>
          <w:sz w:val="28"/>
          <w:szCs w:val="28"/>
        </w:rPr>
        <w:t>‒ статистические сборники, м</w:t>
      </w:r>
      <w:r w:rsidR="002823B9">
        <w:rPr>
          <w:sz w:val="28"/>
          <w:szCs w:val="28"/>
        </w:rPr>
        <w:t xml:space="preserve">атериалы статистических органов. </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lastRenderedPageBreak/>
        <w:t>Расположение внутри равных по юридической силе документов ‒ не по алфавиту, а по дате принятия (подписания Главой ДНР) ‒ от ранее принятых к принятым позднее. Используемые в работе нормативно-правовые акты, утратившие силу, располагаются в конце списка нормативно-правовых актов так же по степени значимости. В области «Примечания» библиографического описания источника обязательно указывается, что нормативно-правовой акт утратил силу.</w:t>
      </w:r>
    </w:p>
    <w:p w:rsidR="00B47909" w:rsidRDefault="00B47909" w:rsidP="00564E2A">
      <w:pPr>
        <w:autoSpaceDE w:val="0"/>
        <w:autoSpaceDN w:val="0"/>
        <w:adjustRightInd w:val="0"/>
        <w:spacing w:line="360" w:lineRule="auto"/>
        <w:ind w:firstLine="709"/>
        <w:jc w:val="both"/>
        <w:rPr>
          <w:sz w:val="28"/>
          <w:szCs w:val="28"/>
        </w:rPr>
      </w:pPr>
      <w:r w:rsidRPr="00B47909">
        <w:rPr>
          <w:sz w:val="28"/>
          <w:szCs w:val="28"/>
        </w:rPr>
        <w:t>Список использованных источников должен включать не менее 35</w:t>
      </w:r>
      <w:r w:rsidR="002823B9">
        <w:rPr>
          <w:sz w:val="28"/>
          <w:szCs w:val="28"/>
        </w:rPr>
        <w:t>-</w:t>
      </w:r>
      <w:r w:rsidRPr="00B47909">
        <w:rPr>
          <w:sz w:val="28"/>
          <w:szCs w:val="28"/>
        </w:rPr>
        <w:t>40 наименований. В нем указываются как те источники, на которые в тексте работы ссылается автор, так и все иные, изученные им в связи с подготовкой работы (не более 10% наименований). Пример списка источников приведен в Приложении Ж.</w:t>
      </w:r>
    </w:p>
    <w:p w:rsidR="00B47909" w:rsidRPr="00B47909" w:rsidRDefault="00B47909" w:rsidP="00564E2A">
      <w:pPr>
        <w:autoSpaceDE w:val="0"/>
        <w:autoSpaceDN w:val="0"/>
        <w:adjustRightInd w:val="0"/>
        <w:spacing w:line="360" w:lineRule="auto"/>
        <w:ind w:firstLine="709"/>
        <w:jc w:val="both"/>
        <w:rPr>
          <w:sz w:val="28"/>
          <w:szCs w:val="28"/>
        </w:rPr>
      </w:pPr>
      <w:r w:rsidRPr="00B47909">
        <w:rPr>
          <w:sz w:val="28"/>
          <w:szCs w:val="28"/>
        </w:rPr>
        <w:t>При создании библиографического описания следует помнить, что источником библиографических сведений является документ в целом. Особое внимание необходимо уделять элементам источника, содержащим выходные сведения, которые указываются в том виде, в каком они поданы в документе или их формулируют на основе анализа документа. В некоторых случаях для уточнения имеющихся или получения недостающих библиографических сведений используют документы, сопровождающие источник, или источники вне документа ‒ каталоги, картотеки, справочные и библиографические пособия и т. п. В этом случае такие сведения заключаются в квадратные скобки.</w:t>
      </w:r>
    </w:p>
    <w:p w:rsidR="00B47909" w:rsidRDefault="00B47909" w:rsidP="00564E2A">
      <w:pPr>
        <w:autoSpaceDE w:val="0"/>
        <w:autoSpaceDN w:val="0"/>
        <w:adjustRightInd w:val="0"/>
        <w:spacing w:line="360" w:lineRule="auto"/>
        <w:ind w:firstLine="709"/>
        <w:jc w:val="both"/>
        <w:rPr>
          <w:sz w:val="28"/>
          <w:szCs w:val="28"/>
        </w:rPr>
      </w:pPr>
      <w:r w:rsidRPr="00B47909">
        <w:rPr>
          <w:sz w:val="28"/>
          <w:szCs w:val="28"/>
        </w:rPr>
        <w:t>Особое внимание необходимо уделить оформлению библиографических описаний электронных ресурсов удаленного доступа</w:t>
      </w:r>
      <w:r>
        <w:rPr>
          <w:sz w:val="28"/>
          <w:szCs w:val="28"/>
        </w:rPr>
        <w:t xml:space="preserve"> </w:t>
      </w:r>
      <w:r w:rsidRPr="00B47909">
        <w:rPr>
          <w:sz w:val="28"/>
          <w:szCs w:val="28"/>
        </w:rPr>
        <w:t>(ГОСТ 7.82–2001). В этом случае к обязательным элементам библиографического описания добавляются специфические сведения Интернет-ресурсов, а именно: общее обозначение материала, обозначение вида ресурса, примечание о режиме доступа с указанием точного адреса и даты обращения, примечание об источнике заглавия.</w:t>
      </w:r>
    </w:p>
    <w:p w:rsidR="00B47909" w:rsidRPr="00B47909" w:rsidRDefault="00B47909" w:rsidP="002823B9">
      <w:pPr>
        <w:autoSpaceDE w:val="0"/>
        <w:autoSpaceDN w:val="0"/>
        <w:adjustRightInd w:val="0"/>
        <w:spacing w:line="360" w:lineRule="auto"/>
        <w:ind w:firstLine="709"/>
        <w:jc w:val="both"/>
        <w:rPr>
          <w:sz w:val="28"/>
          <w:szCs w:val="28"/>
        </w:rPr>
      </w:pPr>
      <w:r w:rsidRPr="00B47909">
        <w:rPr>
          <w:sz w:val="28"/>
          <w:szCs w:val="28"/>
        </w:rPr>
        <w:lastRenderedPageBreak/>
        <w:t>Особенности описания архивных документов отражены в ГОСТ Р 7.0.5‒2008 «Система стандартов по информации, библиотечному и издательскому делу. Библиографическая ссылка. Общие требования и правила составления».</w:t>
      </w:r>
    </w:p>
    <w:p w:rsidR="00B47909" w:rsidRDefault="00B47909" w:rsidP="002823B9">
      <w:pPr>
        <w:autoSpaceDE w:val="0"/>
        <w:autoSpaceDN w:val="0"/>
        <w:adjustRightInd w:val="0"/>
        <w:spacing w:line="360" w:lineRule="auto"/>
        <w:ind w:firstLine="709"/>
        <w:jc w:val="both"/>
        <w:rPr>
          <w:sz w:val="28"/>
          <w:szCs w:val="28"/>
        </w:rPr>
      </w:pPr>
      <w:r w:rsidRPr="00B47909">
        <w:rPr>
          <w:sz w:val="28"/>
          <w:szCs w:val="28"/>
        </w:rPr>
        <w:t>Приведем примеры библиографических записей некоторых видов документов, наиболее часто упоминаемых в списках используемых источников.</w:t>
      </w:r>
    </w:p>
    <w:p w:rsidR="00B47909" w:rsidRDefault="00B47909" w:rsidP="002823B9">
      <w:pPr>
        <w:autoSpaceDE w:val="0"/>
        <w:autoSpaceDN w:val="0"/>
        <w:adjustRightInd w:val="0"/>
        <w:spacing w:line="360" w:lineRule="auto"/>
        <w:ind w:firstLine="709"/>
        <w:jc w:val="both"/>
        <w:rPr>
          <w:sz w:val="28"/>
          <w:szCs w:val="28"/>
        </w:rPr>
      </w:pPr>
    </w:p>
    <w:p w:rsidR="00A430FB" w:rsidRPr="00A430FB" w:rsidRDefault="00A430FB" w:rsidP="002823B9">
      <w:pPr>
        <w:autoSpaceDE w:val="0"/>
        <w:autoSpaceDN w:val="0"/>
        <w:adjustRightInd w:val="0"/>
        <w:spacing w:line="360" w:lineRule="auto"/>
        <w:ind w:firstLine="709"/>
        <w:jc w:val="center"/>
        <w:rPr>
          <w:b/>
          <w:sz w:val="28"/>
          <w:szCs w:val="28"/>
        </w:rPr>
      </w:pPr>
      <w:r w:rsidRPr="00A430FB">
        <w:rPr>
          <w:b/>
          <w:sz w:val="28"/>
          <w:szCs w:val="28"/>
        </w:rPr>
        <w:t>Официальные материалы и нормативные документы</w:t>
      </w:r>
    </w:p>
    <w:p w:rsidR="00B47909" w:rsidRPr="005F414D" w:rsidRDefault="00A430FB" w:rsidP="002823B9">
      <w:pPr>
        <w:autoSpaceDE w:val="0"/>
        <w:autoSpaceDN w:val="0"/>
        <w:adjustRightInd w:val="0"/>
        <w:spacing w:line="360" w:lineRule="auto"/>
        <w:ind w:firstLine="709"/>
        <w:jc w:val="center"/>
        <w:rPr>
          <w:b/>
          <w:sz w:val="28"/>
          <w:szCs w:val="28"/>
          <w:u w:val="single"/>
        </w:rPr>
      </w:pPr>
      <w:r w:rsidRPr="005F414D">
        <w:rPr>
          <w:b/>
          <w:sz w:val="28"/>
          <w:szCs w:val="28"/>
          <w:u w:val="single"/>
        </w:rPr>
        <w:t>Запись под заголовком</w:t>
      </w:r>
    </w:p>
    <w:p w:rsidR="00B47909" w:rsidRDefault="00E946DF" w:rsidP="002823B9">
      <w:pPr>
        <w:autoSpaceDE w:val="0"/>
        <w:autoSpaceDN w:val="0"/>
        <w:adjustRightInd w:val="0"/>
        <w:spacing w:line="360" w:lineRule="auto"/>
        <w:jc w:val="both"/>
        <w:rPr>
          <w:sz w:val="28"/>
          <w:szCs w:val="28"/>
        </w:rPr>
      </w:pPr>
      <w:r w:rsidRPr="00E946DF">
        <w:rPr>
          <w:sz w:val="28"/>
          <w:szCs w:val="28"/>
        </w:rPr>
        <w:t>Донецкая Народная Республика. Конституция (2014). Конституция Донецкой Народной Республики [Текст] : (по состоянию на 09.12.2015). ‒ Донецк : Мегаинвест, 2016. ‒ 35 с. ‒ (Сборник законодательных актов Донецкой Народной Республики).</w:t>
      </w:r>
    </w:p>
    <w:p w:rsidR="006E3AB7" w:rsidRDefault="006E3AB7" w:rsidP="002823B9">
      <w:pPr>
        <w:autoSpaceDE w:val="0"/>
        <w:autoSpaceDN w:val="0"/>
        <w:adjustRightInd w:val="0"/>
        <w:spacing w:line="360" w:lineRule="auto"/>
        <w:ind w:firstLine="709"/>
        <w:jc w:val="both"/>
        <w:rPr>
          <w:sz w:val="28"/>
          <w:szCs w:val="28"/>
        </w:rPr>
      </w:pPr>
    </w:p>
    <w:p w:rsidR="006E3AB7" w:rsidRDefault="006E3AB7" w:rsidP="002823B9">
      <w:pPr>
        <w:autoSpaceDE w:val="0"/>
        <w:autoSpaceDN w:val="0"/>
        <w:adjustRightInd w:val="0"/>
        <w:spacing w:line="360" w:lineRule="auto"/>
        <w:jc w:val="both"/>
        <w:rPr>
          <w:sz w:val="28"/>
          <w:szCs w:val="28"/>
        </w:rPr>
      </w:pPr>
      <w:r w:rsidRPr="006E3AB7">
        <w:rPr>
          <w:sz w:val="28"/>
          <w:szCs w:val="28"/>
        </w:rPr>
        <w:t>Закон о библиотеках и библиотечном деле ; Закон о музеях и музейном деле ; Закон о театрах и театральной деятельности ; Закон о государственном гимне Донецкой Народной Республики / Донецкая Народная Республика. - Донецк : ООО "Компания "Мегаинвест", 2017. - 79 с.</w:t>
      </w:r>
    </w:p>
    <w:p w:rsidR="00A430FB" w:rsidRDefault="00A430FB" w:rsidP="002823B9">
      <w:pPr>
        <w:autoSpaceDE w:val="0"/>
        <w:autoSpaceDN w:val="0"/>
        <w:adjustRightInd w:val="0"/>
        <w:spacing w:line="360" w:lineRule="auto"/>
        <w:ind w:firstLine="709"/>
        <w:jc w:val="both"/>
        <w:rPr>
          <w:sz w:val="28"/>
          <w:szCs w:val="28"/>
        </w:rPr>
      </w:pPr>
    </w:p>
    <w:p w:rsidR="005F414D" w:rsidRPr="005F414D" w:rsidRDefault="005F414D" w:rsidP="002823B9">
      <w:pPr>
        <w:autoSpaceDE w:val="0"/>
        <w:autoSpaceDN w:val="0"/>
        <w:adjustRightInd w:val="0"/>
        <w:spacing w:line="360" w:lineRule="auto"/>
        <w:ind w:firstLine="567"/>
        <w:jc w:val="center"/>
        <w:rPr>
          <w:b/>
          <w:sz w:val="28"/>
          <w:szCs w:val="28"/>
        </w:rPr>
      </w:pPr>
      <w:r w:rsidRPr="005F414D">
        <w:rPr>
          <w:b/>
          <w:sz w:val="28"/>
          <w:szCs w:val="28"/>
        </w:rPr>
        <w:t>Стандарты</w:t>
      </w:r>
    </w:p>
    <w:p w:rsidR="00A430FB" w:rsidRPr="005F414D" w:rsidRDefault="005F414D" w:rsidP="002823B9">
      <w:pPr>
        <w:autoSpaceDE w:val="0"/>
        <w:autoSpaceDN w:val="0"/>
        <w:adjustRightInd w:val="0"/>
        <w:spacing w:line="360" w:lineRule="auto"/>
        <w:ind w:firstLine="567"/>
        <w:jc w:val="center"/>
        <w:rPr>
          <w:b/>
          <w:sz w:val="28"/>
          <w:szCs w:val="28"/>
          <w:u w:val="single"/>
        </w:rPr>
      </w:pPr>
      <w:r w:rsidRPr="005F414D">
        <w:rPr>
          <w:b/>
          <w:sz w:val="28"/>
          <w:szCs w:val="28"/>
          <w:u w:val="single"/>
        </w:rPr>
        <w:t>Запись под заголовком</w:t>
      </w:r>
    </w:p>
    <w:p w:rsidR="00B35ABE" w:rsidRDefault="00F07C54" w:rsidP="002823B9">
      <w:pPr>
        <w:autoSpaceDE w:val="0"/>
        <w:autoSpaceDN w:val="0"/>
        <w:adjustRightInd w:val="0"/>
        <w:spacing w:line="360" w:lineRule="auto"/>
        <w:jc w:val="both"/>
        <w:rPr>
          <w:sz w:val="28"/>
          <w:szCs w:val="28"/>
        </w:rPr>
      </w:pPr>
      <w:r w:rsidRPr="00F07C54">
        <w:rPr>
          <w:sz w:val="28"/>
          <w:szCs w:val="28"/>
        </w:rPr>
        <w:t>ГОСТ Р 6.30–2003. Унифицированные системы документации. Унифицированная система организационно-распорядительной</w:t>
      </w:r>
      <w:r w:rsidRPr="00F07C54">
        <w:rPr>
          <w:color w:val="000000"/>
          <w:sz w:val="28"/>
          <w:szCs w:val="28"/>
        </w:rPr>
        <w:t xml:space="preserve"> </w:t>
      </w:r>
      <w:r w:rsidRPr="00F07C54">
        <w:rPr>
          <w:sz w:val="28"/>
          <w:szCs w:val="28"/>
        </w:rPr>
        <w:t>документации. Требования к оформлению документов [Текст] / Госстандарт России. – Введен впервые ; введен 2003-07-01. ‒ Москва : ИПК Изд-во станд</w:t>
      </w:r>
      <w:r w:rsidR="00B35ABE">
        <w:rPr>
          <w:sz w:val="28"/>
          <w:szCs w:val="28"/>
        </w:rPr>
        <w:t>артов, 2003. ‒ II, 17</w:t>
      </w:r>
      <w:r w:rsidRPr="00F07C54">
        <w:rPr>
          <w:sz w:val="28"/>
          <w:szCs w:val="28"/>
        </w:rPr>
        <w:t>c.</w:t>
      </w:r>
    </w:p>
    <w:p w:rsidR="00F07C54" w:rsidRPr="00F07C54" w:rsidRDefault="00F07C54" w:rsidP="002823B9">
      <w:pPr>
        <w:autoSpaceDE w:val="0"/>
        <w:autoSpaceDN w:val="0"/>
        <w:adjustRightInd w:val="0"/>
        <w:spacing w:line="360" w:lineRule="auto"/>
        <w:jc w:val="both"/>
        <w:rPr>
          <w:sz w:val="28"/>
          <w:szCs w:val="28"/>
        </w:rPr>
      </w:pPr>
      <w:r w:rsidRPr="00F07C54">
        <w:rPr>
          <w:sz w:val="28"/>
          <w:szCs w:val="28"/>
        </w:rPr>
        <w:t xml:space="preserve"> </w:t>
      </w:r>
    </w:p>
    <w:p w:rsidR="00F07C54" w:rsidRPr="00F07C54" w:rsidRDefault="00F07C54" w:rsidP="002823B9">
      <w:pPr>
        <w:autoSpaceDE w:val="0"/>
        <w:autoSpaceDN w:val="0"/>
        <w:adjustRightInd w:val="0"/>
        <w:spacing w:line="360" w:lineRule="auto"/>
        <w:jc w:val="both"/>
        <w:rPr>
          <w:sz w:val="28"/>
          <w:szCs w:val="28"/>
        </w:rPr>
      </w:pPr>
      <w:r w:rsidRPr="00F07C54">
        <w:rPr>
          <w:sz w:val="28"/>
          <w:szCs w:val="28"/>
        </w:rPr>
        <w:t xml:space="preserve">ГОСТ Р 7.0.8‒2013. Система стандартов по информации, библиотечному и издательскому делу. Делопроизводство и архивное дело. Термины и определения [Текст] / Федер. агентство по техн. регулированию и метрологии ; Всерос. науч.-исследоват. ин-т документоведения и архивного дела. – Взамен </w:t>
      </w:r>
      <w:r w:rsidRPr="00F07C54">
        <w:rPr>
          <w:sz w:val="28"/>
          <w:szCs w:val="28"/>
        </w:rPr>
        <w:lastRenderedPageBreak/>
        <w:t xml:space="preserve">ГОСТ Р 51141‒98 ; введ. 2014-03-01. – Москва : Стандартинформ, 2014. – IV, 11 с. </w:t>
      </w:r>
    </w:p>
    <w:p w:rsidR="005F414D" w:rsidRPr="00F07C54" w:rsidRDefault="005F414D" w:rsidP="002823B9">
      <w:pPr>
        <w:autoSpaceDE w:val="0"/>
        <w:autoSpaceDN w:val="0"/>
        <w:adjustRightInd w:val="0"/>
        <w:spacing w:line="360" w:lineRule="auto"/>
        <w:ind w:firstLine="709"/>
        <w:jc w:val="both"/>
        <w:rPr>
          <w:sz w:val="28"/>
          <w:szCs w:val="28"/>
        </w:rPr>
      </w:pPr>
    </w:p>
    <w:p w:rsidR="005F414D" w:rsidRPr="00B35ABE" w:rsidRDefault="005F414D" w:rsidP="002823B9">
      <w:pPr>
        <w:autoSpaceDE w:val="0"/>
        <w:autoSpaceDN w:val="0"/>
        <w:adjustRightInd w:val="0"/>
        <w:spacing w:line="360" w:lineRule="auto"/>
        <w:ind w:firstLine="709"/>
        <w:jc w:val="center"/>
        <w:rPr>
          <w:b/>
          <w:sz w:val="28"/>
          <w:szCs w:val="28"/>
        </w:rPr>
      </w:pPr>
      <w:r w:rsidRPr="00B35ABE">
        <w:rPr>
          <w:b/>
          <w:sz w:val="28"/>
          <w:szCs w:val="28"/>
        </w:rPr>
        <w:t>Типовые примеры библиографического описания книг</w:t>
      </w:r>
    </w:p>
    <w:p w:rsidR="00A430FB" w:rsidRPr="00B35ABE" w:rsidRDefault="005F414D" w:rsidP="002823B9">
      <w:pPr>
        <w:autoSpaceDE w:val="0"/>
        <w:autoSpaceDN w:val="0"/>
        <w:adjustRightInd w:val="0"/>
        <w:spacing w:line="360" w:lineRule="auto"/>
        <w:ind w:firstLine="709"/>
        <w:jc w:val="center"/>
        <w:rPr>
          <w:b/>
          <w:sz w:val="28"/>
          <w:szCs w:val="28"/>
          <w:u w:val="single"/>
        </w:rPr>
      </w:pPr>
      <w:r w:rsidRPr="00B35ABE">
        <w:rPr>
          <w:b/>
          <w:sz w:val="28"/>
          <w:szCs w:val="28"/>
          <w:u w:val="single"/>
        </w:rPr>
        <w:t>Под именем одного индивидуального автора</w:t>
      </w:r>
    </w:p>
    <w:p w:rsidR="00837091" w:rsidRPr="00B35ABE" w:rsidRDefault="00837091" w:rsidP="002823B9">
      <w:pPr>
        <w:autoSpaceDE w:val="0"/>
        <w:autoSpaceDN w:val="0"/>
        <w:adjustRightInd w:val="0"/>
        <w:spacing w:line="360" w:lineRule="auto"/>
        <w:ind w:firstLine="709"/>
        <w:jc w:val="center"/>
        <w:rPr>
          <w:sz w:val="28"/>
          <w:szCs w:val="28"/>
        </w:rPr>
      </w:pPr>
      <w:r w:rsidRPr="00B35ABE">
        <w:rPr>
          <w:i/>
          <w:iCs/>
          <w:sz w:val="28"/>
          <w:szCs w:val="28"/>
        </w:rPr>
        <w:t>(дается на книги, статьи, доклады, опубликованные диссертации и др.,</w:t>
      </w:r>
    </w:p>
    <w:p w:rsidR="00A430FB" w:rsidRPr="00B35ABE" w:rsidRDefault="00837091" w:rsidP="002823B9">
      <w:pPr>
        <w:autoSpaceDE w:val="0"/>
        <w:autoSpaceDN w:val="0"/>
        <w:adjustRightInd w:val="0"/>
        <w:spacing w:line="360" w:lineRule="auto"/>
        <w:ind w:firstLine="709"/>
        <w:jc w:val="center"/>
        <w:rPr>
          <w:i/>
          <w:iCs/>
          <w:sz w:val="28"/>
          <w:szCs w:val="28"/>
        </w:rPr>
      </w:pPr>
      <w:r w:rsidRPr="00B35ABE">
        <w:rPr>
          <w:i/>
          <w:iCs/>
          <w:sz w:val="28"/>
          <w:szCs w:val="28"/>
        </w:rPr>
        <w:t>при условии, что документ имеет не более трех авторов)</w:t>
      </w:r>
    </w:p>
    <w:p w:rsidR="00837091" w:rsidRPr="00B35ABE" w:rsidRDefault="00837091" w:rsidP="002823B9">
      <w:pPr>
        <w:autoSpaceDE w:val="0"/>
        <w:autoSpaceDN w:val="0"/>
        <w:adjustRightInd w:val="0"/>
        <w:spacing w:line="360" w:lineRule="auto"/>
        <w:ind w:firstLine="709"/>
        <w:jc w:val="center"/>
        <w:rPr>
          <w:b/>
          <w:bCs/>
          <w:sz w:val="28"/>
          <w:szCs w:val="28"/>
        </w:rPr>
      </w:pPr>
    </w:p>
    <w:p w:rsidR="00837091" w:rsidRPr="00B35ABE" w:rsidRDefault="00837091" w:rsidP="002823B9">
      <w:pPr>
        <w:autoSpaceDE w:val="0"/>
        <w:autoSpaceDN w:val="0"/>
        <w:adjustRightInd w:val="0"/>
        <w:spacing w:line="360" w:lineRule="auto"/>
        <w:ind w:firstLine="709"/>
        <w:jc w:val="center"/>
        <w:rPr>
          <w:b/>
          <w:sz w:val="28"/>
          <w:szCs w:val="28"/>
        </w:rPr>
      </w:pPr>
      <w:r w:rsidRPr="00B35ABE">
        <w:rPr>
          <w:b/>
          <w:bCs/>
          <w:sz w:val="28"/>
          <w:szCs w:val="28"/>
        </w:rPr>
        <w:t>Один автор</w:t>
      </w:r>
    </w:p>
    <w:p w:rsidR="006E3AB7" w:rsidRDefault="006E3AB7" w:rsidP="002823B9">
      <w:pPr>
        <w:autoSpaceDE w:val="0"/>
        <w:autoSpaceDN w:val="0"/>
        <w:adjustRightInd w:val="0"/>
        <w:spacing w:line="360" w:lineRule="auto"/>
        <w:ind w:firstLine="709"/>
        <w:jc w:val="both"/>
        <w:rPr>
          <w:sz w:val="28"/>
          <w:szCs w:val="28"/>
        </w:rPr>
      </w:pPr>
      <w:r w:rsidRPr="006E3AB7">
        <w:rPr>
          <w:sz w:val="28"/>
          <w:szCs w:val="28"/>
        </w:rPr>
        <w:t>Володин, Б. Ф. Всемирная история библиотек / Б. Ф. Володин. - Санкт-Петербург : Профессия, 2002. - 352 с.</w:t>
      </w:r>
    </w:p>
    <w:p w:rsidR="006E3AB7" w:rsidRDefault="006E3AB7" w:rsidP="002823B9">
      <w:pPr>
        <w:autoSpaceDE w:val="0"/>
        <w:autoSpaceDN w:val="0"/>
        <w:adjustRightInd w:val="0"/>
        <w:spacing w:line="360" w:lineRule="auto"/>
        <w:ind w:firstLine="709"/>
        <w:jc w:val="both"/>
        <w:rPr>
          <w:b/>
          <w:bCs/>
          <w:sz w:val="28"/>
          <w:szCs w:val="28"/>
        </w:rPr>
      </w:pPr>
    </w:p>
    <w:p w:rsidR="00A430FB" w:rsidRDefault="006E3AB7" w:rsidP="002823B9">
      <w:pPr>
        <w:autoSpaceDE w:val="0"/>
        <w:autoSpaceDN w:val="0"/>
        <w:adjustRightInd w:val="0"/>
        <w:spacing w:line="360" w:lineRule="auto"/>
        <w:ind w:firstLine="709"/>
        <w:jc w:val="center"/>
        <w:rPr>
          <w:b/>
          <w:bCs/>
          <w:sz w:val="28"/>
          <w:szCs w:val="28"/>
        </w:rPr>
      </w:pPr>
      <w:r w:rsidRPr="006E3AB7">
        <w:rPr>
          <w:b/>
          <w:bCs/>
          <w:sz w:val="28"/>
          <w:szCs w:val="28"/>
        </w:rPr>
        <w:t>Два автора</w:t>
      </w:r>
    </w:p>
    <w:p w:rsidR="00A430FB" w:rsidRDefault="006E3AB7" w:rsidP="002823B9">
      <w:pPr>
        <w:autoSpaceDE w:val="0"/>
        <w:autoSpaceDN w:val="0"/>
        <w:adjustRightInd w:val="0"/>
        <w:spacing w:line="360" w:lineRule="auto"/>
        <w:ind w:firstLine="709"/>
        <w:jc w:val="both"/>
        <w:rPr>
          <w:sz w:val="28"/>
          <w:szCs w:val="28"/>
        </w:rPr>
      </w:pPr>
      <w:r w:rsidRPr="006E3AB7">
        <w:rPr>
          <w:sz w:val="28"/>
          <w:szCs w:val="28"/>
        </w:rPr>
        <w:t>Бинхем Р. Основы библиотечного дела : Учеб. пособие / Р. Бинхем, К. Хэррисон ; РГБ ; Информкультура ; Отд. орг. и функционирования библ. систем. - 2-е изд. - М. : Пашков дом, 2000. - 99 с.</w:t>
      </w:r>
    </w:p>
    <w:p w:rsidR="00A430FB" w:rsidRDefault="00A430FB" w:rsidP="002823B9">
      <w:pPr>
        <w:autoSpaceDE w:val="0"/>
        <w:autoSpaceDN w:val="0"/>
        <w:adjustRightInd w:val="0"/>
        <w:spacing w:line="360" w:lineRule="auto"/>
        <w:ind w:firstLine="709"/>
        <w:jc w:val="both"/>
        <w:rPr>
          <w:sz w:val="28"/>
          <w:szCs w:val="28"/>
        </w:rPr>
      </w:pPr>
    </w:p>
    <w:p w:rsidR="006E3AB7" w:rsidRDefault="006E3AB7" w:rsidP="002823B9">
      <w:pPr>
        <w:tabs>
          <w:tab w:val="left" w:pos="4571"/>
        </w:tabs>
        <w:autoSpaceDE w:val="0"/>
        <w:autoSpaceDN w:val="0"/>
        <w:adjustRightInd w:val="0"/>
        <w:spacing w:line="360" w:lineRule="auto"/>
        <w:ind w:firstLine="709"/>
        <w:jc w:val="both"/>
        <w:rPr>
          <w:b/>
          <w:bCs/>
          <w:sz w:val="28"/>
          <w:szCs w:val="28"/>
        </w:rPr>
      </w:pPr>
      <w:r>
        <w:rPr>
          <w:sz w:val="28"/>
          <w:szCs w:val="28"/>
        </w:rPr>
        <w:tab/>
      </w:r>
      <w:r w:rsidRPr="006E3AB7">
        <w:rPr>
          <w:b/>
          <w:bCs/>
          <w:sz w:val="28"/>
          <w:szCs w:val="28"/>
        </w:rPr>
        <w:t>Три автора</w:t>
      </w:r>
    </w:p>
    <w:p w:rsidR="006E3AB7" w:rsidRDefault="006E3AB7" w:rsidP="002823B9">
      <w:pPr>
        <w:tabs>
          <w:tab w:val="left" w:pos="4571"/>
        </w:tabs>
        <w:autoSpaceDE w:val="0"/>
        <w:autoSpaceDN w:val="0"/>
        <w:adjustRightInd w:val="0"/>
        <w:spacing w:line="360" w:lineRule="auto"/>
        <w:ind w:firstLine="709"/>
        <w:jc w:val="both"/>
        <w:rPr>
          <w:sz w:val="28"/>
          <w:szCs w:val="28"/>
        </w:rPr>
      </w:pPr>
      <w:r w:rsidRPr="006E3AB7">
        <w:rPr>
          <w:sz w:val="28"/>
          <w:szCs w:val="28"/>
        </w:rPr>
        <w:t>Поластрон, Л. Книги в огне: История бесконечного уничтожения библиотек / Л. Поластрон ; пер. с фр. Н. Васильковой и др. ; [ред. Н. О. Хотинская]. - М. : Текст, 2007. - 397 с.</w:t>
      </w:r>
    </w:p>
    <w:p w:rsidR="006E3AB7" w:rsidRDefault="006E3AB7" w:rsidP="002823B9">
      <w:pPr>
        <w:tabs>
          <w:tab w:val="left" w:pos="4571"/>
        </w:tabs>
        <w:autoSpaceDE w:val="0"/>
        <w:autoSpaceDN w:val="0"/>
        <w:adjustRightInd w:val="0"/>
        <w:spacing w:line="360" w:lineRule="auto"/>
        <w:ind w:firstLine="709"/>
        <w:jc w:val="both"/>
        <w:rPr>
          <w:sz w:val="28"/>
          <w:szCs w:val="28"/>
        </w:rPr>
      </w:pPr>
    </w:p>
    <w:p w:rsidR="006E3AB7" w:rsidRDefault="006E3AB7" w:rsidP="002823B9">
      <w:pPr>
        <w:tabs>
          <w:tab w:val="left" w:pos="4571"/>
        </w:tabs>
        <w:autoSpaceDE w:val="0"/>
        <w:autoSpaceDN w:val="0"/>
        <w:adjustRightInd w:val="0"/>
        <w:spacing w:line="360" w:lineRule="auto"/>
        <w:ind w:firstLine="709"/>
        <w:jc w:val="both"/>
        <w:rPr>
          <w:sz w:val="28"/>
          <w:szCs w:val="28"/>
        </w:rPr>
      </w:pPr>
      <w:r w:rsidRPr="006E3AB7">
        <w:rPr>
          <w:sz w:val="28"/>
          <w:szCs w:val="28"/>
        </w:rPr>
        <w:t>Гузнер, С. С. Адаптация библиотек: подходы, методы, модели, практика : научно-методическое пособие / С. С. Гузнер, Л. А. Кожевникова, О. В. Макеева. - Москва : Либерея-Бибинформ, 2013. - 160 с.</w:t>
      </w:r>
    </w:p>
    <w:p w:rsidR="00B35ABE" w:rsidRDefault="00B35ABE" w:rsidP="002823B9">
      <w:pPr>
        <w:autoSpaceDE w:val="0"/>
        <w:autoSpaceDN w:val="0"/>
        <w:adjustRightInd w:val="0"/>
        <w:spacing w:line="360" w:lineRule="auto"/>
        <w:ind w:firstLine="709"/>
        <w:jc w:val="center"/>
        <w:rPr>
          <w:b/>
          <w:bCs/>
          <w:sz w:val="28"/>
          <w:szCs w:val="28"/>
          <w:u w:val="single"/>
        </w:rPr>
      </w:pPr>
    </w:p>
    <w:p w:rsidR="006E3AB7" w:rsidRPr="00B35ABE" w:rsidRDefault="006E3AB7" w:rsidP="002823B9">
      <w:pPr>
        <w:autoSpaceDE w:val="0"/>
        <w:autoSpaceDN w:val="0"/>
        <w:adjustRightInd w:val="0"/>
        <w:spacing w:line="360" w:lineRule="auto"/>
        <w:ind w:firstLine="709"/>
        <w:jc w:val="center"/>
        <w:rPr>
          <w:sz w:val="28"/>
          <w:szCs w:val="28"/>
          <w:u w:val="single"/>
        </w:rPr>
      </w:pPr>
      <w:r w:rsidRPr="00B35ABE">
        <w:rPr>
          <w:b/>
          <w:bCs/>
          <w:sz w:val="28"/>
          <w:szCs w:val="28"/>
          <w:u w:val="single"/>
        </w:rPr>
        <w:t>Запись под заглавием</w:t>
      </w:r>
    </w:p>
    <w:p w:rsidR="006E3AB7" w:rsidRDefault="006E3AB7" w:rsidP="002823B9">
      <w:pPr>
        <w:autoSpaceDE w:val="0"/>
        <w:autoSpaceDN w:val="0"/>
        <w:adjustRightInd w:val="0"/>
        <w:spacing w:line="360" w:lineRule="auto"/>
        <w:ind w:firstLine="709"/>
        <w:jc w:val="center"/>
        <w:rPr>
          <w:i/>
          <w:iCs/>
          <w:sz w:val="28"/>
          <w:szCs w:val="28"/>
        </w:rPr>
      </w:pPr>
      <w:r w:rsidRPr="006E3AB7">
        <w:rPr>
          <w:i/>
          <w:iCs/>
          <w:sz w:val="28"/>
          <w:szCs w:val="28"/>
        </w:rPr>
        <w:t>(описываются коллективные учебники, монографии,</w:t>
      </w:r>
    </w:p>
    <w:p w:rsidR="006E3AB7" w:rsidRDefault="006E3AB7" w:rsidP="002823B9">
      <w:pPr>
        <w:autoSpaceDE w:val="0"/>
        <w:autoSpaceDN w:val="0"/>
        <w:adjustRightInd w:val="0"/>
        <w:spacing w:line="360" w:lineRule="auto"/>
        <w:ind w:firstLine="709"/>
        <w:jc w:val="center"/>
        <w:rPr>
          <w:sz w:val="28"/>
          <w:szCs w:val="28"/>
        </w:rPr>
      </w:pPr>
      <w:r w:rsidRPr="006E3AB7">
        <w:rPr>
          <w:i/>
          <w:iCs/>
          <w:sz w:val="28"/>
          <w:szCs w:val="28"/>
        </w:rPr>
        <w:t>сборники статей и т. п</w:t>
      </w:r>
      <w:r w:rsidRPr="006E3AB7">
        <w:rPr>
          <w:sz w:val="28"/>
          <w:szCs w:val="28"/>
        </w:rPr>
        <w:t>.)</w:t>
      </w:r>
    </w:p>
    <w:p w:rsidR="00D648ED" w:rsidRDefault="00D648ED" w:rsidP="002823B9">
      <w:pPr>
        <w:autoSpaceDE w:val="0"/>
        <w:autoSpaceDN w:val="0"/>
        <w:adjustRightInd w:val="0"/>
        <w:spacing w:line="360" w:lineRule="auto"/>
        <w:ind w:firstLine="709"/>
        <w:jc w:val="center"/>
        <w:rPr>
          <w:sz w:val="28"/>
          <w:szCs w:val="28"/>
        </w:rPr>
      </w:pPr>
      <w:r w:rsidRPr="00D648ED">
        <w:rPr>
          <w:b/>
          <w:bCs/>
          <w:sz w:val="28"/>
          <w:szCs w:val="28"/>
        </w:rPr>
        <w:t>Коллективные учебники (более трех авторов)</w:t>
      </w:r>
    </w:p>
    <w:p w:rsidR="006E3AB7" w:rsidRDefault="00024DB4" w:rsidP="002823B9">
      <w:pPr>
        <w:autoSpaceDE w:val="0"/>
        <w:autoSpaceDN w:val="0"/>
        <w:adjustRightInd w:val="0"/>
        <w:spacing w:line="360" w:lineRule="auto"/>
        <w:jc w:val="both"/>
        <w:rPr>
          <w:sz w:val="28"/>
          <w:szCs w:val="28"/>
        </w:rPr>
      </w:pPr>
      <w:r w:rsidRPr="00024DB4">
        <w:rPr>
          <w:sz w:val="28"/>
          <w:szCs w:val="28"/>
        </w:rPr>
        <w:lastRenderedPageBreak/>
        <w:t>Общее библиотековедение [Текст] : хрестоматия. Ч. 1 : Теоретические основы / [сост.: Р. А. Трофимова и др. ; отв. ред. О. Р. Бородин]. - М. : Либерея-Бибинформ, 2007. - 532 с.</w:t>
      </w:r>
    </w:p>
    <w:p w:rsidR="00B35ABE" w:rsidRDefault="00B35ABE" w:rsidP="002823B9">
      <w:pPr>
        <w:autoSpaceDE w:val="0"/>
        <w:autoSpaceDN w:val="0"/>
        <w:adjustRightInd w:val="0"/>
        <w:spacing w:line="360" w:lineRule="auto"/>
        <w:jc w:val="both"/>
        <w:rPr>
          <w:sz w:val="28"/>
          <w:szCs w:val="28"/>
        </w:rPr>
      </w:pPr>
    </w:p>
    <w:p w:rsidR="00114CF8" w:rsidRDefault="00114CF8" w:rsidP="002823B9">
      <w:pPr>
        <w:autoSpaceDE w:val="0"/>
        <w:autoSpaceDN w:val="0"/>
        <w:adjustRightInd w:val="0"/>
        <w:spacing w:line="360" w:lineRule="auto"/>
        <w:jc w:val="both"/>
        <w:rPr>
          <w:sz w:val="28"/>
          <w:szCs w:val="28"/>
        </w:rPr>
      </w:pPr>
      <w:r w:rsidRPr="00114CF8">
        <w:rPr>
          <w:sz w:val="28"/>
          <w:szCs w:val="28"/>
        </w:rPr>
        <w:t>Руководство чтением детей и юношества в библиотеке : [Учеб. для библ. фак. ин-тов культуры, ун-тов и пед. ин-тов / Т. Д. Полозова, Г. А. Иванова, Г. П. Туюкина и др.] ; Под ред. Т. Д. Полозовой. - М. : Изд-во МГИК, 1992. - 231,[1] с</w:t>
      </w:r>
    </w:p>
    <w:p w:rsidR="006E3AB7" w:rsidRDefault="006E3AB7" w:rsidP="002823B9">
      <w:pPr>
        <w:autoSpaceDE w:val="0"/>
        <w:autoSpaceDN w:val="0"/>
        <w:adjustRightInd w:val="0"/>
        <w:spacing w:line="360" w:lineRule="auto"/>
        <w:ind w:firstLine="709"/>
        <w:jc w:val="both"/>
        <w:rPr>
          <w:sz w:val="28"/>
          <w:szCs w:val="28"/>
        </w:rPr>
      </w:pPr>
    </w:p>
    <w:p w:rsidR="006E3AB7" w:rsidRDefault="00D648ED" w:rsidP="002823B9">
      <w:pPr>
        <w:tabs>
          <w:tab w:val="left" w:pos="4521"/>
        </w:tabs>
        <w:autoSpaceDE w:val="0"/>
        <w:autoSpaceDN w:val="0"/>
        <w:adjustRightInd w:val="0"/>
        <w:spacing w:line="360" w:lineRule="auto"/>
        <w:jc w:val="center"/>
        <w:rPr>
          <w:b/>
          <w:bCs/>
          <w:sz w:val="28"/>
          <w:szCs w:val="28"/>
        </w:rPr>
      </w:pPr>
      <w:r w:rsidRPr="00D648ED">
        <w:rPr>
          <w:b/>
          <w:bCs/>
          <w:sz w:val="28"/>
          <w:szCs w:val="28"/>
        </w:rPr>
        <w:t>Монографии</w:t>
      </w:r>
    </w:p>
    <w:p w:rsidR="00550681" w:rsidRDefault="00550681" w:rsidP="002823B9">
      <w:pPr>
        <w:tabs>
          <w:tab w:val="left" w:pos="4521"/>
        </w:tabs>
        <w:autoSpaceDE w:val="0"/>
        <w:autoSpaceDN w:val="0"/>
        <w:adjustRightInd w:val="0"/>
        <w:spacing w:line="360" w:lineRule="auto"/>
        <w:jc w:val="both"/>
        <w:rPr>
          <w:sz w:val="28"/>
          <w:szCs w:val="28"/>
        </w:rPr>
      </w:pPr>
      <w:r w:rsidRPr="00550681">
        <w:rPr>
          <w:sz w:val="28"/>
          <w:szCs w:val="28"/>
        </w:rPr>
        <w:t>Отле, П. Библиотека, библиография, документация : Избран. труды пионера информатики / П. Отле ; Пер. с англ. и фр. Р. С. Гиляревского ; Рос. гос. б-ка. - М. : ФАИР-Пресс : Пашков дом, 2004. - 350 с</w:t>
      </w:r>
    </w:p>
    <w:p w:rsidR="00B35ABE" w:rsidRDefault="00B35ABE" w:rsidP="002823B9">
      <w:pPr>
        <w:tabs>
          <w:tab w:val="left" w:pos="4521"/>
        </w:tabs>
        <w:autoSpaceDE w:val="0"/>
        <w:autoSpaceDN w:val="0"/>
        <w:adjustRightInd w:val="0"/>
        <w:spacing w:line="360" w:lineRule="auto"/>
        <w:jc w:val="both"/>
        <w:rPr>
          <w:sz w:val="28"/>
          <w:szCs w:val="28"/>
        </w:rPr>
      </w:pPr>
    </w:p>
    <w:p w:rsidR="00550681" w:rsidRDefault="00550681" w:rsidP="002823B9">
      <w:pPr>
        <w:tabs>
          <w:tab w:val="left" w:pos="4521"/>
        </w:tabs>
        <w:autoSpaceDE w:val="0"/>
        <w:autoSpaceDN w:val="0"/>
        <w:adjustRightInd w:val="0"/>
        <w:spacing w:line="360" w:lineRule="auto"/>
        <w:jc w:val="both"/>
        <w:rPr>
          <w:sz w:val="28"/>
          <w:szCs w:val="28"/>
        </w:rPr>
      </w:pPr>
      <w:r w:rsidRPr="00550681">
        <w:rPr>
          <w:sz w:val="28"/>
          <w:szCs w:val="28"/>
        </w:rPr>
        <w:t>Российское библиотековедение: XX век : Направления развития, проблемы и итоги : Опыт моногр. исслед. / [Бачалдин Б. Н., Ванеев А. Н., Воройский Ф. С. и др.] ; Сост. Ю. П. Мелентьева. - М. : Фаир -пресс : Пашков дом, 2003. - 429 с. ; 22. - (Специальный издательский проект для библиотек)</w:t>
      </w:r>
    </w:p>
    <w:p w:rsidR="00024DB4" w:rsidRDefault="00024DB4" w:rsidP="002823B9">
      <w:pPr>
        <w:autoSpaceDE w:val="0"/>
        <w:autoSpaceDN w:val="0"/>
        <w:adjustRightInd w:val="0"/>
        <w:spacing w:line="360" w:lineRule="auto"/>
        <w:ind w:firstLine="709"/>
        <w:jc w:val="both"/>
        <w:rPr>
          <w:sz w:val="28"/>
          <w:szCs w:val="28"/>
        </w:rPr>
      </w:pPr>
    </w:p>
    <w:p w:rsidR="00024DB4" w:rsidRDefault="00192343" w:rsidP="002823B9">
      <w:pPr>
        <w:tabs>
          <w:tab w:val="left" w:pos="4504"/>
        </w:tabs>
        <w:autoSpaceDE w:val="0"/>
        <w:autoSpaceDN w:val="0"/>
        <w:adjustRightInd w:val="0"/>
        <w:spacing w:line="360" w:lineRule="auto"/>
        <w:ind w:firstLine="709"/>
        <w:jc w:val="center"/>
        <w:rPr>
          <w:b/>
          <w:bCs/>
          <w:sz w:val="28"/>
          <w:szCs w:val="28"/>
        </w:rPr>
      </w:pPr>
      <w:r w:rsidRPr="00192343">
        <w:rPr>
          <w:b/>
          <w:bCs/>
          <w:sz w:val="28"/>
          <w:szCs w:val="28"/>
        </w:rPr>
        <w:t>Диссертации, авторефераты диссертаций</w:t>
      </w:r>
    </w:p>
    <w:p w:rsidR="00D648ED" w:rsidRDefault="00192343" w:rsidP="002823B9">
      <w:pPr>
        <w:autoSpaceDE w:val="0"/>
        <w:autoSpaceDN w:val="0"/>
        <w:adjustRightInd w:val="0"/>
        <w:spacing w:line="360" w:lineRule="auto"/>
        <w:jc w:val="both"/>
        <w:rPr>
          <w:sz w:val="28"/>
          <w:szCs w:val="28"/>
        </w:rPr>
      </w:pPr>
      <w:r w:rsidRPr="00192343">
        <w:rPr>
          <w:sz w:val="28"/>
          <w:szCs w:val="28"/>
        </w:rPr>
        <w:t>Богданова, Е. В. Формирования инклюзивной компетентности студентов в информационно-образовательной среде вуза : специальность 13.00.08 - теория и методика профессионального обучения (педагогические науки) / Богданова Елена Виталиевна ; Государственное образовательное учреждение высшего профессионального образования "Луганский национальный университет имени Тараса Шевченко". - Луганск, 2019. - 24 с</w:t>
      </w:r>
    </w:p>
    <w:p w:rsidR="00D648ED" w:rsidRDefault="00D648ED" w:rsidP="002823B9">
      <w:pPr>
        <w:autoSpaceDE w:val="0"/>
        <w:autoSpaceDN w:val="0"/>
        <w:adjustRightInd w:val="0"/>
        <w:spacing w:line="360" w:lineRule="auto"/>
        <w:ind w:firstLine="709"/>
        <w:jc w:val="both"/>
        <w:rPr>
          <w:sz w:val="28"/>
          <w:szCs w:val="28"/>
        </w:rPr>
      </w:pPr>
    </w:p>
    <w:p w:rsidR="00192343" w:rsidRDefault="00BC278A" w:rsidP="002823B9">
      <w:pPr>
        <w:autoSpaceDE w:val="0"/>
        <w:autoSpaceDN w:val="0"/>
        <w:adjustRightInd w:val="0"/>
        <w:spacing w:line="360" w:lineRule="auto"/>
        <w:jc w:val="both"/>
        <w:rPr>
          <w:sz w:val="28"/>
          <w:szCs w:val="28"/>
        </w:rPr>
      </w:pPr>
      <w:r w:rsidRPr="00BC278A">
        <w:rPr>
          <w:sz w:val="28"/>
          <w:szCs w:val="28"/>
        </w:rPr>
        <w:t xml:space="preserve">Федюн, Е. И. Организация и развитие исторической науки в Донецком государственном университете (1950-е - 1980-е гг.) : специальность 07.00.02 - отечественная история / Федюн Елена Игоревна ; научный руководитель: Красноносов Ю. Н. ; Государственное образовательное учреждение высшего </w:t>
      </w:r>
      <w:r w:rsidRPr="00BC278A">
        <w:rPr>
          <w:sz w:val="28"/>
          <w:szCs w:val="28"/>
        </w:rPr>
        <w:lastRenderedPageBreak/>
        <w:t>профессионального образования "Донецкий национальный университет". - Донецк, 2019. - 268 л.</w:t>
      </w:r>
    </w:p>
    <w:p w:rsidR="00BC278A" w:rsidRDefault="00BC278A" w:rsidP="002823B9">
      <w:pPr>
        <w:autoSpaceDE w:val="0"/>
        <w:autoSpaceDN w:val="0"/>
        <w:adjustRightInd w:val="0"/>
        <w:spacing w:line="360" w:lineRule="auto"/>
        <w:ind w:firstLine="709"/>
        <w:jc w:val="both"/>
        <w:rPr>
          <w:sz w:val="28"/>
          <w:szCs w:val="28"/>
        </w:rPr>
      </w:pPr>
    </w:p>
    <w:p w:rsidR="00BC278A" w:rsidRPr="00BC278A" w:rsidRDefault="00BC278A" w:rsidP="002823B9">
      <w:pPr>
        <w:tabs>
          <w:tab w:val="left" w:pos="4287"/>
        </w:tabs>
        <w:autoSpaceDE w:val="0"/>
        <w:autoSpaceDN w:val="0"/>
        <w:adjustRightInd w:val="0"/>
        <w:spacing w:line="360" w:lineRule="auto"/>
        <w:ind w:firstLine="709"/>
        <w:jc w:val="center"/>
        <w:rPr>
          <w:sz w:val="28"/>
          <w:szCs w:val="28"/>
        </w:rPr>
      </w:pPr>
      <w:r w:rsidRPr="00BC278A">
        <w:rPr>
          <w:b/>
          <w:bCs/>
          <w:sz w:val="28"/>
          <w:szCs w:val="28"/>
        </w:rPr>
        <w:t>Составные части документов</w:t>
      </w:r>
    </w:p>
    <w:p w:rsidR="00BC278A" w:rsidRDefault="00BC278A" w:rsidP="002823B9">
      <w:pPr>
        <w:tabs>
          <w:tab w:val="left" w:pos="4287"/>
        </w:tabs>
        <w:autoSpaceDE w:val="0"/>
        <w:autoSpaceDN w:val="0"/>
        <w:adjustRightInd w:val="0"/>
        <w:spacing w:line="360" w:lineRule="auto"/>
        <w:ind w:firstLine="709"/>
        <w:jc w:val="center"/>
        <w:rPr>
          <w:i/>
          <w:iCs/>
          <w:sz w:val="28"/>
          <w:szCs w:val="28"/>
        </w:rPr>
      </w:pPr>
      <w:r w:rsidRPr="00BC278A">
        <w:rPr>
          <w:i/>
          <w:iCs/>
          <w:sz w:val="28"/>
          <w:szCs w:val="28"/>
        </w:rPr>
        <w:t>(для описания статей из сборников, журналов и газет)</w:t>
      </w:r>
    </w:p>
    <w:p w:rsidR="00192343" w:rsidRDefault="00BC278A" w:rsidP="002823B9">
      <w:pPr>
        <w:autoSpaceDE w:val="0"/>
        <w:autoSpaceDN w:val="0"/>
        <w:adjustRightInd w:val="0"/>
        <w:spacing w:line="360" w:lineRule="auto"/>
        <w:jc w:val="both"/>
        <w:rPr>
          <w:sz w:val="28"/>
          <w:szCs w:val="28"/>
        </w:rPr>
      </w:pPr>
      <w:r w:rsidRPr="00BC278A">
        <w:rPr>
          <w:sz w:val="28"/>
          <w:szCs w:val="28"/>
        </w:rPr>
        <w:t>Казаченкова, Л. Живущая в сети / Л. Казаченкова // Современная библиотека : научно-практический журнал / отв. ред. Л. Казаченкова ; Издат. центр "Литера-Пресс". - Москва. - 2013, № 2. - С. 4.</w:t>
      </w:r>
    </w:p>
    <w:p w:rsidR="00B35ABE" w:rsidRDefault="00B35ABE" w:rsidP="002823B9">
      <w:pPr>
        <w:autoSpaceDE w:val="0"/>
        <w:autoSpaceDN w:val="0"/>
        <w:adjustRightInd w:val="0"/>
        <w:spacing w:line="360" w:lineRule="auto"/>
        <w:jc w:val="both"/>
        <w:rPr>
          <w:sz w:val="28"/>
          <w:szCs w:val="28"/>
        </w:rPr>
      </w:pPr>
    </w:p>
    <w:p w:rsidR="00B35ABE" w:rsidRDefault="00BC278A" w:rsidP="002823B9">
      <w:pPr>
        <w:autoSpaceDE w:val="0"/>
        <w:autoSpaceDN w:val="0"/>
        <w:adjustRightInd w:val="0"/>
        <w:spacing w:line="360" w:lineRule="auto"/>
        <w:jc w:val="both"/>
        <w:rPr>
          <w:sz w:val="28"/>
          <w:szCs w:val="28"/>
        </w:rPr>
      </w:pPr>
      <w:r w:rsidRPr="00BC278A">
        <w:rPr>
          <w:sz w:val="28"/>
          <w:szCs w:val="28"/>
        </w:rPr>
        <w:t>Казаченкова, Л. А. Медиапотребление и медиапотребители / Л. А. Казаченкова // Современная библиотека : научно-практический журнал / отв. ред. Л. Казаченкова ; Издат. центр "Литера-Пресс". - Москва. - 2013, № 2. - С. 50-53.</w:t>
      </w:r>
    </w:p>
    <w:p w:rsidR="00B35ABE" w:rsidRDefault="00B35ABE" w:rsidP="002823B9">
      <w:pPr>
        <w:autoSpaceDE w:val="0"/>
        <w:autoSpaceDN w:val="0"/>
        <w:adjustRightInd w:val="0"/>
        <w:spacing w:line="360" w:lineRule="auto"/>
        <w:jc w:val="both"/>
        <w:rPr>
          <w:bCs/>
          <w:sz w:val="28"/>
          <w:szCs w:val="28"/>
        </w:rPr>
      </w:pPr>
    </w:p>
    <w:p w:rsidR="00192343" w:rsidRDefault="00BC278A" w:rsidP="002823B9">
      <w:pPr>
        <w:autoSpaceDE w:val="0"/>
        <w:autoSpaceDN w:val="0"/>
        <w:adjustRightInd w:val="0"/>
        <w:spacing w:line="360" w:lineRule="auto"/>
        <w:jc w:val="both"/>
        <w:rPr>
          <w:sz w:val="28"/>
          <w:szCs w:val="28"/>
        </w:rPr>
      </w:pPr>
      <w:r w:rsidRPr="00425F5C">
        <w:rPr>
          <w:bCs/>
          <w:sz w:val="28"/>
          <w:szCs w:val="28"/>
        </w:rPr>
        <w:t>Дивногорцев А. Л</w:t>
      </w:r>
      <w:r w:rsidRPr="00BC278A">
        <w:rPr>
          <w:b/>
          <w:bCs/>
          <w:sz w:val="28"/>
          <w:szCs w:val="28"/>
        </w:rPr>
        <w:t>.</w:t>
      </w:r>
      <w:r w:rsidRPr="00BC278A">
        <w:rPr>
          <w:sz w:val="28"/>
          <w:szCs w:val="28"/>
        </w:rPr>
        <w:t> Обращение к истории / А. Л. Дивногорцев // Науч. и техн. б-ки. – 2003. – № 10. – С. 57–59.</w:t>
      </w:r>
    </w:p>
    <w:p w:rsidR="00425F5C" w:rsidRDefault="00425F5C" w:rsidP="002823B9">
      <w:pPr>
        <w:autoSpaceDE w:val="0"/>
        <w:autoSpaceDN w:val="0"/>
        <w:adjustRightInd w:val="0"/>
        <w:spacing w:line="360" w:lineRule="auto"/>
        <w:ind w:firstLine="709"/>
        <w:jc w:val="both"/>
        <w:rPr>
          <w:sz w:val="28"/>
          <w:szCs w:val="28"/>
        </w:rPr>
      </w:pPr>
    </w:p>
    <w:p w:rsidR="00425F5C" w:rsidRDefault="00425F5C" w:rsidP="002823B9">
      <w:pPr>
        <w:tabs>
          <w:tab w:val="left" w:pos="3985"/>
        </w:tabs>
        <w:autoSpaceDE w:val="0"/>
        <w:autoSpaceDN w:val="0"/>
        <w:adjustRightInd w:val="0"/>
        <w:spacing w:line="360" w:lineRule="auto"/>
        <w:ind w:firstLine="709"/>
        <w:jc w:val="center"/>
        <w:rPr>
          <w:sz w:val="28"/>
          <w:szCs w:val="28"/>
        </w:rPr>
      </w:pPr>
      <w:r w:rsidRPr="00425F5C">
        <w:rPr>
          <w:b/>
          <w:bCs/>
          <w:sz w:val="28"/>
          <w:szCs w:val="28"/>
        </w:rPr>
        <w:t>Электронные ресурсы удаленного доступа</w:t>
      </w:r>
    </w:p>
    <w:p w:rsidR="00192343" w:rsidRDefault="00562760" w:rsidP="002823B9">
      <w:pPr>
        <w:autoSpaceDE w:val="0"/>
        <w:autoSpaceDN w:val="0"/>
        <w:adjustRightInd w:val="0"/>
        <w:spacing w:line="360" w:lineRule="auto"/>
        <w:jc w:val="both"/>
        <w:rPr>
          <w:sz w:val="28"/>
          <w:szCs w:val="28"/>
        </w:rPr>
      </w:pPr>
      <w:r w:rsidRPr="00562760">
        <w:rPr>
          <w:sz w:val="28"/>
          <w:szCs w:val="28"/>
        </w:rPr>
        <w:t>Виртуальная выставка «Возрожденные лики» из фондов ГБУК «Брянский областной художественный музейно-выставочный центр»</w:t>
      </w:r>
      <w:r>
        <w:rPr>
          <w:sz w:val="28"/>
          <w:szCs w:val="28"/>
        </w:rPr>
        <w:t xml:space="preserve"> //  </w:t>
      </w:r>
      <w:r w:rsidRPr="00562760">
        <w:rPr>
          <w:sz w:val="28"/>
          <w:szCs w:val="28"/>
        </w:rPr>
        <w:t xml:space="preserve"> Министерство культуры Донецкой Народной Республики : [официальный сайт]. – Электрон. дан. – Донецк,</w:t>
      </w:r>
      <w:r>
        <w:rPr>
          <w:sz w:val="28"/>
          <w:szCs w:val="28"/>
        </w:rPr>
        <w:t xml:space="preserve"> 2019.</w:t>
      </w:r>
      <w:r w:rsidR="002823B9">
        <w:rPr>
          <w:sz w:val="28"/>
          <w:szCs w:val="28"/>
        </w:rPr>
        <w:t xml:space="preserve"> – </w:t>
      </w:r>
      <w:r>
        <w:rPr>
          <w:sz w:val="28"/>
          <w:szCs w:val="28"/>
        </w:rPr>
        <w:t xml:space="preserve">Режим доступа: </w:t>
      </w:r>
      <w:hyperlink r:id="rId11" w:history="1">
        <w:r w:rsidRPr="00910E6B">
          <w:rPr>
            <w:rStyle w:val="a4"/>
            <w:rFonts w:eastAsia="Times New Roman"/>
            <w:szCs w:val="28"/>
            <w:lang w:val="ru-RU" w:eastAsia="ru-RU"/>
          </w:rPr>
          <w:t>http://www.mincult.govdnr.ru/en/node/9594</w:t>
        </w:r>
      </w:hyperlink>
    </w:p>
    <w:p w:rsidR="00562760" w:rsidRDefault="00562760" w:rsidP="002823B9">
      <w:pPr>
        <w:autoSpaceDE w:val="0"/>
        <w:autoSpaceDN w:val="0"/>
        <w:adjustRightInd w:val="0"/>
        <w:spacing w:line="360" w:lineRule="auto"/>
        <w:ind w:firstLine="709"/>
        <w:jc w:val="both"/>
        <w:rPr>
          <w:sz w:val="28"/>
          <w:szCs w:val="28"/>
        </w:rPr>
      </w:pPr>
    </w:p>
    <w:p w:rsidR="00192343" w:rsidRDefault="00562760" w:rsidP="002823B9">
      <w:pPr>
        <w:autoSpaceDE w:val="0"/>
        <w:autoSpaceDN w:val="0"/>
        <w:adjustRightInd w:val="0"/>
        <w:spacing w:line="360" w:lineRule="auto"/>
        <w:jc w:val="both"/>
        <w:rPr>
          <w:sz w:val="28"/>
          <w:szCs w:val="28"/>
        </w:rPr>
      </w:pPr>
      <w:r w:rsidRPr="00562760">
        <w:rPr>
          <w:sz w:val="28"/>
          <w:szCs w:val="28"/>
        </w:rPr>
        <w:t xml:space="preserve">Федоров, А. Стратегия продвижения библиотеки в социальных медиа [Электронный ресурс] / Андрей Федоров // Культура вкусов : [блог]. – Электрон. дан. – Режим доступа: </w:t>
      </w:r>
      <w:hyperlink r:id="rId12" w:history="1">
        <w:r w:rsidR="00AA5A19" w:rsidRPr="00AA5A19">
          <w:rPr>
            <w:rStyle w:val="a4"/>
            <w:rFonts w:eastAsia="Times New Roman"/>
            <w:szCs w:val="28"/>
            <w:lang w:val="ru-RU" w:eastAsia="ru-RU"/>
          </w:rPr>
          <w:t xml:space="preserve">https://ideafor.info/?p=6401 </w:t>
        </w:r>
      </w:hyperlink>
      <w:r w:rsidR="00AA5A19">
        <w:rPr>
          <w:sz w:val="28"/>
          <w:szCs w:val="28"/>
        </w:rPr>
        <w:t xml:space="preserve"> </w:t>
      </w:r>
      <w:r w:rsidRPr="00562760">
        <w:rPr>
          <w:sz w:val="28"/>
          <w:szCs w:val="28"/>
        </w:rPr>
        <w:t xml:space="preserve">(дата обращения: </w:t>
      </w:r>
      <w:r>
        <w:rPr>
          <w:sz w:val="28"/>
          <w:szCs w:val="28"/>
        </w:rPr>
        <w:t>17.12.2019</w:t>
      </w:r>
      <w:r w:rsidRPr="00562760">
        <w:rPr>
          <w:sz w:val="28"/>
          <w:szCs w:val="28"/>
        </w:rPr>
        <w:t>). – Загл. с экрана.</w:t>
      </w:r>
    </w:p>
    <w:p w:rsidR="00AA5A19" w:rsidRDefault="00AA5A19" w:rsidP="002823B9">
      <w:pPr>
        <w:autoSpaceDE w:val="0"/>
        <w:autoSpaceDN w:val="0"/>
        <w:adjustRightInd w:val="0"/>
        <w:spacing w:line="360" w:lineRule="auto"/>
        <w:ind w:firstLine="709"/>
        <w:jc w:val="both"/>
        <w:rPr>
          <w:sz w:val="28"/>
          <w:szCs w:val="28"/>
        </w:rPr>
      </w:pPr>
    </w:p>
    <w:p w:rsidR="00AA5A19" w:rsidRPr="00AA5A19" w:rsidRDefault="00AA5A19" w:rsidP="002823B9">
      <w:pPr>
        <w:autoSpaceDE w:val="0"/>
        <w:autoSpaceDN w:val="0"/>
        <w:adjustRightInd w:val="0"/>
        <w:spacing w:line="360" w:lineRule="auto"/>
        <w:jc w:val="both"/>
        <w:rPr>
          <w:sz w:val="28"/>
          <w:szCs w:val="28"/>
        </w:rPr>
      </w:pPr>
      <w:r w:rsidRPr="00AA5A19">
        <w:rPr>
          <w:sz w:val="28"/>
          <w:szCs w:val="28"/>
        </w:rPr>
        <w:t xml:space="preserve">Шибаева, Е. Библиотеки и соцмедиа [Электронный ресурс] / Екатерина Шибаева // Университетская книга : информационно-аналитический журнал. – </w:t>
      </w:r>
      <w:r w:rsidRPr="00AA5A19">
        <w:rPr>
          <w:sz w:val="28"/>
          <w:szCs w:val="28"/>
        </w:rPr>
        <w:lastRenderedPageBreak/>
        <w:t xml:space="preserve">Электрон. дан. – Июль-август, 2015. – Режим доступа: </w:t>
      </w:r>
      <w:hyperlink r:id="rId13" w:history="1">
        <w:r w:rsidRPr="00910E6B">
          <w:rPr>
            <w:rStyle w:val="a4"/>
            <w:rFonts w:eastAsia="Times New Roman"/>
            <w:szCs w:val="28"/>
            <w:lang w:val="ru-RU" w:eastAsia="ru-RU"/>
          </w:rPr>
          <w:t>http://www.unkniga.ru/biblioteki/bibdelo/4866-biblioteki-i-socmedia.html</w:t>
        </w:r>
      </w:hyperlink>
      <w:r>
        <w:rPr>
          <w:sz w:val="28"/>
          <w:szCs w:val="28"/>
        </w:rPr>
        <w:t xml:space="preserve"> </w:t>
      </w:r>
      <w:r w:rsidRPr="00AA5A19">
        <w:rPr>
          <w:sz w:val="28"/>
          <w:szCs w:val="28"/>
        </w:rPr>
        <w:t xml:space="preserve"> (дата обращения: </w:t>
      </w:r>
      <w:r>
        <w:rPr>
          <w:sz w:val="28"/>
          <w:szCs w:val="28"/>
        </w:rPr>
        <w:t>17.12.2019</w:t>
      </w:r>
      <w:r w:rsidRPr="00AA5A19">
        <w:rPr>
          <w:sz w:val="28"/>
          <w:szCs w:val="28"/>
        </w:rPr>
        <w:t xml:space="preserve">). – Загл. с экрана. </w:t>
      </w:r>
    </w:p>
    <w:p w:rsidR="00AA5A19" w:rsidRDefault="00AA5A19" w:rsidP="00B35ABE">
      <w:pPr>
        <w:autoSpaceDE w:val="0"/>
        <w:autoSpaceDN w:val="0"/>
        <w:adjustRightInd w:val="0"/>
        <w:spacing w:line="360" w:lineRule="auto"/>
        <w:ind w:firstLine="709"/>
        <w:jc w:val="both"/>
        <w:rPr>
          <w:sz w:val="28"/>
          <w:szCs w:val="28"/>
        </w:rPr>
      </w:pPr>
    </w:p>
    <w:p w:rsidR="00AA5A19" w:rsidRDefault="00AA5A19" w:rsidP="00B35ABE">
      <w:pPr>
        <w:autoSpaceDE w:val="0"/>
        <w:autoSpaceDN w:val="0"/>
        <w:adjustRightInd w:val="0"/>
        <w:spacing w:line="360" w:lineRule="auto"/>
        <w:ind w:firstLine="709"/>
        <w:jc w:val="both"/>
        <w:rPr>
          <w:sz w:val="28"/>
          <w:szCs w:val="28"/>
        </w:rPr>
      </w:pPr>
      <w:r w:rsidRPr="00AA5A19">
        <w:rPr>
          <w:sz w:val="28"/>
          <w:szCs w:val="28"/>
        </w:rPr>
        <w:t>4.7.</w:t>
      </w:r>
      <w:r w:rsidRPr="00AA5A19">
        <w:rPr>
          <w:color w:val="000000"/>
          <w:sz w:val="28"/>
          <w:szCs w:val="28"/>
        </w:rPr>
        <w:t xml:space="preserve"> </w:t>
      </w:r>
      <w:r w:rsidRPr="00AA5A19">
        <w:rPr>
          <w:i/>
          <w:iCs/>
          <w:sz w:val="28"/>
          <w:szCs w:val="28"/>
        </w:rPr>
        <w:t xml:space="preserve">Приложения. </w:t>
      </w:r>
      <w:r w:rsidRPr="00AA5A19">
        <w:rPr>
          <w:sz w:val="28"/>
          <w:szCs w:val="28"/>
        </w:rPr>
        <w:t xml:space="preserve">Приложения оформляют как продолжение </w:t>
      </w:r>
      <w:r w:rsidR="004E3AAC">
        <w:rPr>
          <w:sz w:val="28"/>
          <w:szCs w:val="28"/>
        </w:rPr>
        <w:t>ВКР</w:t>
      </w:r>
      <w:r w:rsidRPr="00AA5A19">
        <w:rPr>
          <w:sz w:val="28"/>
          <w:szCs w:val="28"/>
        </w:rPr>
        <w:t xml:space="preserve"> на последующих ее страницах или в виде отдельной части (книги). В тексте работы на все приложения должны быть даны ссылки. Приложения располагают в порядке ссылок на них в тексте документа.</w:t>
      </w:r>
    </w:p>
    <w:p w:rsidR="00AA5A19" w:rsidRPr="00AA5A19" w:rsidRDefault="00AA5A19" w:rsidP="00B35ABE">
      <w:pPr>
        <w:autoSpaceDE w:val="0"/>
        <w:autoSpaceDN w:val="0"/>
        <w:adjustRightInd w:val="0"/>
        <w:spacing w:line="360" w:lineRule="auto"/>
        <w:ind w:firstLine="709"/>
        <w:jc w:val="both"/>
        <w:rPr>
          <w:sz w:val="28"/>
          <w:szCs w:val="28"/>
        </w:rPr>
      </w:pPr>
      <w:r w:rsidRPr="00AA5A19">
        <w:rPr>
          <w:sz w:val="28"/>
          <w:szCs w:val="28"/>
        </w:rPr>
        <w:t xml:space="preserve">Каждое приложение следует начинать с новой страницы с указанием вверху страницы посредине слова «Приложение» с обозначением его последовательности. Приложение должно иметь заголовок, который записывают симметрично относительно текста с прописной буквы отдельной строкой. </w:t>
      </w:r>
    </w:p>
    <w:p w:rsidR="00AA5A19" w:rsidRPr="00AA5A19" w:rsidRDefault="00AA5A19" w:rsidP="00B35ABE">
      <w:pPr>
        <w:autoSpaceDE w:val="0"/>
        <w:autoSpaceDN w:val="0"/>
        <w:adjustRightInd w:val="0"/>
        <w:spacing w:line="360" w:lineRule="auto"/>
        <w:ind w:firstLine="709"/>
        <w:jc w:val="both"/>
        <w:rPr>
          <w:sz w:val="28"/>
          <w:szCs w:val="28"/>
        </w:rPr>
      </w:pPr>
      <w:r w:rsidRPr="00AA5A19">
        <w:rPr>
          <w:sz w:val="28"/>
          <w:szCs w:val="28"/>
        </w:rPr>
        <w:t xml:space="preserve">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w:t>
      </w:r>
    </w:p>
    <w:p w:rsidR="00AA5A19" w:rsidRPr="00AA5A19" w:rsidRDefault="00AA5A19" w:rsidP="00B35ABE">
      <w:pPr>
        <w:autoSpaceDE w:val="0"/>
        <w:autoSpaceDN w:val="0"/>
        <w:adjustRightInd w:val="0"/>
        <w:spacing w:line="360" w:lineRule="auto"/>
        <w:ind w:firstLine="709"/>
        <w:jc w:val="both"/>
        <w:rPr>
          <w:sz w:val="28"/>
          <w:szCs w:val="28"/>
        </w:rPr>
      </w:pPr>
      <w:r w:rsidRPr="00AA5A19">
        <w:rPr>
          <w:sz w:val="28"/>
          <w:szCs w:val="28"/>
        </w:rPr>
        <w:t xml:space="preserve">Допускается обозначение приложений буквами латинского алфавита, за исключением букв I и О. </w:t>
      </w:r>
    </w:p>
    <w:p w:rsidR="00AA5A19" w:rsidRPr="00AA5A19" w:rsidRDefault="00AA5A19" w:rsidP="00B35ABE">
      <w:pPr>
        <w:autoSpaceDE w:val="0"/>
        <w:autoSpaceDN w:val="0"/>
        <w:adjustRightInd w:val="0"/>
        <w:spacing w:line="360" w:lineRule="auto"/>
        <w:ind w:firstLine="709"/>
        <w:jc w:val="both"/>
        <w:rPr>
          <w:sz w:val="28"/>
          <w:szCs w:val="28"/>
        </w:rPr>
      </w:pPr>
      <w:r w:rsidRPr="00AA5A19">
        <w:rPr>
          <w:sz w:val="28"/>
          <w:szCs w:val="28"/>
        </w:rPr>
        <w:t xml:space="preserve">В случае полного использования букв русского и латинского алфавитов допускается обозначать приложения арабскими цифрами. </w:t>
      </w:r>
    </w:p>
    <w:p w:rsidR="00AA5A19" w:rsidRPr="00AA5A19" w:rsidRDefault="00AA5A19" w:rsidP="00B35ABE">
      <w:pPr>
        <w:autoSpaceDE w:val="0"/>
        <w:autoSpaceDN w:val="0"/>
        <w:adjustRightInd w:val="0"/>
        <w:spacing w:line="360" w:lineRule="auto"/>
        <w:ind w:firstLine="709"/>
        <w:jc w:val="both"/>
        <w:rPr>
          <w:sz w:val="28"/>
          <w:szCs w:val="28"/>
        </w:rPr>
      </w:pPr>
      <w:r w:rsidRPr="00AA5A19">
        <w:rPr>
          <w:sz w:val="28"/>
          <w:szCs w:val="28"/>
        </w:rPr>
        <w:t xml:space="preserve">Если в документе одно приложение, оно обозначается «Приложение А». </w:t>
      </w:r>
    </w:p>
    <w:p w:rsidR="00AA5A19" w:rsidRPr="00AA5A19" w:rsidRDefault="00AA5A19" w:rsidP="00B35ABE">
      <w:pPr>
        <w:autoSpaceDE w:val="0"/>
        <w:autoSpaceDN w:val="0"/>
        <w:adjustRightInd w:val="0"/>
        <w:spacing w:line="360" w:lineRule="auto"/>
        <w:ind w:firstLine="709"/>
        <w:jc w:val="both"/>
        <w:rPr>
          <w:sz w:val="28"/>
          <w:szCs w:val="28"/>
        </w:rPr>
      </w:pPr>
      <w:r w:rsidRPr="00AA5A19">
        <w:rPr>
          <w:sz w:val="28"/>
          <w:szCs w:val="28"/>
        </w:rPr>
        <w:t xml:space="preserve">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 </w:t>
      </w:r>
    </w:p>
    <w:p w:rsidR="00562760" w:rsidRDefault="00AA5A19" w:rsidP="00B35ABE">
      <w:pPr>
        <w:autoSpaceDE w:val="0"/>
        <w:autoSpaceDN w:val="0"/>
        <w:adjustRightInd w:val="0"/>
        <w:spacing w:line="360" w:lineRule="auto"/>
        <w:ind w:firstLine="709"/>
        <w:jc w:val="both"/>
        <w:rPr>
          <w:sz w:val="28"/>
          <w:szCs w:val="28"/>
        </w:rPr>
      </w:pPr>
      <w:r w:rsidRPr="00AA5A19">
        <w:rPr>
          <w:sz w:val="28"/>
          <w:szCs w:val="28"/>
        </w:rPr>
        <w:t>Все приложения должны быть перечислены в содержании (при наличии) с указанием их номеров и заголовков.</w:t>
      </w:r>
    </w:p>
    <w:p w:rsidR="00147973" w:rsidRDefault="00147973">
      <w:pPr>
        <w:rPr>
          <w:b/>
          <w:bCs/>
          <w:sz w:val="28"/>
          <w:szCs w:val="28"/>
        </w:rPr>
      </w:pPr>
      <w:r>
        <w:rPr>
          <w:b/>
          <w:bCs/>
          <w:sz w:val="28"/>
          <w:szCs w:val="28"/>
        </w:rPr>
        <w:br w:type="page"/>
      </w:r>
    </w:p>
    <w:p w:rsidR="001E2473" w:rsidRPr="00A20703" w:rsidRDefault="001E2473" w:rsidP="001E2473">
      <w:pPr>
        <w:autoSpaceDE w:val="0"/>
        <w:autoSpaceDN w:val="0"/>
        <w:adjustRightInd w:val="0"/>
        <w:spacing w:line="360" w:lineRule="auto"/>
        <w:ind w:firstLine="567"/>
        <w:jc w:val="center"/>
        <w:rPr>
          <w:b/>
          <w:bCs/>
          <w:sz w:val="28"/>
          <w:szCs w:val="28"/>
        </w:rPr>
      </w:pPr>
      <w:r w:rsidRPr="00A20703">
        <w:rPr>
          <w:b/>
          <w:bCs/>
          <w:sz w:val="28"/>
          <w:szCs w:val="28"/>
        </w:rPr>
        <w:lastRenderedPageBreak/>
        <w:t xml:space="preserve">5. </w:t>
      </w:r>
      <w:r w:rsidRPr="00A20703">
        <w:rPr>
          <w:rFonts w:hint="eastAsia"/>
          <w:b/>
          <w:bCs/>
          <w:sz w:val="28"/>
          <w:szCs w:val="28"/>
        </w:rPr>
        <w:t>КРИТЕРИИ</w:t>
      </w:r>
      <w:r w:rsidRPr="00A20703">
        <w:rPr>
          <w:b/>
          <w:bCs/>
          <w:sz w:val="28"/>
          <w:szCs w:val="28"/>
        </w:rPr>
        <w:t xml:space="preserve"> </w:t>
      </w:r>
      <w:r w:rsidRPr="00A20703">
        <w:rPr>
          <w:rFonts w:hint="eastAsia"/>
          <w:b/>
          <w:bCs/>
          <w:sz w:val="28"/>
          <w:szCs w:val="28"/>
        </w:rPr>
        <w:t>ОЦЕНИВАНИЯ</w:t>
      </w:r>
    </w:p>
    <w:p w:rsidR="00AA5A19" w:rsidRPr="00A20703" w:rsidRDefault="001E2473" w:rsidP="001E2473">
      <w:pPr>
        <w:autoSpaceDE w:val="0"/>
        <w:autoSpaceDN w:val="0"/>
        <w:adjustRightInd w:val="0"/>
        <w:spacing w:line="360" w:lineRule="auto"/>
        <w:ind w:firstLine="567"/>
        <w:jc w:val="center"/>
        <w:rPr>
          <w:b/>
          <w:bCs/>
          <w:sz w:val="28"/>
          <w:szCs w:val="28"/>
        </w:rPr>
      </w:pPr>
      <w:r w:rsidRPr="00A20703">
        <w:rPr>
          <w:rFonts w:hint="eastAsia"/>
          <w:b/>
          <w:bCs/>
          <w:sz w:val="28"/>
          <w:szCs w:val="28"/>
        </w:rPr>
        <w:t>ВЫПУСКНОЙ</w:t>
      </w:r>
      <w:r w:rsidRPr="00A20703">
        <w:rPr>
          <w:b/>
          <w:bCs/>
          <w:sz w:val="28"/>
          <w:szCs w:val="28"/>
        </w:rPr>
        <w:t xml:space="preserve"> </w:t>
      </w:r>
      <w:r w:rsidRPr="00A20703">
        <w:rPr>
          <w:rFonts w:hint="eastAsia"/>
          <w:b/>
          <w:bCs/>
          <w:sz w:val="28"/>
          <w:szCs w:val="28"/>
        </w:rPr>
        <w:t>КВАЛИФИКАЦИОННОЙ</w:t>
      </w:r>
      <w:r w:rsidRPr="00A20703">
        <w:rPr>
          <w:b/>
          <w:bCs/>
          <w:sz w:val="28"/>
          <w:szCs w:val="28"/>
        </w:rPr>
        <w:t xml:space="preserve"> </w:t>
      </w:r>
      <w:r w:rsidRPr="00A20703">
        <w:rPr>
          <w:rFonts w:hint="eastAsia"/>
          <w:b/>
          <w:bCs/>
          <w:sz w:val="28"/>
          <w:szCs w:val="28"/>
        </w:rPr>
        <w:t>РАБОТЫ</w:t>
      </w:r>
    </w:p>
    <w:p w:rsidR="001E2473" w:rsidRPr="00A20703" w:rsidRDefault="001E2473" w:rsidP="00E172D4">
      <w:pPr>
        <w:autoSpaceDE w:val="0"/>
        <w:autoSpaceDN w:val="0"/>
        <w:adjustRightInd w:val="0"/>
        <w:ind w:firstLine="567"/>
        <w:rPr>
          <w:bCs/>
          <w:sz w:val="28"/>
          <w:szCs w:val="28"/>
        </w:rPr>
      </w:pPr>
      <w:r w:rsidRPr="00A20703">
        <w:rPr>
          <w:rFonts w:hint="eastAsia"/>
          <w:sz w:val="28"/>
          <w:szCs w:val="28"/>
        </w:rPr>
        <w:t>Оценка</w:t>
      </w:r>
      <w:r w:rsidRPr="00A20703">
        <w:rPr>
          <w:sz w:val="28"/>
          <w:szCs w:val="28"/>
        </w:rPr>
        <w:t xml:space="preserve"> </w:t>
      </w:r>
      <w:r w:rsidRPr="00A20703">
        <w:rPr>
          <w:rFonts w:hint="eastAsia"/>
          <w:sz w:val="28"/>
          <w:szCs w:val="28"/>
        </w:rPr>
        <w:t>качества</w:t>
      </w:r>
      <w:r w:rsidRPr="00A20703">
        <w:rPr>
          <w:sz w:val="28"/>
          <w:szCs w:val="28"/>
        </w:rPr>
        <w:t xml:space="preserve"> </w:t>
      </w:r>
      <w:r w:rsidRPr="00A20703">
        <w:rPr>
          <w:rFonts w:hint="eastAsia"/>
          <w:sz w:val="28"/>
          <w:szCs w:val="28"/>
        </w:rPr>
        <w:t>выполнения</w:t>
      </w:r>
      <w:r w:rsidRPr="00A20703">
        <w:rPr>
          <w:sz w:val="28"/>
          <w:szCs w:val="28"/>
        </w:rPr>
        <w:t xml:space="preserve"> </w:t>
      </w:r>
      <w:r w:rsidRPr="00A20703">
        <w:rPr>
          <w:rFonts w:hint="eastAsia"/>
          <w:sz w:val="28"/>
          <w:szCs w:val="28"/>
        </w:rPr>
        <w:t>и</w:t>
      </w:r>
      <w:r w:rsidRPr="00A20703">
        <w:rPr>
          <w:sz w:val="28"/>
          <w:szCs w:val="28"/>
        </w:rPr>
        <w:t xml:space="preserve"> </w:t>
      </w:r>
      <w:r w:rsidRPr="00A20703">
        <w:rPr>
          <w:rFonts w:hint="eastAsia"/>
          <w:sz w:val="28"/>
          <w:szCs w:val="28"/>
        </w:rPr>
        <w:t>защиты</w:t>
      </w:r>
      <w:r w:rsidRPr="00A20703">
        <w:rPr>
          <w:sz w:val="28"/>
          <w:szCs w:val="28"/>
        </w:rPr>
        <w:t xml:space="preserve"> </w:t>
      </w:r>
      <w:r w:rsidRPr="00A20703">
        <w:rPr>
          <w:rFonts w:hint="eastAsia"/>
          <w:sz w:val="28"/>
          <w:szCs w:val="28"/>
        </w:rPr>
        <w:t>работы</w:t>
      </w:r>
      <w:r w:rsidRPr="00A20703">
        <w:rPr>
          <w:sz w:val="28"/>
          <w:szCs w:val="28"/>
        </w:rPr>
        <w:t xml:space="preserve"> </w:t>
      </w:r>
      <w:r w:rsidRPr="00A20703">
        <w:rPr>
          <w:rFonts w:hint="eastAsia"/>
          <w:bCs/>
          <w:sz w:val="28"/>
          <w:szCs w:val="28"/>
        </w:rPr>
        <w:t>осуществляется</w:t>
      </w:r>
      <w:r w:rsidRPr="00A20703">
        <w:rPr>
          <w:bCs/>
          <w:sz w:val="28"/>
          <w:szCs w:val="28"/>
        </w:rPr>
        <w:t xml:space="preserve"> </w:t>
      </w:r>
      <w:r w:rsidRPr="00A20703">
        <w:rPr>
          <w:rFonts w:hint="eastAsia"/>
          <w:bCs/>
          <w:sz w:val="28"/>
          <w:szCs w:val="28"/>
        </w:rPr>
        <w:t>на</w:t>
      </w:r>
      <w:r w:rsidRPr="00A20703">
        <w:rPr>
          <w:bCs/>
          <w:sz w:val="28"/>
          <w:szCs w:val="28"/>
        </w:rPr>
        <w:t xml:space="preserve"> </w:t>
      </w:r>
      <w:r w:rsidRPr="00A20703">
        <w:rPr>
          <w:rFonts w:hint="eastAsia"/>
          <w:bCs/>
          <w:sz w:val="28"/>
          <w:szCs w:val="28"/>
        </w:rPr>
        <w:t>основе</w:t>
      </w:r>
      <w:r w:rsidRPr="00A20703">
        <w:rPr>
          <w:bCs/>
          <w:sz w:val="28"/>
          <w:szCs w:val="28"/>
        </w:rPr>
        <w:t xml:space="preserve"> </w:t>
      </w:r>
      <w:r w:rsidRPr="00A20703">
        <w:rPr>
          <w:rFonts w:hint="eastAsia"/>
          <w:bCs/>
          <w:sz w:val="28"/>
          <w:szCs w:val="28"/>
        </w:rPr>
        <w:t>приведенных</w:t>
      </w:r>
      <w:r w:rsidRPr="00A20703">
        <w:rPr>
          <w:bCs/>
          <w:sz w:val="28"/>
          <w:szCs w:val="28"/>
        </w:rPr>
        <w:t xml:space="preserve"> </w:t>
      </w:r>
      <w:r w:rsidRPr="00A20703">
        <w:rPr>
          <w:rFonts w:hint="eastAsia"/>
          <w:bCs/>
          <w:sz w:val="28"/>
          <w:szCs w:val="28"/>
        </w:rPr>
        <w:t>критериев</w:t>
      </w:r>
      <w:r w:rsidRPr="00A20703">
        <w:rPr>
          <w:bCs/>
          <w:sz w:val="28"/>
          <w:szCs w:val="28"/>
        </w:rPr>
        <w:t>:</w:t>
      </w:r>
    </w:p>
    <w:p w:rsidR="001E2473" w:rsidRPr="00A20703" w:rsidRDefault="00313116" w:rsidP="001E2473">
      <w:pPr>
        <w:autoSpaceDE w:val="0"/>
        <w:autoSpaceDN w:val="0"/>
        <w:adjustRightInd w:val="0"/>
        <w:ind w:firstLine="567"/>
        <w:rPr>
          <w:bCs/>
        </w:rPr>
      </w:pPr>
      <w:r w:rsidRPr="00A20703">
        <w:rPr>
          <w:bCs/>
        </w:rPr>
        <w:t>Таблица 5.1</w:t>
      </w:r>
    </w:p>
    <w:tbl>
      <w:tblPr>
        <w:tblStyle w:val="afc"/>
        <w:tblW w:w="0" w:type="auto"/>
        <w:tblLook w:val="04A0" w:firstRow="1" w:lastRow="0" w:firstColumn="1" w:lastColumn="0" w:noHBand="0" w:noVBand="1"/>
      </w:tblPr>
      <w:tblGrid>
        <w:gridCol w:w="1668"/>
        <w:gridCol w:w="6378"/>
        <w:gridCol w:w="1808"/>
      </w:tblGrid>
      <w:tr w:rsidR="00A20703" w:rsidRPr="00A20703" w:rsidTr="003C17DF">
        <w:trPr>
          <w:trHeight w:val="753"/>
        </w:trPr>
        <w:tc>
          <w:tcPr>
            <w:tcW w:w="1668" w:type="dxa"/>
          </w:tcPr>
          <w:p w:rsidR="004370C5" w:rsidRPr="00A20703" w:rsidRDefault="004370C5" w:rsidP="001E2473">
            <w:pPr>
              <w:autoSpaceDE w:val="0"/>
              <w:autoSpaceDN w:val="0"/>
              <w:adjustRightInd w:val="0"/>
            </w:pPr>
          </w:p>
        </w:tc>
        <w:tc>
          <w:tcPr>
            <w:tcW w:w="6378" w:type="dxa"/>
          </w:tcPr>
          <w:p w:rsidR="004370C5" w:rsidRPr="00A20703" w:rsidRDefault="004370C5" w:rsidP="004370C5">
            <w:pPr>
              <w:autoSpaceDE w:val="0"/>
              <w:autoSpaceDN w:val="0"/>
              <w:adjustRightInd w:val="0"/>
              <w:jc w:val="center"/>
              <w:rPr>
                <w:b/>
              </w:rPr>
            </w:pPr>
            <w:r w:rsidRPr="00A20703">
              <w:rPr>
                <w:b/>
              </w:rPr>
              <w:t>Критерии оценивания</w:t>
            </w:r>
            <w:r w:rsidR="00A20703">
              <w:rPr>
                <w:b/>
              </w:rPr>
              <w:t xml:space="preserve"> ВКР</w:t>
            </w:r>
          </w:p>
          <w:p w:rsidR="004370C5" w:rsidRPr="00A20703" w:rsidRDefault="004370C5" w:rsidP="004370C5">
            <w:pPr>
              <w:autoSpaceDE w:val="0"/>
              <w:autoSpaceDN w:val="0"/>
              <w:adjustRightInd w:val="0"/>
            </w:pPr>
          </w:p>
        </w:tc>
        <w:tc>
          <w:tcPr>
            <w:tcW w:w="1808" w:type="dxa"/>
          </w:tcPr>
          <w:p w:rsidR="004370C5" w:rsidRPr="00A20703" w:rsidRDefault="004370C5" w:rsidP="00A20703">
            <w:pPr>
              <w:autoSpaceDE w:val="0"/>
              <w:autoSpaceDN w:val="0"/>
              <w:adjustRightInd w:val="0"/>
              <w:jc w:val="center"/>
            </w:pPr>
            <w:r w:rsidRPr="00A20703">
              <w:t>Количество баллов (мах)</w:t>
            </w:r>
          </w:p>
        </w:tc>
      </w:tr>
      <w:tr w:rsidR="00A20703" w:rsidRPr="00A20703" w:rsidTr="00A20703">
        <w:trPr>
          <w:trHeight w:val="1258"/>
        </w:trPr>
        <w:tc>
          <w:tcPr>
            <w:tcW w:w="1668" w:type="dxa"/>
          </w:tcPr>
          <w:p w:rsidR="003C17DF" w:rsidRPr="00A20703" w:rsidRDefault="003C17DF" w:rsidP="001E2473">
            <w:pPr>
              <w:autoSpaceDE w:val="0"/>
              <w:autoSpaceDN w:val="0"/>
              <w:adjustRightInd w:val="0"/>
            </w:pPr>
            <w:r w:rsidRPr="00A20703">
              <w:t>Введение</w:t>
            </w:r>
          </w:p>
        </w:tc>
        <w:tc>
          <w:tcPr>
            <w:tcW w:w="6378" w:type="dxa"/>
          </w:tcPr>
          <w:p w:rsidR="003C17DF" w:rsidRPr="00A20703" w:rsidRDefault="003C17DF" w:rsidP="003C17DF">
            <w:pPr>
              <w:autoSpaceDE w:val="0"/>
              <w:autoSpaceDN w:val="0"/>
              <w:adjustRightInd w:val="0"/>
              <w:jc w:val="both"/>
            </w:pPr>
            <w:r w:rsidRPr="00A20703">
              <w:rPr>
                <w:rFonts w:hint="eastAsia"/>
              </w:rPr>
              <w:t>Обоснование</w:t>
            </w:r>
            <w:r w:rsidRPr="00A20703">
              <w:t xml:space="preserve"> </w:t>
            </w:r>
            <w:r w:rsidRPr="00A20703">
              <w:rPr>
                <w:rFonts w:hint="eastAsia"/>
              </w:rPr>
              <w:t>актуальности</w:t>
            </w:r>
            <w:r w:rsidRPr="00A20703">
              <w:t xml:space="preserve"> </w:t>
            </w:r>
            <w:r w:rsidRPr="00A20703">
              <w:rPr>
                <w:rFonts w:hint="eastAsia"/>
              </w:rPr>
              <w:t>выбранной</w:t>
            </w:r>
            <w:r w:rsidRPr="00A20703">
              <w:t xml:space="preserve"> </w:t>
            </w:r>
            <w:r w:rsidRPr="00A20703">
              <w:rPr>
                <w:rFonts w:hint="eastAsia"/>
              </w:rPr>
              <w:t>темы</w:t>
            </w:r>
            <w:r w:rsidRPr="00A20703">
              <w:t xml:space="preserve">, </w:t>
            </w:r>
            <w:r w:rsidRPr="00A20703">
              <w:rPr>
                <w:rFonts w:hint="eastAsia"/>
              </w:rPr>
              <w:t>определение</w:t>
            </w:r>
            <w:r w:rsidRPr="00A20703">
              <w:t xml:space="preserve"> </w:t>
            </w:r>
            <w:r w:rsidRPr="00A20703">
              <w:rPr>
                <w:rFonts w:hint="eastAsia"/>
              </w:rPr>
              <w:t>цели</w:t>
            </w:r>
            <w:r w:rsidRPr="00A20703">
              <w:t xml:space="preserve"> </w:t>
            </w:r>
            <w:r w:rsidRPr="00A20703">
              <w:rPr>
                <w:rFonts w:hint="eastAsia"/>
              </w:rPr>
              <w:t>и</w:t>
            </w:r>
            <w:r w:rsidRPr="00A20703">
              <w:t xml:space="preserve"> </w:t>
            </w:r>
            <w:r w:rsidRPr="00A20703">
              <w:rPr>
                <w:rFonts w:hint="eastAsia"/>
              </w:rPr>
              <w:t>задач</w:t>
            </w:r>
            <w:r w:rsidRPr="00A20703">
              <w:t xml:space="preserve"> </w:t>
            </w:r>
            <w:r w:rsidRPr="00A20703">
              <w:rPr>
                <w:rFonts w:hint="eastAsia"/>
              </w:rPr>
              <w:t>ее</w:t>
            </w:r>
            <w:r w:rsidRPr="00A20703">
              <w:t xml:space="preserve"> </w:t>
            </w:r>
            <w:r w:rsidRPr="00A20703">
              <w:rPr>
                <w:rFonts w:hint="eastAsia"/>
              </w:rPr>
              <w:t>исследования</w:t>
            </w:r>
            <w:r w:rsidRPr="00A20703">
              <w:t xml:space="preserve">. </w:t>
            </w:r>
            <w:r w:rsidRPr="00A20703">
              <w:rPr>
                <w:rFonts w:hint="eastAsia"/>
              </w:rPr>
              <w:t>Определение</w:t>
            </w:r>
            <w:r w:rsidRPr="00A20703">
              <w:t xml:space="preserve"> </w:t>
            </w:r>
            <w:r w:rsidRPr="00A20703">
              <w:rPr>
                <w:rFonts w:hint="eastAsia"/>
              </w:rPr>
              <w:t>теоретической</w:t>
            </w:r>
            <w:r w:rsidRPr="00A20703">
              <w:t xml:space="preserve"> </w:t>
            </w:r>
            <w:r w:rsidRPr="00A20703">
              <w:rPr>
                <w:rFonts w:hint="eastAsia"/>
              </w:rPr>
              <w:t>или</w:t>
            </w:r>
            <w:r w:rsidRPr="00A20703">
              <w:t xml:space="preserve"> </w:t>
            </w:r>
            <w:r w:rsidRPr="00A20703">
              <w:rPr>
                <w:rFonts w:hint="eastAsia"/>
              </w:rPr>
              <w:t>прикладной</w:t>
            </w:r>
            <w:r w:rsidRPr="00A20703">
              <w:t xml:space="preserve"> </w:t>
            </w:r>
            <w:r w:rsidRPr="00A20703">
              <w:rPr>
                <w:rFonts w:hint="eastAsia"/>
              </w:rPr>
              <w:t>проблемы</w:t>
            </w:r>
            <w:r w:rsidRPr="00A20703">
              <w:t xml:space="preserve"> (</w:t>
            </w:r>
            <w:r w:rsidRPr="00A20703">
              <w:rPr>
                <w:rFonts w:hint="eastAsia"/>
              </w:rPr>
              <w:t>вопроса</w:t>
            </w:r>
            <w:r w:rsidRPr="00A20703">
              <w:t xml:space="preserve">), </w:t>
            </w:r>
            <w:r w:rsidRPr="00A20703">
              <w:rPr>
                <w:rFonts w:hint="eastAsia"/>
              </w:rPr>
              <w:t>объекта</w:t>
            </w:r>
            <w:r w:rsidRPr="00A20703">
              <w:t xml:space="preserve">, </w:t>
            </w:r>
            <w:r w:rsidRPr="00A20703">
              <w:rPr>
                <w:rFonts w:hint="eastAsia"/>
              </w:rPr>
              <w:t>предмета</w:t>
            </w:r>
            <w:r w:rsidRPr="00A20703">
              <w:t xml:space="preserve">, </w:t>
            </w:r>
            <w:r w:rsidRPr="00A20703">
              <w:rPr>
                <w:rFonts w:hint="eastAsia"/>
              </w:rPr>
              <w:t>методов</w:t>
            </w:r>
            <w:r w:rsidRPr="00A20703">
              <w:t xml:space="preserve"> </w:t>
            </w:r>
            <w:r w:rsidRPr="00A20703">
              <w:rPr>
                <w:rFonts w:hint="eastAsia"/>
              </w:rPr>
              <w:t>исследования</w:t>
            </w:r>
            <w:r w:rsidRPr="00A20703">
              <w:t xml:space="preserve">, </w:t>
            </w:r>
            <w:r w:rsidRPr="00A20703">
              <w:rPr>
                <w:rFonts w:hint="eastAsia"/>
              </w:rPr>
              <w:t>научной</w:t>
            </w:r>
            <w:r w:rsidRPr="00A20703">
              <w:t xml:space="preserve"> </w:t>
            </w:r>
            <w:r w:rsidRPr="00A20703">
              <w:rPr>
                <w:rFonts w:hint="eastAsia"/>
              </w:rPr>
              <w:t>новизны</w:t>
            </w:r>
            <w:r w:rsidRPr="00A20703">
              <w:t xml:space="preserve">, </w:t>
            </w:r>
            <w:r w:rsidRPr="00A20703">
              <w:rPr>
                <w:rFonts w:hint="eastAsia"/>
              </w:rPr>
              <w:t>описание</w:t>
            </w:r>
            <w:r w:rsidRPr="00A20703">
              <w:t xml:space="preserve"> </w:t>
            </w:r>
            <w:r w:rsidRPr="00A20703">
              <w:rPr>
                <w:rFonts w:hint="eastAsia"/>
              </w:rPr>
              <w:t>структуры</w:t>
            </w:r>
            <w:r w:rsidRPr="00A20703">
              <w:t xml:space="preserve"> </w:t>
            </w:r>
            <w:r w:rsidRPr="00A20703">
              <w:rPr>
                <w:rFonts w:hint="eastAsia"/>
              </w:rPr>
              <w:t>работы</w:t>
            </w:r>
          </w:p>
        </w:tc>
        <w:tc>
          <w:tcPr>
            <w:tcW w:w="1808" w:type="dxa"/>
          </w:tcPr>
          <w:p w:rsidR="003C17DF" w:rsidRPr="00A20703" w:rsidRDefault="003C17DF" w:rsidP="004370C5">
            <w:pPr>
              <w:autoSpaceDE w:val="0"/>
              <w:autoSpaceDN w:val="0"/>
              <w:adjustRightInd w:val="0"/>
              <w:jc w:val="center"/>
            </w:pPr>
            <w:r w:rsidRPr="00A20703">
              <w:t>5</w:t>
            </w:r>
          </w:p>
        </w:tc>
      </w:tr>
      <w:tr w:rsidR="000E19BA" w:rsidRPr="00A20703" w:rsidTr="004370C5">
        <w:tc>
          <w:tcPr>
            <w:tcW w:w="1668" w:type="dxa"/>
          </w:tcPr>
          <w:p w:rsidR="001E2473" w:rsidRPr="00A20703" w:rsidRDefault="001E2473" w:rsidP="001E2473">
            <w:pPr>
              <w:autoSpaceDE w:val="0"/>
              <w:autoSpaceDN w:val="0"/>
              <w:adjustRightInd w:val="0"/>
            </w:pPr>
          </w:p>
        </w:tc>
        <w:tc>
          <w:tcPr>
            <w:tcW w:w="6378" w:type="dxa"/>
          </w:tcPr>
          <w:p w:rsidR="001E2473" w:rsidRPr="00A20703" w:rsidRDefault="004370C5" w:rsidP="003C17DF">
            <w:pPr>
              <w:autoSpaceDE w:val="0"/>
              <w:autoSpaceDN w:val="0"/>
              <w:adjustRightInd w:val="0"/>
              <w:jc w:val="both"/>
            </w:pPr>
            <w:r w:rsidRPr="00A20703">
              <w:rPr>
                <w:rFonts w:hint="eastAsia"/>
              </w:rPr>
              <w:t>Ценность</w:t>
            </w:r>
            <w:r w:rsidRPr="00A20703">
              <w:t xml:space="preserve"> </w:t>
            </w:r>
            <w:r w:rsidRPr="00A20703">
              <w:rPr>
                <w:rFonts w:hint="eastAsia"/>
              </w:rPr>
              <w:t>теоретических</w:t>
            </w:r>
            <w:r w:rsidRPr="00A20703">
              <w:t xml:space="preserve"> </w:t>
            </w:r>
            <w:r w:rsidRPr="00A20703">
              <w:rPr>
                <w:rFonts w:hint="eastAsia"/>
              </w:rPr>
              <w:t>выводов</w:t>
            </w:r>
            <w:r w:rsidRPr="00A20703">
              <w:t xml:space="preserve">. </w:t>
            </w:r>
            <w:r w:rsidRPr="00A20703">
              <w:rPr>
                <w:rFonts w:hint="eastAsia"/>
              </w:rPr>
              <w:t>Качество</w:t>
            </w:r>
            <w:r w:rsidRPr="00A20703">
              <w:t xml:space="preserve"> </w:t>
            </w:r>
            <w:r w:rsidRPr="00A20703">
              <w:rPr>
                <w:rFonts w:hint="eastAsia"/>
              </w:rPr>
              <w:t>анализа</w:t>
            </w:r>
            <w:r w:rsidRPr="00A20703">
              <w:t xml:space="preserve"> </w:t>
            </w:r>
            <w:r w:rsidRPr="00A20703">
              <w:rPr>
                <w:rFonts w:hint="eastAsia"/>
              </w:rPr>
              <w:t>литературных</w:t>
            </w:r>
            <w:r w:rsidRPr="00A20703">
              <w:t xml:space="preserve"> </w:t>
            </w:r>
            <w:r w:rsidRPr="00A20703">
              <w:rPr>
                <w:rFonts w:hint="eastAsia"/>
              </w:rPr>
              <w:t>источников</w:t>
            </w:r>
            <w:r w:rsidRPr="00A20703">
              <w:t xml:space="preserve">. </w:t>
            </w:r>
            <w:r w:rsidRPr="00A20703">
              <w:rPr>
                <w:rFonts w:hint="eastAsia"/>
              </w:rPr>
              <w:t>Достаточность</w:t>
            </w:r>
            <w:r w:rsidRPr="00A20703">
              <w:t xml:space="preserve"> </w:t>
            </w:r>
            <w:r w:rsidRPr="00A20703">
              <w:rPr>
                <w:rFonts w:hint="eastAsia"/>
              </w:rPr>
              <w:t>глубины</w:t>
            </w:r>
            <w:r w:rsidRPr="00A20703">
              <w:t xml:space="preserve"> </w:t>
            </w:r>
            <w:r w:rsidRPr="00A20703">
              <w:rPr>
                <w:rFonts w:hint="eastAsia"/>
              </w:rPr>
              <w:t>теоретических</w:t>
            </w:r>
            <w:r w:rsidRPr="00A20703">
              <w:t xml:space="preserve"> </w:t>
            </w:r>
            <w:r w:rsidRPr="00A20703">
              <w:rPr>
                <w:rFonts w:hint="eastAsia"/>
              </w:rPr>
              <w:t>исследований</w:t>
            </w:r>
          </w:p>
        </w:tc>
        <w:tc>
          <w:tcPr>
            <w:tcW w:w="1808" w:type="dxa"/>
          </w:tcPr>
          <w:p w:rsidR="001E2473" w:rsidRPr="00A20703" w:rsidRDefault="00A20703" w:rsidP="004370C5">
            <w:pPr>
              <w:autoSpaceDE w:val="0"/>
              <w:autoSpaceDN w:val="0"/>
              <w:adjustRightInd w:val="0"/>
              <w:jc w:val="center"/>
            </w:pPr>
            <w:r>
              <w:t>10</w:t>
            </w:r>
          </w:p>
        </w:tc>
      </w:tr>
      <w:tr w:rsidR="000E19BA" w:rsidRPr="00A20703" w:rsidTr="004370C5">
        <w:tc>
          <w:tcPr>
            <w:tcW w:w="1668" w:type="dxa"/>
          </w:tcPr>
          <w:p w:rsidR="001E2473" w:rsidRPr="00A20703" w:rsidRDefault="004370C5" w:rsidP="001E2473">
            <w:pPr>
              <w:autoSpaceDE w:val="0"/>
              <w:autoSpaceDN w:val="0"/>
              <w:adjustRightInd w:val="0"/>
            </w:pPr>
            <w:r w:rsidRPr="00A20703">
              <w:t>Раздел 1</w:t>
            </w:r>
          </w:p>
        </w:tc>
        <w:tc>
          <w:tcPr>
            <w:tcW w:w="6378" w:type="dxa"/>
          </w:tcPr>
          <w:p w:rsidR="004370C5" w:rsidRPr="00A20703" w:rsidRDefault="004370C5" w:rsidP="003C17DF">
            <w:pPr>
              <w:autoSpaceDE w:val="0"/>
              <w:autoSpaceDN w:val="0"/>
              <w:adjustRightInd w:val="0"/>
              <w:jc w:val="both"/>
            </w:pPr>
            <w:r w:rsidRPr="00A20703">
              <w:rPr>
                <w:rFonts w:hint="eastAsia"/>
              </w:rPr>
              <w:t>Характеристика</w:t>
            </w:r>
            <w:r w:rsidRPr="00A20703">
              <w:t xml:space="preserve"> </w:t>
            </w:r>
            <w:r w:rsidRPr="00A20703">
              <w:rPr>
                <w:rFonts w:hint="eastAsia"/>
              </w:rPr>
              <w:t>аналитической</w:t>
            </w:r>
            <w:r w:rsidRPr="00A20703">
              <w:t xml:space="preserve"> </w:t>
            </w:r>
            <w:r w:rsidRPr="00A20703">
              <w:rPr>
                <w:rFonts w:hint="eastAsia"/>
              </w:rPr>
              <w:t>деятельности</w:t>
            </w:r>
            <w:r w:rsidRPr="00A20703">
              <w:t xml:space="preserve"> </w:t>
            </w:r>
            <w:r w:rsidRPr="00A20703">
              <w:rPr>
                <w:rFonts w:hint="eastAsia"/>
              </w:rPr>
              <w:t>структурного</w:t>
            </w:r>
          </w:p>
          <w:p w:rsidR="001E2473" w:rsidRPr="00A20703" w:rsidRDefault="004370C5" w:rsidP="00A20703">
            <w:pPr>
              <w:autoSpaceDE w:val="0"/>
              <w:autoSpaceDN w:val="0"/>
              <w:adjustRightInd w:val="0"/>
              <w:jc w:val="both"/>
            </w:pPr>
            <w:r w:rsidRPr="00A20703">
              <w:rPr>
                <w:rFonts w:hint="eastAsia"/>
              </w:rPr>
              <w:t>подразделения</w:t>
            </w:r>
            <w:r w:rsidRPr="00A20703">
              <w:t xml:space="preserve">. </w:t>
            </w:r>
            <w:r w:rsidRPr="00A20703">
              <w:rPr>
                <w:rFonts w:hint="eastAsia"/>
              </w:rPr>
              <w:t>Обобщение</w:t>
            </w:r>
            <w:r w:rsidRPr="00A20703">
              <w:t xml:space="preserve"> </w:t>
            </w:r>
            <w:r w:rsidRPr="00A20703">
              <w:rPr>
                <w:rFonts w:hint="eastAsia"/>
              </w:rPr>
              <w:t>источников</w:t>
            </w:r>
            <w:r w:rsidRPr="00A20703">
              <w:t xml:space="preserve"> </w:t>
            </w:r>
            <w:r w:rsidRPr="00A20703">
              <w:rPr>
                <w:rFonts w:hint="eastAsia"/>
              </w:rPr>
              <w:t>информации</w:t>
            </w:r>
            <w:r w:rsidRPr="00A20703">
              <w:t xml:space="preserve"> </w:t>
            </w:r>
            <w:r w:rsidRPr="00A20703">
              <w:rPr>
                <w:rFonts w:hint="eastAsia"/>
              </w:rPr>
              <w:t>для</w:t>
            </w:r>
            <w:r w:rsidRPr="00A20703">
              <w:t xml:space="preserve"> </w:t>
            </w:r>
            <w:r w:rsidRPr="00A20703">
              <w:rPr>
                <w:rFonts w:hint="eastAsia"/>
              </w:rPr>
              <w:t>изучения</w:t>
            </w:r>
            <w:r w:rsidRPr="00A20703">
              <w:t xml:space="preserve"> </w:t>
            </w:r>
            <w:r w:rsidRPr="00A20703">
              <w:rPr>
                <w:rFonts w:hint="eastAsia"/>
              </w:rPr>
              <w:t>объекта</w:t>
            </w:r>
            <w:r w:rsidRPr="00A20703">
              <w:t xml:space="preserve"> </w:t>
            </w:r>
            <w:r w:rsidRPr="00A20703">
              <w:rPr>
                <w:rFonts w:hint="eastAsia"/>
              </w:rPr>
              <w:t>исследования</w:t>
            </w:r>
            <w:r w:rsidRPr="00A20703">
              <w:t xml:space="preserve">. </w:t>
            </w:r>
            <w:r w:rsidRPr="00A20703">
              <w:rPr>
                <w:rFonts w:hint="eastAsia"/>
              </w:rPr>
              <w:t>Обоснование</w:t>
            </w:r>
            <w:r w:rsidRPr="00A20703">
              <w:t xml:space="preserve"> </w:t>
            </w:r>
            <w:r w:rsidRPr="00A20703">
              <w:rPr>
                <w:rFonts w:hint="eastAsia"/>
              </w:rPr>
              <w:t>и</w:t>
            </w:r>
            <w:r w:rsidRPr="00A20703">
              <w:t xml:space="preserve"> </w:t>
            </w:r>
            <w:r w:rsidRPr="00A20703">
              <w:rPr>
                <w:rFonts w:hint="eastAsia"/>
              </w:rPr>
              <w:t>формирование</w:t>
            </w:r>
            <w:r w:rsidRPr="00A20703">
              <w:t xml:space="preserve"> </w:t>
            </w:r>
            <w:r w:rsidRPr="00A20703">
              <w:rPr>
                <w:rFonts w:hint="eastAsia"/>
              </w:rPr>
              <w:t>системы</w:t>
            </w:r>
            <w:r w:rsidRPr="00A20703">
              <w:t xml:space="preserve"> </w:t>
            </w:r>
            <w:r w:rsidRPr="00A20703">
              <w:rPr>
                <w:rFonts w:hint="eastAsia"/>
              </w:rPr>
              <w:t>показателей</w:t>
            </w:r>
            <w:r w:rsidRPr="00A20703">
              <w:t xml:space="preserve"> </w:t>
            </w:r>
            <w:r w:rsidRPr="00A20703">
              <w:rPr>
                <w:rFonts w:hint="eastAsia"/>
              </w:rPr>
              <w:t>и</w:t>
            </w:r>
            <w:r w:rsidRPr="00A20703">
              <w:t xml:space="preserve"> </w:t>
            </w:r>
            <w:r w:rsidRPr="00A20703">
              <w:rPr>
                <w:rFonts w:hint="eastAsia"/>
              </w:rPr>
              <w:t>методов</w:t>
            </w:r>
            <w:r w:rsidRPr="00A20703">
              <w:t xml:space="preserve"> </w:t>
            </w:r>
            <w:r w:rsidRPr="00A20703">
              <w:rPr>
                <w:rFonts w:hint="eastAsia"/>
              </w:rPr>
              <w:t>анализа</w:t>
            </w:r>
            <w:r w:rsidRPr="00A20703">
              <w:t xml:space="preserve">, </w:t>
            </w:r>
            <w:r w:rsidRPr="00A20703">
              <w:rPr>
                <w:rFonts w:hint="eastAsia"/>
              </w:rPr>
              <w:t>моделирования</w:t>
            </w:r>
            <w:r w:rsidRPr="00A20703">
              <w:t xml:space="preserve"> </w:t>
            </w:r>
            <w:r w:rsidRPr="00A20703">
              <w:rPr>
                <w:rFonts w:hint="eastAsia"/>
              </w:rPr>
              <w:t>и</w:t>
            </w:r>
            <w:r w:rsidRPr="00A20703">
              <w:t xml:space="preserve"> </w:t>
            </w:r>
            <w:r w:rsidRPr="00A20703">
              <w:rPr>
                <w:rFonts w:hint="eastAsia"/>
              </w:rPr>
              <w:t>прогнозирования</w:t>
            </w:r>
            <w:r w:rsidRPr="00A20703">
              <w:t xml:space="preserve"> </w:t>
            </w:r>
          </w:p>
        </w:tc>
        <w:tc>
          <w:tcPr>
            <w:tcW w:w="1808" w:type="dxa"/>
          </w:tcPr>
          <w:p w:rsidR="001E2473" w:rsidRPr="00A20703" w:rsidRDefault="003C17DF" w:rsidP="004370C5">
            <w:pPr>
              <w:autoSpaceDE w:val="0"/>
              <w:autoSpaceDN w:val="0"/>
              <w:adjustRightInd w:val="0"/>
              <w:jc w:val="center"/>
            </w:pPr>
            <w:r w:rsidRPr="00A20703">
              <w:t>25</w:t>
            </w:r>
          </w:p>
        </w:tc>
      </w:tr>
      <w:tr w:rsidR="004370C5" w:rsidRPr="00A20703" w:rsidTr="004370C5">
        <w:tc>
          <w:tcPr>
            <w:tcW w:w="1668" w:type="dxa"/>
          </w:tcPr>
          <w:p w:rsidR="004370C5" w:rsidRPr="00A20703" w:rsidRDefault="003C17DF" w:rsidP="001E2473">
            <w:pPr>
              <w:autoSpaceDE w:val="0"/>
              <w:autoSpaceDN w:val="0"/>
              <w:adjustRightInd w:val="0"/>
            </w:pPr>
            <w:r w:rsidRPr="00A20703">
              <w:t>Раздел 2</w:t>
            </w:r>
          </w:p>
        </w:tc>
        <w:tc>
          <w:tcPr>
            <w:tcW w:w="6378" w:type="dxa"/>
          </w:tcPr>
          <w:p w:rsidR="004370C5" w:rsidRPr="00A20703" w:rsidRDefault="003C17DF" w:rsidP="00A20703">
            <w:pPr>
              <w:autoSpaceDE w:val="0"/>
              <w:autoSpaceDN w:val="0"/>
              <w:adjustRightInd w:val="0"/>
              <w:jc w:val="both"/>
              <w:rPr>
                <w:bCs/>
                <w:iCs/>
              </w:rPr>
            </w:pPr>
            <w:r w:rsidRPr="00A20703">
              <w:rPr>
                <w:rFonts w:hint="eastAsia"/>
                <w:bCs/>
                <w:iCs/>
              </w:rPr>
              <w:t>Уровень</w:t>
            </w:r>
            <w:r w:rsidRPr="00A20703">
              <w:rPr>
                <w:bCs/>
                <w:iCs/>
              </w:rPr>
              <w:t xml:space="preserve"> </w:t>
            </w:r>
            <w:r w:rsidRPr="00A20703">
              <w:rPr>
                <w:rFonts w:hint="eastAsia"/>
                <w:bCs/>
                <w:iCs/>
              </w:rPr>
              <w:t>глубины</w:t>
            </w:r>
            <w:r w:rsidRPr="00A20703">
              <w:rPr>
                <w:bCs/>
                <w:iCs/>
              </w:rPr>
              <w:t xml:space="preserve"> </w:t>
            </w:r>
            <w:r w:rsidRPr="00A20703">
              <w:rPr>
                <w:rFonts w:hint="eastAsia"/>
                <w:bCs/>
                <w:iCs/>
              </w:rPr>
              <w:t>исследований</w:t>
            </w:r>
            <w:r w:rsidRPr="00A20703">
              <w:rPr>
                <w:bCs/>
                <w:iCs/>
              </w:rPr>
              <w:t xml:space="preserve"> </w:t>
            </w:r>
            <w:r w:rsidRPr="00A20703">
              <w:rPr>
                <w:rFonts w:hint="eastAsia"/>
                <w:bCs/>
                <w:iCs/>
              </w:rPr>
              <w:t>с</w:t>
            </w:r>
            <w:r w:rsidRPr="00A20703">
              <w:rPr>
                <w:bCs/>
                <w:iCs/>
              </w:rPr>
              <w:t xml:space="preserve"> </w:t>
            </w:r>
            <w:r w:rsidRPr="00A20703">
              <w:rPr>
                <w:rFonts w:hint="eastAsia"/>
                <w:bCs/>
                <w:iCs/>
              </w:rPr>
              <w:t>применением</w:t>
            </w:r>
            <w:r w:rsidRPr="00A20703">
              <w:rPr>
                <w:bCs/>
                <w:iCs/>
              </w:rPr>
              <w:t xml:space="preserve"> </w:t>
            </w:r>
            <w:r w:rsidR="00A20703">
              <w:rPr>
                <w:rFonts w:hint="eastAsia"/>
                <w:bCs/>
                <w:iCs/>
              </w:rPr>
              <w:t>различных</w:t>
            </w:r>
            <w:r w:rsidRPr="00A20703">
              <w:rPr>
                <w:bCs/>
                <w:iCs/>
              </w:rPr>
              <w:t xml:space="preserve"> </w:t>
            </w:r>
            <w:r w:rsidRPr="00A20703">
              <w:rPr>
                <w:rFonts w:hint="eastAsia"/>
                <w:bCs/>
                <w:iCs/>
              </w:rPr>
              <w:t>методов</w:t>
            </w:r>
            <w:r w:rsidRPr="00A20703">
              <w:rPr>
                <w:bCs/>
                <w:iCs/>
              </w:rPr>
              <w:t xml:space="preserve"> </w:t>
            </w:r>
            <w:r w:rsidRPr="00A20703">
              <w:rPr>
                <w:rFonts w:hint="eastAsia"/>
                <w:bCs/>
                <w:iCs/>
              </w:rPr>
              <w:t>исследований</w:t>
            </w:r>
            <w:r w:rsidRPr="00A20703">
              <w:rPr>
                <w:bCs/>
                <w:iCs/>
              </w:rPr>
              <w:t xml:space="preserve">. </w:t>
            </w:r>
            <w:r w:rsidRPr="00A20703">
              <w:rPr>
                <w:rFonts w:hint="eastAsia"/>
                <w:bCs/>
                <w:iCs/>
              </w:rPr>
              <w:t>Оценка</w:t>
            </w:r>
            <w:r w:rsidRPr="00A20703">
              <w:rPr>
                <w:bCs/>
                <w:iCs/>
              </w:rPr>
              <w:t xml:space="preserve"> </w:t>
            </w:r>
            <w:r w:rsidRPr="00A20703">
              <w:rPr>
                <w:rFonts w:hint="eastAsia"/>
                <w:bCs/>
                <w:iCs/>
              </w:rPr>
              <w:t>результатов</w:t>
            </w:r>
            <w:r w:rsidRPr="00A20703">
              <w:rPr>
                <w:bCs/>
                <w:iCs/>
              </w:rPr>
              <w:t xml:space="preserve"> </w:t>
            </w:r>
            <w:r w:rsidRPr="00A20703">
              <w:rPr>
                <w:rFonts w:hint="eastAsia"/>
                <w:bCs/>
                <w:iCs/>
              </w:rPr>
              <w:t>исследований</w:t>
            </w:r>
            <w:r w:rsidRPr="00A20703">
              <w:rPr>
                <w:bCs/>
                <w:iCs/>
              </w:rPr>
              <w:t xml:space="preserve">. </w:t>
            </w:r>
            <w:r w:rsidRPr="00A20703">
              <w:rPr>
                <w:rFonts w:hint="eastAsia"/>
                <w:bCs/>
                <w:iCs/>
              </w:rPr>
              <w:t>Обоснование</w:t>
            </w:r>
            <w:r w:rsidRPr="00A20703">
              <w:rPr>
                <w:bCs/>
                <w:iCs/>
              </w:rPr>
              <w:t xml:space="preserve"> </w:t>
            </w:r>
            <w:r w:rsidRPr="00A20703">
              <w:rPr>
                <w:rFonts w:hint="eastAsia"/>
                <w:bCs/>
                <w:iCs/>
              </w:rPr>
              <w:t>направлений</w:t>
            </w:r>
            <w:r w:rsidRPr="00A20703">
              <w:rPr>
                <w:bCs/>
                <w:iCs/>
              </w:rPr>
              <w:t xml:space="preserve"> </w:t>
            </w:r>
            <w:r w:rsidRPr="00A20703">
              <w:rPr>
                <w:rFonts w:hint="eastAsia"/>
                <w:bCs/>
                <w:iCs/>
              </w:rPr>
              <w:t>усовершенствования</w:t>
            </w:r>
            <w:r w:rsidRPr="00A20703">
              <w:rPr>
                <w:bCs/>
                <w:iCs/>
              </w:rPr>
              <w:t xml:space="preserve"> </w:t>
            </w:r>
            <w:r w:rsidRPr="00A20703">
              <w:rPr>
                <w:rFonts w:hint="eastAsia"/>
                <w:bCs/>
                <w:iCs/>
              </w:rPr>
              <w:t>исследуемой</w:t>
            </w:r>
            <w:r w:rsidRPr="00A20703">
              <w:rPr>
                <w:bCs/>
                <w:iCs/>
              </w:rPr>
              <w:t xml:space="preserve"> </w:t>
            </w:r>
            <w:r w:rsidRPr="00A20703">
              <w:rPr>
                <w:rFonts w:hint="eastAsia"/>
                <w:bCs/>
                <w:iCs/>
              </w:rPr>
              <w:t>проблемы</w:t>
            </w:r>
            <w:r w:rsidRPr="00A20703">
              <w:rPr>
                <w:bCs/>
                <w:iCs/>
              </w:rPr>
              <w:t xml:space="preserve">. </w:t>
            </w:r>
          </w:p>
        </w:tc>
        <w:tc>
          <w:tcPr>
            <w:tcW w:w="1808" w:type="dxa"/>
          </w:tcPr>
          <w:p w:rsidR="004370C5" w:rsidRPr="00A20703" w:rsidRDefault="00A20703" w:rsidP="004370C5">
            <w:pPr>
              <w:autoSpaceDE w:val="0"/>
              <w:autoSpaceDN w:val="0"/>
              <w:adjustRightInd w:val="0"/>
              <w:jc w:val="center"/>
            </w:pPr>
            <w:r>
              <w:t>25</w:t>
            </w:r>
          </w:p>
        </w:tc>
      </w:tr>
      <w:tr w:rsidR="00A20703" w:rsidRPr="00A20703" w:rsidTr="004370C5">
        <w:tc>
          <w:tcPr>
            <w:tcW w:w="1668" w:type="dxa"/>
          </w:tcPr>
          <w:p w:rsidR="004370C5" w:rsidRPr="00A20703" w:rsidRDefault="003C17DF" w:rsidP="001E2473">
            <w:pPr>
              <w:autoSpaceDE w:val="0"/>
              <w:autoSpaceDN w:val="0"/>
              <w:adjustRightInd w:val="0"/>
            </w:pPr>
            <w:r w:rsidRPr="00A20703">
              <w:t>Раздел 3</w:t>
            </w:r>
          </w:p>
        </w:tc>
        <w:tc>
          <w:tcPr>
            <w:tcW w:w="6378" w:type="dxa"/>
          </w:tcPr>
          <w:p w:rsidR="004370C5" w:rsidRPr="00A20703" w:rsidRDefault="00A20703" w:rsidP="00A20703">
            <w:pPr>
              <w:autoSpaceDE w:val="0"/>
              <w:autoSpaceDN w:val="0"/>
              <w:adjustRightInd w:val="0"/>
              <w:rPr>
                <w:bCs/>
                <w:iCs/>
              </w:rPr>
            </w:pPr>
            <w:r w:rsidRPr="00A20703">
              <w:rPr>
                <w:rFonts w:hint="eastAsia"/>
                <w:bCs/>
                <w:iCs/>
              </w:rPr>
              <w:t>Практическая</w:t>
            </w:r>
            <w:r w:rsidRPr="00A20703">
              <w:rPr>
                <w:bCs/>
                <w:iCs/>
              </w:rPr>
              <w:t xml:space="preserve"> </w:t>
            </w:r>
            <w:r w:rsidRPr="00A20703">
              <w:rPr>
                <w:rFonts w:hint="eastAsia"/>
                <w:bCs/>
                <w:iCs/>
              </w:rPr>
              <w:t>ценность</w:t>
            </w:r>
            <w:r w:rsidRPr="00A20703">
              <w:rPr>
                <w:bCs/>
                <w:iCs/>
              </w:rPr>
              <w:t xml:space="preserve"> </w:t>
            </w:r>
            <w:r w:rsidRPr="00A20703">
              <w:rPr>
                <w:rFonts w:hint="eastAsia"/>
                <w:bCs/>
                <w:iCs/>
              </w:rPr>
              <w:t>результатов</w:t>
            </w:r>
            <w:r w:rsidRPr="00A20703">
              <w:rPr>
                <w:bCs/>
                <w:iCs/>
              </w:rPr>
              <w:t xml:space="preserve"> </w:t>
            </w:r>
            <w:r w:rsidRPr="00A20703">
              <w:rPr>
                <w:rFonts w:hint="eastAsia"/>
                <w:bCs/>
                <w:iCs/>
              </w:rPr>
              <w:t>исследования</w:t>
            </w:r>
            <w:r w:rsidRPr="00A20703">
              <w:rPr>
                <w:bCs/>
                <w:iCs/>
              </w:rPr>
              <w:t xml:space="preserve"> </w:t>
            </w:r>
            <w:r w:rsidRPr="00A20703">
              <w:rPr>
                <w:rFonts w:hint="eastAsia"/>
                <w:bCs/>
                <w:iCs/>
              </w:rPr>
              <w:t>и</w:t>
            </w:r>
            <w:r w:rsidRPr="00A20703">
              <w:rPr>
                <w:bCs/>
                <w:iCs/>
              </w:rPr>
              <w:t xml:space="preserve"> </w:t>
            </w:r>
            <w:r w:rsidRPr="00A20703">
              <w:rPr>
                <w:rFonts w:hint="eastAsia"/>
                <w:bCs/>
                <w:iCs/>
              </w:rPr>
              <w:t>возможность</w:t>
            </w:r>
            <w:r w:rsidRPr="00A20703">
              <w:rPr>
                <w:bCs/>
                <w:iCs/>
              </w:rPr>
              <w:t xml:space="preserve"> </w:t>
            </w:r>
            <w:r w:rsidRPr="00A20703">
              <w:rPr>
                <w:rFonts w:hint="eastAsia"/>
                <w:bCs/>
                <w:iCs/>
              </w:rPr>
              <w:t>их</w:t>
            </w:r>
            <w:r w:rsidRPr="00A20703">
              <w:rPr>
                <w:bCs/>
                <w:iCs/>
              </w:rPr>
              <w:t xml:space="preserve"> </w:t>
            </w:r>
            <w:r w:rsidRPr="00A20703">
              <w:rPr>
                <w:rFonts w:hint="eastAsia"/>
                <w:bCs/>
                <w:iCs/>
              </w:rPr>
              <w:t>внедрения</w:t>
            </w:r>
            <w:r>
              <w:rPr>
                <w:rFonts w:hint="eastAsia"/>
                <w:bCs/>
                <w:iCs/>
              </w:rPr>
              <w:t xml:space="preserve">. </w:t>
            </w:r>
            <w:r w:rsidR="003C17DF" w:rsidRPr="00A20703">
              <w:rPr>
                <w:rFonts w:hint="eastAsia"/>
                <w:bCs/>
                <w:iCs/>
              </w:rPr>
              <w:t>Четкость</w:t>
            </w:r>
            <w:r w:rsidR="003C17DF" w:rsidRPr="00A20703">
              <w:rPr>
                <w:bCs/>
                <w:iCs/>
              </w:rPr>
              <w:t xml:space="preserve"> </w:t>
            </w:r>
            <w:r w:rsidR="003C17DF" w:rsidRPr="00A20703">
              <w:rPr>
                <w:rFonts w:hint="eastAsia"/>
                <w:bCs/>
                <w:iCs/>
              </w:rPr>
              <w:t>и</w:t>
            </w:r>
            <w:r w:rsidR="003C17DF" w:rsidRPr="00A20703">
              <w:rPr>
                <w:bCs/>
                <w:iCs/>
              </w:rPr>
              <w:t xml:space="preserve"> </w:t>
            </w:r>
            <w:r w:rsidR="003C17DF" w:rsidRPr="00A20703">
              <w:rPr>
                <w:rFonts w:hint="eastAsia"/>
                <w:bCs/>
                <w:iCs/>
              </w:rPr>
              <w:t>обоснованность</w:t>
            </w:r>
            <w:r w:rsidR="003C17DF" w:rsidRPr="00A20703">
              <w:rPr>
                <w:bCs/>
                <w:iCs/>
              </w:rPr>
              <w:t xml:space="preserve"> </w:t>
            </w:r>
            <w:r w:rsidR="003C17DF" w:rsidRPr="00A20703">
              <w:rPr>
                <w:rFonts w:hint="eastAsia"/>
                <w:bCs/>
                <w:iCs/>
              </w:rPr>
              <w:t>выводов</w:t>
            </w:r>
            <w:r w:rsidR="003C17DF" w:rsidRPr="00A20703">
              <w:rPr>
                <w:bCs/>
                <w:iCs/>
              </w:rPr>
              <w:t xml:space="preserve">. </w:t>
            </w:r>
          </w:p>
        </w:tc>
        <w:tc>
          <w:tcPr>
            <w:tcW w:w="1808" w:type="dxa"/>
          </w:tcPr>
          <w:p w:rsidR="004370C5" w:rsidRPr="00A20703" w:rsidRDefault="00A20703" w:rsidP="00A20703">
            <w:pPr>
              <w:autoSpaceDE w:val="0"/>
              <w:autoSpaceDN w:val="0"/>
              <w:adjustRightInd w:val="0"/>
              <w:jc w:val="center"/>
            </w:pPr>
            <w:r>
              <w:t>25</w:t>
            </w:r>
          </w:p>
        </w:tc>
      </w:tr>
      <w:tr w:rsidR="003C17DF" w:rsidRPr="00A20703" w:rsidTr="004370C5">
        <w:tc>
          <w:tcPr>
            <w:tcW w:w="1668" w:type="dxa"/>
          </w:tcPr>
          <w:p w:rsidR="003C17DF" w:rsidRPr="00A20703" w:rsidRDefault="003C17DF" w:rsidP="001E2473">
            <w:pPr>
              <w:autoSpaceDE w:val="0"/>
              <w:autoSpaceDN w:val="0"/>
              <w:adjustRightInd w:val="0"/>
            </w:pPr>
            <w:r w:rsidRPr="00A20703">
              <w:t>Выводы</w:t>
            </w:r>
          </w:p>
        </w:tc>
        <w:tc>
          <w:tcPr>
            <w:tcW w:w="6378" w:type="dxa"/>
          </w:tcPr>
          <w:p w:rsidR="003C17DF" w:rsidRPr="00A20703" w:rsidRDefault="003C17DF" w:rsidP="003C17DF">
            <w:pPr>
              <w:autoSpaceDE w:val="0"/>
              <w:autoSpaceDN w:val="0"/>
              <w:adjustRightInd w:val="0"/>
              <w:rPr>
                <w:bCs/>
                <w:iCs/>
              </w:rPr>
            </w:pPr>
            <w:r w:rsidRPr="00A20703">
              <w:rPr>
                <w:rFonts w:hint="eastAsia"/>
                <w:bCs/>
                <w:iCs/>
              </w:rPr>
              <w:t>Качество</w:t>
            </w:r>
            <w:r w:rsidRPr="00A20703">
              <w:rPr>
                <w:bCs/>
                <w:iCs/>
              </w:rPr>
              <w:t xml:space="preserve"> </w:t>
            </w:r>
            <w:r w:rsidRPr="00A20703">
              <w:rPr>
                <w:rFonts w:hint="eastAsia"/>
                <w:bCs/>
                <w:iCs/>
              </w:rPr>
              <w:t>оформления</w:t>
            </w:r>
            <w:r w:rsidRPr="00A20703">
              <w:rPr>
                <w:bCs/>
                <w:iCs/>
              </w:rPr>
              <w:t xml:space="preserve"> </w:t>
            </w:r>
            <w:r w:rsidRPr="00A20703">
              <w:rPr>
                <w:rFonts w:hint="eastAsia"/>
                <w:bCs/>
                <w:iCs/>
              </w:rPr>
              <w:t>и</w:t>
            </w:r>
            <w:r w:rsidRPr="00A20703">
              <w:rPr>
                <w:bCs/>
                <w:iCs/>
              </w:rPr>
              <w:t xml:space="preserve"> </w:t>
            </w:r>
            <w:r w:rsidRPr="00A20703">
              <w:rPr>
                <w:rFonts w:hint="eastAsia"/>
                <w:bCs/>
                <w:iCs/>
              </w:rPr>
              <w:t>ил</w:t>
            </w:r>
            <w:r w:rsidRPr="00A20703">
              <w:rPr>
                <w:bCs/>
                <w:iCs/>
              </w:rPr>
              <w:t>л</w:t>
            </w:r>
            <w:r w:rsidRPr="00A20703">
              <w:rPr>
                <w:rFonts w:hint="eastAsia"/>
                <w:bCs/>
                <w:iCs/>
              </w:rPr>
              <w:t>юстрированность</w:t>
            </w:r>
            <w:r w:rsidRPr="00A20703">
              <w:rPr>
                <w:bCs/>
                <w:iCs/>
              </w:rPr>
              <w:t xml:space="preserve"> </w:t>
            </w:r>
            <w:r w:rsidRPr="00A20703">
              <w:rPr>
                <w:rFonts w:hint="eastAsia"/>
                <w:bCs/>
                <w:iCs/>
              </w:rPr>
              <w:t>выполненной</w:t>
            </w:r>
          </w:p>
          <w:p w:rsidR="003C17DF" w:rsidRPr="00A20703" w:rsidRDefault="003C17DF" w:rsidP="003C17DF">
            <w:pPr>
              <w:autoSpaceDE w:val="0"/>
              <w:autoSpaceDN w:val="0"/>
              <w:adjustRightInd w:val="0"/>
              <w:rPr>
                <w:bCs/>
                <w:iCs/>
              </w:rPr>
            </w:pPr>
            <w:r w:rsidRPr="00A20703">
              <w:rPr>
                <w:rFonts w:hint="eastAsia"/>
                <w:bCs/>
                <w:iCs/>
              </w:rPr>
              <w:t>работы</w:t>
            </w:r>
            <w:r w:rsidRPr="00A20703">
              <w:rPr>
                <w:bCs/>
                <w:iCs/>
              </w:rPr>
              <w:t xml:space="preserve">, </w:t>
            </w:r>
            <w:r w:rsidRPr="00A20703">
              <w:rPr>
                <w:rFonts w:hint="eastAsia"/>
                <w:bCs/>
                <w:iCs/>
              </w:rPr>
              <w:t>качество</w:t>
            </w:r>
            <w:r w:rsidRPr="00A20703">
              <w:rPr>
                <w:bCs/>
                <w:iCs/>
              </w:rPr>
              <w:t xml:space="preserve"> </w:t>
            </w:r>
            <w:r w:rsidRPr="00A20703">
              <w:rPr>
                <w:rFonts w:hint="eastAsia"/>
                <w:bCs/>
                <w:iCs/>
              </w:rPr>
              <w:t>презентации</w:t>
            </w:r>
          </w:p>
        </w:tc>
        <w:tc>
          <w:tcPr>
            <w:tcW w:w="1808" w:type="dxa"/>
          </w:tcPr>
          <w:p w:rsidR="003C17DF" w:rsidRPr="00A20703" w:rsidRDefault="003C17DF" w:rsidP="004370C5">
            <w:pPr>
              <w:autoSpaceDE w:val="0"/>
              <w:autoSpaceDN w:val="0"/>
              <w:adjustRightInd w:val="0"/>
              <w:jc w:val="center"/>
            </w:pPr>
            <w:r w:rsidRPr="00A20703">
              <w:t>10</w:t>
            </w:r>
          </w:p>
        </w:tc>
      </w:tr>
      <w:tr w:rsidR="004370C5" w:rsidRPr="00A20703" w:rsidTr="004370C5">
        <w:tc>
          <w:tcPr>
            <w:tcW w:w="1668" w:type="dxa"/>
          </w:tcPr>
          <w:p w:rsidR="004370C5" w:rsidRPr="00A20703" w:rsidRDefault="004370C5" w:rsidP="001E2473">
            <w:pPr>
              <w:autoSpaceDE w:val="0"/>
              <w:autoSpaceDN w:val="0"/>
              <w:adjustRightInd w:val="0"/>
            </w:pPr>
          </w:p>
        </w:tc>
        <w:tc>
          <w:tcPr>
            <w:tcW w:w="6378" w:type="dxa"/>
          </w:tcPr>
          <w:p w:rsidR="004370C5" w:rsidRPr="00A20703" w:rsidRDefault="003C17DF" w:rsidP="004370C5">
            <w:pPr>
              <w:autoSpaceDE w:val="0"/>
              <w:autoSpaceDN w:val="0"/>
              <w:adjustRightInd w:val="0"/>
              <w:rPr>
                <w:b/>
                <w:bCs/>
                <w:i/>
                <w:iCs/>
              </w:rPr>
            </w:pPr>
            <w:r w:rsidRPr="00A20703">
              <w:rPr>
                <w:b/>
                <w:bCs/>
                <w:i/>
                <w:iCs/>
              </w:rPr>
              <w:t>ИТОГО</w:t>
            </w:r>
          </w:p>
        </w:tc>
        <w:tc>
          <w:tcPr>
            <w:tcW w:w="1808" w:type="dxa"/>
          </w:tcPr>
          <w:p w:rsidR="004370C5" w:rsidRPr="00A20703" w:rsidRDefault="003C17DF" w:rsidP="004370C5">
            <w:pPr>
              <w:autoSpaceDE w:val="0"/>
              <w:autoSpaceDN w:val="0"/>
              <w:adjustRightInd w:val="0"/>
              <w:jc w:val="center"/>
            </w:pPr>
            <w:r w:rsidRPr="00A20703">
              <w:t>100</w:t>
            </w:r>
          </w:p>
        </w:tc>
      </w:tr>
    </w:tbl>
    <w:p w:rsidR="001E2473" w:rsidRPr="000E19BA" w:rsidRDefault="001E2473" w:rsidP="001E2473">
      <w:pPr>
        <w:autoSpaceDE w:val="0"/>
        <w:autoSpaceDN w:val="0"/>
        <w:adjustRightInd w:val="0"/>
        <w:ind w:firstLine="567"/>
        <w:rPr>
          <w:color w:val="FF0000"/>
        </w:rPr>
      </w:pPr>
    </w:p>
    <w:p w:rsidR="00437BE4" w:rsidRPr="007A62E3" w:rsidRDefault="00437BE4" w:rsidP="00B35ABE">
      <w:pPr>
        <w:autoSpaceDE w:val="0"/>
        <w:autoSpaceDN w:val="0"/>
        <w:adjustRightInd w:val="0"/>
        <w:spacing w:line="360" w:lineRule="auto"/>
        <w:ind w:firstLine="567"/>
        <w:jc w:val="center"/>
      </w:pPr>
      <w:r w:rsidRPr="007A62E3">
        <w:rPr>
          <w:rFonts w:hint="eastAsia"/>
          <w:b/>
          <w:bCs/>
        </w:rPr>
        <w:t>Оценивание</w:t>
      </w:r>
      <w:r w:rsidRPr="007A62E3">
        <w:rPr>
          <w:b/>
          <w:bCs/>
        </w:rPr>
        <w:t xml:space="preserve"> </w:t>
      </w:r>
      <w:r w:rsidRPr="007A62E3">
        <w:rPr>
          <w:rFonts w:hint="eastAsia"/>
          <w:b/>
          <w:bCs/>
        </w:rPr>
        <w:t>выпускной</w:t>
      </w:r>
      <w:r w:rsidRPr="007A62E3">
        <w:rPr>
          <w:b/>
          <w:bCs/>
        </w:rPr>
        <w:t xml:space="preserve"> </w:t>
      </w:r>
      <w:r w:rsidRPr="007A62E3">
        <w:rPr>
          <w:rFonts w:hint="eastAsia"/>
          <w:b/>
          <w:bCs/>
        </w:rPr>
        <w:t>квалификационной</w:t>
      </w:r>
      <w:r w:rsidRPr="007A62E3">
        <w:rPr>
          <w:b/>
          <w:bCs/>
        </w:rPr>
        <w:t xml:space="preserve"> </w:t>
      </w:r>
      <w:r w:rsidRPr="007A62E3">
        <w:rPr>
          <w:rFonts w:hint="eastAsia"/>
          <w:b/>
          <w:bCs/>
        </w:rPr>
        <w:t>работы</w:t>
      </w:r>
      <w:r w:rsidR="00A20703" w:rsidRPr="007A62E3">
        <w:rPr>
          <w:b/>
          <w:bCs/>
        </w:rPr>
        <w:t xml:space="preserve"> на защите </w:t>
      </w:r>
    </w:p>
    <w:p w:rsidR="00437BE4" w:rsidRPr="007A62E3" w:rsidRDefault="000E19BA" w:rsidP="000E19BA">
      <w:pPr>
        <w:autoSpaceDE w:val="0"/>
        <w:autoSpaceDN w:val="0"/>
        <w:adjustRightInd w:val="0"/>
        <w:spacing w:line="360" w:lineRule="auto"/>
        <w:ind w:firstLine="567"/>
      </w:pPr>
      <w:r w:rsidRPr="007A62E3">
        <w:t>Таблица 5.2</w:t>
      </w:r>
    </w:p>
    <w:tbl>
      <w:tblPr>
        <w:tblStyle w:val="afc"/>
        <w:tblW w:w="0" w:type="auto"/>
        <w:tblLook w:val="04A0" w:firstRow="1" w:lastRow="0" w:firstColumn="1" w:lastColumn="0" w:noHBand="0" w:noVBand="1"/>
      </w:tblPr>
      <w:tblGrid>
        <w:gridCol w:w="1526"/>
        <w:gridCol w:w="8328"/>
      </w:tblGrid>
      <w:tr w:rsidR="00AD6CF9" w:rsidRPr="007A62E3" w:rsidTr="00437BE4">
        <w:tc>
          <w:tcPr>
            <w:tcW w:w="1526" w:type="dxa"/>
          </w:tcPr>
          <w:p w:rsidR="00437BE4" w:rsidRPr="007A62E3" w:rsidRDefault="00437BE4" w:rsidP="00B35ABE">
            <w:pPr>
              <w:autoSpaceDE w:val="0"/>
              <w:autoSpaceDN w:val="0"/>
              <w:adjustRightInd w:val="0"/>
              <w:spacing w:line="360" w:lineRule="auto"/>
              <w:jc w:val="center"/>
            </w:pPr>
            <w:r w:rsidRPr="007A62E3">
              <w:t>Баллы</w:t>
            </w:r>
          </w:p>
        </w:tc>
        <w:tc>
          <w:tcPr>
            <w:tcW w:w="8328" w:type="dxa"/>
          </w:tcPr>
          <w:p w:rsidR="00437BE4" w:rsidRPr="007A62E3" w:rsidRDefault="00437BE4" w:rsidP="00B35ABE">
            <w:pPr>
              <w:autoSpaceDE w:val="0"/>
              <w:autoSpaceDN w:val="0"/>
              <w:adjustRightInd w:val="0"/>
              <w:spacing w:line="360" w:lineRule="auto"/>
              <w:jc w:val="center"/>
            </w:pPr>
            <w:r w:rsidRPr="007A62E3">
              <w:rPr>
                <w:rFonts w:hint="eastAsia"/>
                <w:b/>
                <w:bCs/>
              </w:rPr>
              <w:t>Характеристика</w:t>
            </w:r>
            <w:r w:rsidRPr="007A62E3">
              <w:rPr>
                <w:b/>
                <w:bCs/>
              </w:rPr>
              <w:t xml:space="preserve"> </w:t>
            </w:r>
            <w:r w:rsidRPr="007A62E3">
              <w:rPr>
                <w:rFonts w:hint="eastAsia"/>
                <w:b/>
                <w:bCs/>
              </w:rPr>
              <w:t>работы</w:t>
            </w:r>
          </w:p>
        </w:tc>
      </w:tr>
      <w:tr w:rsidR="007A62E3" w:rsidRPr="007A62E3" w:rsidTr="00437BE4">
        <w:tc>
          <w:tcPr>
            <w:tcW w:w="1526" w:type="dxa"/>
          </w:tcPr>
          <w:p w:rsidR="00437BE4" w:rsidRPr="007A62E3" w:rsidRDefault="00437BE4" w:rsidP="00B35ABE">
            <w:pPr>
              <w:autoSpaceDE w:val="0"/>
              <w:autoSpaceDN w:val="0"/>
              <w:adjustRightInd w:val="0"/>
              <w:spacing w:line="360" w:lineRule="auto"/>
              <w:jc w:val="center"/>
            </w:pPr>
          </w:p>
          <w:p w:rsidR="00437BE4" w:rsidRPr="007A62E3" w:rsidRDefault="00437BE4" w:rsidP="00B35ABE">
            <w:pPr>
              <w:autoSpaceDE w:val="0"/>
              <w:autoSpaceDN w:val="0"/>
              <w:adjustRightInd w:val="0"/>
              <w:spacing w:line="360" w:lineRule="auto"/>
              <w:jc w:val="center"/>
            </w:pPr>
          </w:p>
          <w:p w:rsidR="00437BE4" w:rsidRPr="007A62E3" w:rsidRDefault="00437BE4" w:rsidP="00B35ABE">
            <w:pPr>
              <w:autoSpaceDE w:val="0"/>
              <w:autoSpaceDN w:val="0"/>
              <w:adjustRightInd w:val="0"/>
              <w:spacing w:line="360" w:lineRule="auto"/>
              <w:jc w:val="center"/>
            </w:pPr>
            <w:r w:rsidRPr="007A62E3">
              <w:t>90-100</w:t>
            </w:r>
          </w:p>
        </w:tc>
        <w:tc>
          <w:tcPr>
            <w:tcW w:w="8328" w:type="dxa"/>
          </w:tcPr>
          <w:p w:rsidR="00437BE4" w:rsidRPr="007A62E3" w:rsidRDefault="00437BE4" w:rsidP="00A20703">
            <w:pPr>
              <w:tabs>
                <w:tab w:val="left" w:pos="3000"/>
              </w:tabs>
              <w:autoSpaceDE w:val="0"/>
              <w:autoSpaceDN w:val="0"/>
              <w:adjustRightInd w:val="0"/>
              <w:jc w:val="both"/>
            </w:pPr>
            <w:r w:rsidRPr="007A62E3">
              <w:t>1. Всесторонняя и глубокая разработка темы на основе большого количества</w:t>
            </w:r>
            <w:r w:rsidR="00A20703" w:rsidRPr="007A62E3">
              <w:t xml:space="preserve"> </w:t>
            </w:r>
            <w:r w:rsidRPr="007A62E3">
              <w:t>источников информации, в т. ч. современных научных работ и достижений</w:t>
            </w:r>
            <w:r w:rsidR="00A20703" w:rsidRPr="007A62E3">
              <w:t>.</w:t>
            </w:r>
          </w:p>
          <w:p w:rsidR="00437BE4" w:rsidRPr="007A62E3" w:rsidRDefault="00437BE4" w:rsidP="00A20703">
            <w:pPr>
              <w:tabs>
                <w:tab w:val="left" w:pos="3000"/>
              </w:tabs>
              <w:autoSpaceDE w:val="0"/>
              <w:autoSpaceDN w:val="0"/>
              <w:adjustRightInd w:val="0"/>
              <w:jc w:val="both"/>
            </w:pPr>
            <w:r w:rsidRPr="007A62E3">
              <w:t>2. Присутствуют элементы научной новизны и/или практической значимости</w:t>
            </w:r>
            <w:r w:rsidR="00A20703" w:rsidRPr="007A62E3">
              <w:t xml:space="preserve"> </w:t>
            </w:r>
            <w:r w:rsidRPr="007A62E3">
              <w:t xml:space="preserve">реализации </w:t>
            </w:r>
            <w:r w:rsidR="00A20703" w:rsidRPr="007A62E3">
              <w:t>инновационных</w:t>
            </w:r>
            <w:r w:rsidRPr="007A62E3">
              <w:t xml:space="preserve"> подходов в исследовании реальных процессов</w:t>
            </w:r>
            <w:r w:rsidR="00A20703" w:rsidRPr="007A62E3">
              <w:t xml:space="preserve"> БИД.</w:t>
            </w:r>
          </w:p>
          <w:p w:rsidR="00437BE4" w:rsidRPr="007A62E3" w:rsidRDefault="00437BE4" w:rsidP="00A20703">
            <w:pPr>
              <w:tabs>
                <w:tab w:val="left" w:pos="3000"/>
              </w:tabs>
              <w:autoSpaceDE w:val="0"/>
              <w:autoSpaceDN w:val="0"/>
              <w:adjustRightInd w:val="0"/>
              <w:jc w:val="both"/>
            </w:pPr>
            <w:r w:rsidRPr="007A62E3">
              <w:t>3. Приведены результаты обобщения и анализа теоретического материала.</w:t>
            </w:r>
            <w:r w:rsidR="00A20703" w:rsidRPr="007A62E3">
              <w:t xml:space="preserve"> </w:t>
            </w:r>
            <w:r w:rsidRPr="007A62E3">
              <w:t>Имеет место самостоятельность суждений</w:t>
            </w:r>
            <w:r w:rsidR="007A62E3">
              <w:t xml:space="preserve">. </w:t>
            </w:r>
          </w:p>
          <w:p w:rsidR="00437BE4" w:rsidRPr="007A62E3" w:rsidRDefault="00437BE4" w:rsidP="00A20703">
            <w:pPr>
              <w:tabs>
                <w:tab w:val="left" w:pos="3000"/>
              </w:tabs>
              <w:autoSpaceDE w:val="0"/>
              <w:autoSpaceDN w:val="0"/>
              <w:adjustRightInd w:val="0"/>
              <w:jc w:val="both"/>
            </w:pPr>
            <w:r w:rsidRPr="007A62E3">
              <w:t xml:space="preserve">4. Представлены правильные и обоснованные </w:t>
            </w:r>
            <w:r w:rsidR="00A20703" w:rsidRPr="007A62E3">
              <w:t>умозаключения</w:t>
            </w:r>
            <w:r w:rsidRPr="007A62E3">
              <w:t>, сделаны качественные</w:t>
            </w:r>
            <w:r w:rsidR="00A20703" w:rsidRPr="007A62E3">
              <w:t xml:space="preserve"> </w:t>
            </w:r>
            <w:r w:rsidRPr="007A62E3">
              <w:t>содержательные выводы</w:t>
            </w:r>
            <w:r w:rsidR="00A20703" w:rsidRPr="007A62E3">
              <w:t>.</w:t>
            </w:r>
          </w:p>
          <w:p w:rsidR="00437BE4" w:rsidRPr="007A62E3" w:rsidRDefault="00437BE4" w:rsidP="00A20703">
            <w:pPr>
              <w:tabs>
                <w:tab w:val="left" w:pos="3000"/>
              </w:tabs>
              <w:autoSpaceDE w:val="0"/>
              <w:autoSpaceDN w:val="0"/>
              <w:adjustRightInd w:val="0"/>
              <w:jc w:val="both"/>
            </w:pPr>
            <w:r w:rsidRPr="007A62E3">
              <w:t>5. Работа успешно защищена с презентацией основных положений исследования</w:t>
            </w:r>
          </w:p>
        </w:tc>
      </w:tr>
    </w:tbl>
    <w:p w:rsidR="00AD6CF9" w:rsidRDefault="00AD6CF9">
      <w:r>
        <w:br w:type="page"/>
      </w:r>
      <w:r>
        <w:lastRenderedPageBreak/>
        <w:t xml:space="preserve">Продолжение таблицы 5.2. </w:t>
      </w:r>
    </w:p>
    <w:tbl>
      <w:tblPr>
        <w:tblStyle w:val="afc"/>
        <w:tblW w:w="0" w:type="auto"/>
        <w:tblLook w:val="04A0" w:firstRow="1" w:lastRow="0" w:firstColumn="1" w:lastColumn="0" w:noHBand="0" w:noVBand="1"/>
      </w:tblPr>
      <w:tblGrid>
        <w:gridCol w:w="1526"/>
        <w:gridCol w:w="8328"/>
      </w:tblGrid>
      <w:tr w:rsidR="007A62E3" w:rsidRPr="007A62E3" w:rsidTr="00437BE4">
        <w:tc>
          <w:tcPr>
            <w:tcW w:w="1526" w:type="dxa"/>
          </w:tcPr>
          <w:p w:rsidR="00437BE4" w:rsidRPr="007A62E3" w:rsidRDefault="00437BE4" w:rsidP="00B35ABE">
            <w:pPr>
              <w:autoSpaceDE w:val="0"/>
              <w:autoSpaceDN w:val="0"/>
              <w:adjustRightInd w:val="0"/>
              <w:spacing w:line="360" w:lineRule="auto"/>
              <w:jc w:val="center"/>
            </w:pPr>
          </w:p>
          <w:p w:rsidR="00437BE4" w:rsidRPr="007A62E3" w:rsidRDefault="00437BE4" w:rsidP="00B35ABE">
            <w:pPr>
              <w:autoSpaceDE w:val="0"/>
              <w:autoSpaceDN w:val="0"/>
              <w:adjustRightInd w:val="0"/>
              <w:spacing w:line="360" w:lineRule="auto"/>
              <w:jc w:val="center"/>
            </w:pPr>
          </w:p>
          <w:p w:rsidR="00437BE4" w:rsidRPr="007A62E3" w:rsidRDefault="00437BE4" w:rsidP="00B35ABE">
            <w:pPr>
              <w:autoSpaceDE w:val="0"/>
              <w:autoSpaceDN w:val="0"/>
              <w:adjustRightInd w:val="0"/>
              <w:spacing w:line="360" w:lineRule="auto"/>
              <w:jc w:val="center"/>
            </w:pPr>
            <w:r w:rsidRPr="007A62E3">
              <w:t>80-89</w:t>
            </w:r>
          </w:p>
        </w:tc>
        <w:tc>
          <w:tcPr>
            <w:tcW w:w="8328" w:type="dxa"/>
          </w:tcPr>
          <w:p w:rsidR="00437BE4" w:rsidRPr="007A62E3" w:rsidRDefault="00437BE4" w:rsidP="00A20703">
            <w:pPr>
              <w:tabs>
                <w:tab w:val="left" w:pos="1845"/>
              </w:tabs>
              <w:autoSpaceDE w:val="0"/>
              <w:autoSpaceDN w:val="0"/>
              <w:adjustRightInd w:val="0"/>
              <w:jc w:val="both"/>
            </w:pPr>
            <w:r w:rsidRPr="007A62E3">
              <w:t xml:space="preserve">1. </w:t>
            </w:r>
            <w:r w:rsidRPr="007A62E3">
              <w:rPr>
                <w:rFonts w:hint="eastAsia"/>
              </w:rPr>
              <w:t>Достаточная</w:t>
            </w:r>
            <w:r w:rsidRPr="007A62E3">
              <w:t xml:space="preserve"> </w:t>
            </w:r>
            <w:r w:rsidRPr="007A62E3">
              <w:rPr>
                <w:rFonts w:hint="eastAsia"/>
              </w:rPr>
              <w:t>разработка</w:t>
            </w:r>
            <w:r w:rsidRPr="007A62E3">
              <w:t xml:space="preserve"> </w:t>
            </w:r>
            <w:r w:rsidRPr="007A62E3">
              <w:rPr>
                <w:rFonts w:hint="eastAsia"/>
              </w:rPr>
              <w:t>темы</w:t>
            </w:r>
            <w:r w:rsidRPr="007A62E3">
              <w:t xml:space="preserve"> </w:t>
            </w:r>
            <w:r w:rsidRPr="007A62E3">
              <w:rPr>
                <w:rFonts w:hint="eastAsia"/>
              </w:rPr>
              <w:t>на</w:t>
            </w:r>
            <w:r w:rsidRPr="007A62E3">
              <w:t xml:space="preserve"> </w:t>
            </w:r>
            <w:r w:rsidRPr="007A62E3">
              <w:rPr>
                <w:rFonts w:hint="eastAsia"/>
              </w:rPr>
              <w:t>основе</w:t>
            </w:r>
            <w:r w:rsidRPr="007A62E3">
              <w:t xml:space="preserve"> </w:t>
            </w:r>
            <w:r w:rsidRPr="007A62E3">
              <w:rPr>
                <w:rFonts w:hint="eastAsia"/>
              </w:rPr>
              <w:t>большого</w:t>
            </w:r>
            <w:r w:rsidRPr="007A62E3">
              <w:t xml:space="preserve"> </w:t>
            </w:r>
            <w:r w:rsidRPr="007A62E3">
              <w:rPr>
                <w:rFonts w:hint="eastAsia"/>
              </w:rPr>
              <w:t>количества</w:t>
            </w:r>
            <w:r w:rsidRPr="007A62E3">
              <w:t xml:space="preserve"> </w:t>
            </w:r>
            <w:r w:rsidRPr="007A62E3">
              <w:rPr>
                <w:rFonts w:hint="eastAsia"/>
              </w:rPr>
              <w:t>источников</w:t>
            </w:r>
            <w:r w:rsidR="00A20703" w:rsidRPr="007A62E3">
              <w:t xml:space="preserve"> </w:t>
            </w:r>
            <w:r w:rsidRPr="007A62E3">
              <w:rPr>
                <w:rFonts w:hint="eastAsia"/>
              </w:rPr>
              <w:t>информации</w:t>
            </w:r>
            <w:r w:rsidRPr="007A62E3">
              <w:t xml:space="preserve">, </w:t>
            </w:r>
            <w:r w:rsidRPr="007A62E3">
              <w:rPr>
                <w:rFonts w:hint="eastAsia"/>
              </w:rPr>
              <w:t>но</w:t>
            </w:r>
            <w:r w:rsidRPr="007A62E3">
              <w:t xml:space="preserve"> </w:t>
            </w:r>
            <w:r w:rsidRPr="007A62E3">
              <w:rPr>
                <w:rFonts w:hint="eastAsia"/>
              </w:rPr>
              <w:t>отсутствуют</w:t>
            </w:r>
            <w:r w:rsidRPr="007A62E3">
              <w:t xml:space="preserve"> </w:t>
            </w:r>
            <w:r w:rsidRPr="007A62E3">
              <w:rPr>
                <w:rFonts w:hint="eastAsia"/>
              </w:rPr>
              <w:t>элементы</w:t>
            </w:r>
            <w:r w:rsidRPr="007A62E3">
              <w:t xml:space="preserve"> </w:t>
            </w:r>
            <w:r w:rsidRPr="007A62E3">
              <w:rPr>
                <w:rFonts w:hint="eastAsia"/>
              </w:rPr>
              <w:t>научной</w:t>
            </w:r>
            <w:r w:rsidRPr="007A62E3">
              <w:t xml:space="preserve"> </w:t>
            </w:r>
            <w:r w:rsidRPr="007A62E3">
              <w:rPr>
                <w:rFonts w:hint="eastAsia"/>
              </w:rPr>
              <w:t>новизны</w:t>
            </w:r>
            <w:r w:rsidRPr="007A62E3">
              <w:t xml:space="preserve"> </w:t>
            </w:r>
            <w:r w:rsidRPr="007A62E3">
              <w:rPr>
                <w:rFonts w:hint="eastAsia"/>
              </w:rPr>
              <w:t>и</w:t>
            </w:r>
            <w:r w:rsidRPr="007A62E3">
              <w:t>/</w:t>
            </w:r>
            <w:r w:rsidRPr="007A62E3">
              <w:rPr>
                <w:rFonts w:hint="eastAsia"/>
              </w:rPr>
              <w:t>или</w:t>
            </w:r>
            <w:r w:rsidRPr="007A62E3">
              <w:t xml:space="preserve"> </w:t>
            </w:r>
            <w:r w:rsidRPr="007A62E3">
              <w:rPr>
                <w:rFonts w:hint="eastAsia"/>
              </w:rPr>
              <w:t>практической</w:t>
            </w:r>
            <w:r w:rsidRPr="007A62E3">
              <w:t xml:space="preserve"> </w:t>
            </w:r>
            <w:r w:rsidRPr="007A62E3">
              <w:rPr>
                <w:rFonts w:hint="eastAsia"/>
              </w:rPr>
              <w:t>значимости</w:t>
            </w:r>
          </w:p>
          <w:p w:rsidR="00437BE4" w:rsidRPr="007A62E3" w:rsidRDefault="00437BE4" w:rsidP="00A20703">
            <w:pPr>
              <w:tabs>
                <w:tab w:val="left" w:pos="1845"/>
              </w:tabs>
              <w:autoSpaceDE w:val="0"/>
              <w:autoSpaceDN w:val="0"/>
              <w:adjustRightInd w:val="0"/>
              <w:jc w:val="both"/>
            </w:pPr>
            <w:r w:rsidRPr="007A62E3">
              <w:t xml:space="preserve">2. </w:t>
            </w:r>
            <w:r w:rsidRPr="007A62E3">
              <w:rPr>
                <w:rFonts w:hint="eastAsia"/>
              </w:rPr>
              <w:t>Приведены</w:t>
            </w:r>
            <w:r w:rsidRPr="007A62E3">
              <w:t xml:space="preserve"> </w:t>
            </w:r>
            <w:r w:rsidRPr="007A62E3">
              <w:rPr>
                <w:rFonts w:hint="eastAsia"/>
              </w:rPr>
              <w:t>результаты</w:t>
            </w:r>
            <w:r w:rsidRPr="007A62E3">
              <w:t xml:space="preserve"> </w:t>
            </w:r>
            <w:r w:rsidRPr="007A62E3">
              <w:rPr>
                <w:rFonts w:hint="eastAsia"/>
              </w:rPr>
              <w:t>критического</w:t>
            </w:r>
            <w:r w:rsidRPr="007A62E3">
              <w:t xml:space="preserve"> </w:t>
            </w:r>
            <w:r w:rsidRPr="007A62E3">
              <w:rPr>
                <w:rFonts w:hint="eastAsia"/>
              </w:rPr>
              <w:t>анализа</w:t>
            </w:r>
            <w:r w:rsidRPr="007A62E3">
              <w:t xml:space="preserve"> </w:t>
            </w:r>
            <w:r w:rsidRPr="007A62E3">
              <w:rPr>
                <w:rFonts w:hint="eastAsia"/>
              </w:rPr>
              <w:t>теоретического</w:t>
            </w:r>
            <w:r w:rsidRPr="007A62E3">
              <w:t xml:space="preserve"> </w:t>
            </w:r>
            <w:r w:rsidRPr="007A62E3">
              <w:rPr>
                <w:rFonts w:hint="eastAsia"/>
              </w:rPr>
              <w:t>материала</w:t>
            </w:r>
            <w:r w:rsidRPr="007A62E3">
              <w:t xml:space="preserve">, </w:t>
            </w:r>
            <w:r w:rsidRPr="007A62E3">
              <w:rPr>
                <w:rFonts w:hint="eastAsia"/>
              </w:rPr>
              <w:t>но</w:t>
            </w:r>
            <w:r w:rsidR="00A20703" w:rsidRPr="007A62E3">
              <w:t xml:space="preserve"> </w:t>
            </w:r>
            <w:r w:rsidRPr="007A62E3">
              <w:rPr>
                <w:rFonts w:hint="eastAsia"/>
              </w:rPr>
              <w:t>имеет</w:t>
            </w:r>
            <w:r w:rsidRPr="007A62E3">
              <w:t xml:space="preserve"> </w:t>
            </w:r>
            <w:r w:rsidRPr="007A62E3">
              <w:rPr>
                <w:rFonts w:hint="eastAsia"/>
              </w:rPr>
              <w:t>место</w:t>
            </w:r>
            <w:r w:rsidRPr="007A62E3">
              <w:t xml:space="preserve"> </w:t>
            </w:r>
            <w:r w:rsidRPr="007A62E3">
              <w:rPr>
                <w:rFonts w:hint="eastAsia"/>
              </w:rPr>
              <w:t>недостаточная</w:t>
            </w:r>
            <w:r w:rsidRPr="007A62E3">
              <w:t xml:space="preserve"> </w:t>
            </w:r>
            <w:r w:rsidRPr="007A62E3">
              <w:rPr>
                <w:rFonts w:hint="eastAsia"/>
              </w:rPr>
              <w:t>самостоятельность</w:t>
            </w:r>
            <w:r w:rsidRPr="007A62E3">
              <w:t xml:space="preserve"> </w:t>
            </w:r>
            <w:r w:rsidRPr="007A62E3">
              <w:rPr>
                <w:rFonts w:hint="eastAsia"/>
              </w:rPr>
              <w:t>суждений</w:t>
            </w:r>
            <w:r w:rsidR="00A20703" w:rsidRPr="007A62E3">
              <w:t>.</w:t>
            </w:r>
          </w:p>
          <w:p w:rsidR="00437BE4" w:rsidRPr="007A62E3" w:rsidRDefault="00437BE4" w:rsidP="00A20703">
            <w:pPr>
              <w:tabs>
                <w:tab w:val="left" w:pos="1845"/>
              </w:tabs>
              <w:autoSpaceDE w:val="0"/>
              <w:autoSpaceDN w:val="0"/>
              <w:adjustRightInd w:val="0"/>
              <w:jc w:val="both"/>
            </w:pPr>
            <w:r w:rsidRPr="007A62E3">
              <w:t xml:space="preserve">3. </w:t>
            </w:r>
            <w:r w:rsidRPr="007A62E3">
              <w:rPr>
                <w:rFonts w:hint="eastAsia"/>
              </w:rPr>
              <w:t>Представлены</w:t>
            </w:r>
            <w:r w:rsidRPr="007A62E3">
              <w:t xml:space="preserve"> </w:t>
            </w:r>
            <w:r w:rsidRPr="007A62E3">
              <w:rPr>
                <w:rFonts w:hint="eastAsia"/>
              </w:rPr>
              <w:t>правильные</w:t>
            </w:r>
            <w:r w:rsidRPr="007A62E3">
              <w:t xml:space="preserve">, </w:t>
            </w:r>
            <w:r w:rsidRPr="007A62E3">
              <w:rPr>
                <w:rFonts w:hint="eastAsia"/>
              </w:rPr>
              <w:t>обоснованные</w:t>
            </w:r>
            <w:r w:rsidRPr="007A62E3">
              <w:t xml:space="preserve"> </w:t>
            </w:r>
            <w:r w:rsidRPr="007A62E3">
              <w:rPr>
                <w:rFonts w:hint="eastAsia"/>
              </w:rPr>
              <w:t>расчеты</w:t>
            </w:r>
            <w:r w:rsidRPr="007A62E3">
              <w:t xml:space="preserve"> </w:t>
            </w:r>
            <w:r w:rsidRPr="007A62E3">
              <w:rPr>
                <w:rFonts w:hint="eastAsia"/>
              </w:rPr>
              <w:t>и</w:t>
            </w:r>
            <w:r w:rsidRPr="007A62E3">
              <w:t xml:space="preserve"> </w:t>
            </w:r>
            <w:r w:rsidRPr="007A62E3">
              <w:rPr>
                <w:rFonts w:hint="eastAsia"/>
              </w:rPr>
              <w:t>сделаны</w:t>
            </w:r>
            <w:r w:rsidRPr="007A62E3">
              <w:t xml:space="preserve"> </w:t>
            </w:r>
            <w:r w:rsidRPr="007A62E3">
              <w:rPr>
                <w:rFonts w:hint="eastAsia"/>
              </w:rPr>
              <w:t>качественные</w:t>
            </w:r>
            <w:r w:rsidR="00A20703" w:rsidRPr="007A62E3">
              <w:t xml:space="preserve"> </w:t>
            </w:r>
            <w:r w:rsidRPr="007A62E3">
              <w:rPr>
                <w:rFonts w:hint="eastAsia"/>
              </w:rPr>
              <w:t>содержательные</w:t>
            </w:r>
            <w:r w:rsidRPr="007A62E3">
              <w:t xml:space="preserve"> </w:t>
            </w:r>
            <w:r w:rsidRPr="007A62E3">
              <w:rPr>
                <w:rFonts w:hint="eastAsia"/>
              </w:rPr>
              <w:t>выводы</w:t>
            </w:r>
            <w:r w:rsidR="00A20703" w:rsidRPr="007A62E3">
              <w:t>.</w:t>
            </w:r>
          </w:p>
          <w:p w:rsidR="00437BE4" w:rsidRPr="007A62E3" w:rsidRDefault="00437BE4" w:rsidP="00A20703">
            <w:pPr>
              <w:tabs>
                <w:tab w:val="left" w:pos="1845"/>
              </w:tabs>
              <w:autoSpaceDE w:val="0"/>
              <w:autoSpaceDN w:val="0"/>
              <w:adjustRightInd w:val="0"/>
              <w:jc w:val="both"/>
            </w:pPr>
            <w:r w:rsidRPr="007A62E3">
              <w:t xml:space="preserve">4. </w:t>
            </w:r>
            <w:r w:rsidRPr="007A62E3">
              <w:rPr>
                <w:rFonts w:hint="eastAsia"/>
              </w:rPr>
              <w:t>Работа</w:t>
            </w:r>
            <w:r w:rsidRPr="007A62E3">
              <w:t xml:space="preserve"> </w:t>
            </w:r>
            <w:r w:rsidRPr="007A62E3">
              <w:rPr>
                <w:rFonts w:hint="eastAsia"/>
              </w:rPr>
              <w:t>успешно</w:t>
            </w:r>
            <w:r w:rsidRPr="007A62E3">
              <w:t xml:space="preserve"> </w:t>
            </w:r>
            <w:r w:rsidRPr="007A62E3">
              <w:rPr>
                <w:rFonts w:hint="eastAsia"/>
              </w:rPr>
              <w:t>защищена</w:t>
            </w:r>
            <w:r w:rsidRPr="007A62E3">
              <w:t xml:space="preserve"> </w:t>
            </w:r>
            <w:r w:rsidRPr="007A62E3">
              <w:rPr>
                <w:rFonts w:hint="eastAsia"/>
              </w:rPr>
              <w:t>с</w:t>
            </w:r>
            <w:r w:rsidRPr="007A62E3">
              <w:t xml:space="preserve"> </w:t>
            </w:r>
            <w:r w:rsidRPr="007A62E3">
              <w:rPr>
                <w:rFonts w:hint="eastAsia"/>
              </w:rPr>
              <w:t>презентацией</w:t>
            </w:r>
            <w:r w:rsidRPr="007A62E3">
              <w:t xml:space="preserve"> </w:t>
            </w:r>
            <w:r w:rsidRPr="007A62E3">
              <w:rPr>
                <w:rFonts w:hint="eastAsia"/>
              </w:rPr>
              <w:t>основных</w:t>
            </w:r>
            <w:r w:rsidRPr="007A62E3">
              <w:t xml:space="preserve"> </w:t>
            </w:r>
            <w:r w:rsidRPr="007A62E3">
              <w:rPr>
                <w:rFonts w:hint="eastAsia"/>
              </w:rPr>
              <w:t>положений</w:t>
            </w:r>
            <w:r w:rsidRPr="007A62E3">
              <w:t xml:space="preserve"> </w:t>
            </w:r>
            <w:r w:rsidR="00A20703" w:rsidRPr="007A62E3">
              <w:rPr>
                <w:rFonts w:hint="eastAsia"/>
              </w:rPr>
              <w:t>ВКР</w:t>
            </w:r>
            <w:r w:rsidR="00A20703" w:rsidRPr="007A62E3">
              <w:t xml:space="preserve">. </w:t>
            </w:r>
          </w:p>
        </w:tc>
      </w:tr>
      <w:tr w:rsidR="007A62E3" w:rsidRPr="007A62E3" w:rsidTr="00437BE4">
        <w:tc>
          <w:tcPr>
            <w:tcW w:w="1526" w:type="dxa"/>
          </w:tcPr>
          <w:p w:rsidR="00437BE4" w:rsidRPr="007A62E3" w:rsidRDefault="00437BE4" w:rsidP="00B35ABE">
            <w:pPr>
              <w:autoSpaceDE w:val="0"/>
              <w:autoSpaceDN w:val="0"/>
              <w:adjustRightInd w:val="0"/>
              <w:spacing w:line="360" w:lineRule="auto"/>
              <w:jc w:val="center"/>
            </w:pPr>
          </w:p>
          <w:p w:rsidR="00437BE4" w:rsidRPr="007A62E3" w:rsidRDefault="00437BE4" w:rsidP="00B35ABE">
            <w:pPr>
              <w:autoSpaceDE w:val="0"/>
              <w:autoSpaceDN w:val="0"/>
              <w:adjustRightInd w:val="0"/>
              <w:spacing w:line="360" w:lineRule="auto"/>
              <w:jc w:val="center"/>
            </w:pPr>
          </w:p>
          <w:p w:rsidR="00437BE4" w:rsidRPr="007A62E3" w:rsidRDefault="00437BE4" w:rsidP="00B35ABE">
            <w:pPr>
              <w:autoSpaceDE w:val="0"/>
              <w:autoSpaceDN w:val="0"/>
              <w:adjustRightInd w:val="0"/>
              <w:spacing w:line="360" w:lineRule="auto"/>
              <w:jc w:val="center"/>
            </w:pPr>
            <w:r w:rsidRPr="007A62E3">
              <w:t>75-73</w:t>
            </w:r>
          </w:p>
        </w:tc>
        <w:tc>
          <w:tcPr>
            <w:tcW w:w="8328" w:type="dxa"/>
          </w:tcPr>
          <w:p w:rsidR="00437BE4" w:rsidRPr="007A62E3" w:rsidRDefault="00437BE4" w:rsidP="00A20703">
            <w:pPr>
              <w:autoSpaceDE w:val="0"/>
              <w:autoSpaceDN w:val="0"/>
              <w:adjustRightInd w:val="0"/>
              <w:jc w:val="both"/>
            </w:pPr>
            <w:r w:rsidRPr="007A62E3">
              <w:t xml:space="preserve">1. </w:t>
            </w:r>
            <w:r w:rsidRPr="007A62E3">
              <w:rPr>
                <w:rFonts w:hint="eastAsia"/>
              </w:rPr>
              <w:t>Тема</w:t>
            </w:r>
            <w:r w:rsidRPr="007A62E3">
              <w:t xml:space="preserve"> </w:t>
            </w:r>
            <w:r w:rsidRPr="007A62E3">
              <w:rPr>
                <w:rFonts w:hint="eastAsia"/>
              </w:rPr>
              <w:t>работы</w:t>
            </w:r>
            <w:r w:rsidRPr="007A62E3">
              <w:t xml:space="preserve"> </w:t>
            </w:r>
            <w:r w:rsidRPr="007A62E3">
              <w:rPr>
                <w:rFonts w:hint="eastAsia"/>
              </w:rPr>
              <w:t>раскрыта</w:t>
            </w:r>
            <w:r w:rsidRPr="007A62E3">
              <w:t xml:space="preserve"> </w:t>
            </w:r>
            <w:r w:rsidRPr="007A62E3">
              <w:rPr>
                <w:rFonts w:hint="eastAsia"/>
              </w:rPr>
              <w:t>правильно</w:t>
            </w:r>
            <w:r w:rsidRPr="007A62E3">
              <w:t xml:space="preserve">, </w:t>
            </w:r>
            <w:r w:rsidRPr="007A62E3">
              <w:rPr>
                <w:rFonts w:hint="eastAsia"/>
              </w:rPr>
              <w:t>но</w:t>
            </w:r>
            <w:r w:rsidRPr="007A62E3">
              <w:t xml:space="preserve"> </w:t>
            </w:r>
            <w:r w:rsidRPr="007A62E3">
              <w:rPr>
                <w:rFonts w:hint="eastAsia"/>
              </w:rPr>
              <w:t>с</w:t>
            </w:r>
            <w:r w:rsidRPr="007A62E3">
              <w:t xml:space="preserve"> </w:t>
            </w:r>
            <w:r w:rsidRPr="007A62E3">
              <w:rPr>
                <w:rFonts w:hint="eastAsia"/>
              </w:rPr>
              <w:t>использованием</w:t>
            </w:r>
            <w:r w:rsidRPr="007A62E3">
              <w:t xml:space="preserve"> </w:t>
            </w:r>
            <w:r w:rsidRPr="007A62E3">
              <w:rPr>
                <w:rFonts w:hint="eastAsia"/>
              </w:rPr>
              <w:t>ограниченного</w:t>
            </w:r>
            <w:r w:rsidRPr="007A62E3">
              <w:t xml:space="preserve"> </w:t>
            </w:r>
            <w:r w:rsidRPr="007A62E3">
              <w:rPr>
                <w:rFonts w:hint="eastAsia"/>
              </w:rPr>
              <w:t>количества</w:t>
            </w:r>
            <w:r w:rsidRPr="007A62E3">
              <w:t xml:space="preserve"> </w:t>
            </w:r>
            <w:r w:rsidRPr="007A62E3">
              <w:rPr>
                <w:rFonts w:hint="eastAsia"/>
              </w:rPr>
              <w:t>источников</w:t>
            </w:r>
            <w:r w:rsidRPr="007A62E3">
              <w:t xml:space="preserve"> </w:t>
            </w:r>
            <w:r w:rsidRPr="007A62E3">
              <w:rPr>
                <w:rFonts w:hint="eastAsia"/>
              </w:rPr>
              <w:t>информации</w:t>
            </w:r>
            <w:r w:rsidRPr="007A62E3">
              <w:t xml:space="preserve">, </w:t>
            </w:r>
            <w:r w:rsidRPr="007A62E3">
              <w:rPr>
                <w:rFonts w:hint="eastAsia"/>
              </w:rPr>
              <w:t>в</w:t>
            </w:r>
            <w:r w:rsidRPr="007A62E3">
              <w:t xml:space="preserve"> </w:t>
            </w:r>
            <w:r w:rsidRPr="007A62E3">
              <w:rPr>
                <w:rFonts w:hint="eastAsia"/>
              </w:rPr>
              <w:t>основном</w:t>
            </w:r>
            <w:r w:rsidRPr="007A62E3">
              <w:t xml:space="preserve"> </w:t>
            </w:r>
            <w:r w:rsidRPr="007A62E3">
              <w:rPr>
                <w:rFonts w:hint="eastAsia"/>
              </w:rPr>
              <w:t>учебного</w:t>
            </w:r>
            <w:r w:rsidRPr="007A62E3">
              <w:t xml:space="preserve"> </w:t>
            </w:r>
            <w:r w:rsidRPr="007A62E3">
              <w:rPr>
                <w:rFonts w:hint="eastAsia"/>
              </w:rPr>
              <w:t>характера</w:t>
            </w:r>
          </w:p>
          <w:p w:rsidR="00C654DC" w:rsidRPr="007A62E3" w:rsidRDefault="00437BE4" w:rsidP="00A20703">
            <w:pPr>
              <w:autoSpaceDE w:val="0"/>
              <w:autoSpaceDN w:val="0"/>
              <w:adjustRightInd w:val="0"/>
              <w:jc w:val="both"/>
            </w:pPr>
            <w:r w:rsidRPr="007A62E3">
              <w:t xml:space="preserve">2. </w:t>
            </w:r>
            <w:r w:rsidRPr="007A62E3">
              <w:rPr>
                <w:rFonts w:hint="eastAsia"/>
              </w:rPr>
              <w:t>Отсутствуют</w:t>
            </w:r>
            <w:r w:rsidRPr="007A62E3">
              <w:t xml:space="preserve"> </w:t>
            </w:r>
            <w:r w:rsidRPr="007A62E3">
              <w:rPr>
                <w:rFonts w:hint="eastAsia"/>
              </w:rPr>
              <w:t>элементы</w:t>
            </w:r>
            <w:r w:rsidRPr="007A62E3">
              <w:t xml:space="preserve"> </w:t>
            </w:r>
            <w:r w:rsidRPr="007A62E3">
              <w:rPr>
                <w:rFonts w:hint="eastAsia"/>
              </w:rPr>
              <w:t>научной</w:t>
            </w:r>
            <w:r w:rsidRPr="007A62E3">
              <w:t xml:space="preserve"> </w:t>
            </w:r>
            <w:r w:rsidRPr="007A62E3">
              <w:rPr>
                <w:rFonts w:hint="eastAsia"/>
              </w:rPr>
              <w:t>новизны</w:t>
            </w:r>
            <w:r w:rsidRPr="007A62E3">
              <w:t xml:space="preserve"> </w:t>
            </w:r>
            <w:r w:rsidRPr="007A62E3">
              <w:rPr>
                <w:rFonts w:hint="eastAsia"/>
              </w:rPr>
              <w:t>и</w:t>
            </w:r>
            <w:r w:rsidRPr="007A62E3">
              <w:t>/</w:t>
            </w:r>
            <w:r w:rsidRPr="007A62E3">
              <w:rPr>
                <w:rFonts w:hint="eastAsia"/>
              </w:rPr>
              <w:t>или</w:t>
            </w:r>
            <w:r w:rsidRPr="007A62E3">
              <w:t xml:space="preserve"> </w:t>
            </w:r>
            <w:r w:rsidRPr="007A62E3">
              <w:rPr>
                <w:rFonts w:hint="eastAsia"/>
              </w:rPr>
              <w:t>практической</w:t>
            </w:r>
            <w:r w:rsidRPr="007A62E3">
              <w:t xml:space="preserve"> </w:t>
            </w:r>
            <w:r w:rsidRPr="007A62E3">
              <w:rPr>
                <w:rFonts w:hint="eastAsia"/>
              </w:rPr>
              <w:t>значимости</w:t>
            </w:r>
            <w:r w:rsidRPr="007A62E3">
              <w:t>.</w:t>
            </w:r>
            <w:r w:rsidR="00C654DC" w:rsidRPr="007A62E3">
              <w:t xml:space="preserve"> </w:t>
            </w:r>
            <w:r w:rsidRPr="007A62E3">
              <w:rPr>
                <w:rFonts w:hint="eastAsia"/>
              </w:rPr>
              <w:t>Недостаточно</w:t>
            </w:r>
            <w:r w:rsidRPr="007A62E3">
              <w:t xml:space="preserve"> </w:t>
            </w:r>
            <w:r w:rsidRPr="007A62E3">
              <w:rPr>
                <w:rFonts w:hint="eastAsia"/>
              </w:rPr>
              <w:t>обобщены</w:t>
            </w:r>
            <w:r w:rsidRPr="007A62E3">
              <w:t xml:space="preserve"> </w:t>
            </w:r>
            <w:r w:rsidRPr="007A62E3">
              <w:rPr>
                <w:rFonts w:hint="eastAsia"/>
              </w:rPr>
              <w:t>результаты</w:t>
            </w:r>
            <w:r w:rsidRPr="007A62E3">
              <w:t xml:space="preserve"> </w:t>
            </w:r>
            <w:r w:rsidRPr="007A62E3">
              <w:rPr>
                <w:rFonts w:hint="eastAsia"/>
              </w:rPr>
              <w:t>критического</w:t>
            </w:r>
            <w:r w:rsidRPr="007A62E3">
              <w:t xml:space="preserve"> </w:t>
            </w:r>
            <w:r w:rsidRPr="007A62E3">
              <w:rPr>
                <w:rFonts w:hint="eastAsia"/>
              </w:rPr>
              <w:t>анализа</w:t>
            </w:r>
            <w:r w:rsidRPr="007A62E3">
              <w:t xml:space="preserve"> </w:t>
            </w:r>
            <w:r w:rsidRPr="007A62E3">
              <w:rPr>
                <w:rFonts w:hint="eastAsia"/>
              </w:rPr>
              <w:t>теоретического</w:t>
            </w:r>
            <w:r w:rsidR="00AD6CF9">
              <w:t xml:space="preserve"> м</w:t>
            </w:r>
            <w:r w:rsidRPr="007A62E3">
              <w:rPr>
                <w:rFonts w:hint="eastAsia"/>
              </w:rPr>
              <w:t>атериала</w:t>
            </w:r>
            <w:r w:rsidR="00C654DC" w:rsidRPr="007A62E3">
              <w:t xml:space="preserve"> </w:t>
            </w:r>
          </w:p>
          <w:p w:rsidR="00437BE4" w:rsidRPr="007A62E3" w:rsidRDefault="00437BE4" w:rsidP="00A20703">
            <w:pPr>
              <w:autoSpaceDE w:val="0"/>
              <w:autoSpaceDN w:val="0"/>
              <w:adjustRightInd w:val="0"/>
              <w:jc w:val="both"/>
            </w:pPr>
            <w:r w:rsidRPr="007A62E3">
              <w:t xml:space="preserve">3. </w:t>
            </w:r>
            <w:r w:rsidR="00C654DC" w:rsidRPr="007A62E3">
              <w:rPr>
                <w:rFonts w:hint="eastAsia"/>
              </w:rPr>
              <w:t>Представлена</w:t>
            </w:r>
            <w:r w:rsidRPr="007A62E3">
              <w:t xml:space="preserve"> </w:t>
            </w:r>
            <w:r w:rsidRPr="007A62E3">
              <w:rPr>
                <w:rFonts w:hint="eastAsia"/>
              </w:rPr>
              <w:t>правильн</w:t>
            </w:r>
            <w:r w:rsidR="00C654DC" w:rsidRPr="007A62E3">
              <w:rPr>
                <w:rFonts w:hint="eastAsia"/>
              </w:rPr>
              <w:t>ая</w:t>
            </w:r>
            <w:r w:rsidRPr="007A62E3">
              <w:t xml:space="preserve">, </w:t>
            </w:r>
            <w:r w:rsidRPr="007A62E3">
              <w:rPr>
                <w:rFonts w:hint="eastAsia"/>
              </w:rPr>
              <w:t>обоснованн</w:t>
            </w:r>
            <w:r w:rsidR="00C654DC" w:rsidRPr="007A62E3">
              <w:rPr>
                <w:rFonts w:hint="eastAsia"/>
              </w:rPr>
              <w:t>ая</w:t>
            </w:r>
            <w:r w:rsidRPr="007A62E3">
              <w:t xml:space="preserve"> </w:t>
            </w:r>
            <w:r w:rsidR="00C654DC" w:rsidRPr="007A62E3">
              <w:rPr>
                <w:rFonts w:hint="eastAsia"/>
              </w:rPr>
              <w:t>информация</w:t>
            </w:r>
            <w:r w:rsidRPr="007A62E3">
              <w:t xml:space="preserve">, </w:t>
            </w:r>
            <w:r w:rsidRPr="007A62E3">
              <w:rPr>
                <w:rFonts w:hint="eastAsia"/>
              </w:rPr>
              <w:t>но</w:t>
            </w:r>
            <w:r w:rsidRPr="007A62E3">
              <w:t xml:space="preserve"> </w:t>
            </w:r>
            <w:r w:rsidRPr="007A62E3">
              <w:rPr>
                <w:rFonts w:hint="eastAsia"/>
              </w:rPr>
              <w:t>нет</w:t>
            </w:r>
            <w:r w:rsidRPr="007A62E3">
              <w:t xml:space="preserve"> </w:t>
            </w:r>
            <w:r w:rsidRPr="007A62E3">
              <w:rPr>
                <w:rFonts w:hint="eastAsia"/>
              </w:rPr>
              <w:t>содержательных</w:t>
            </w:r>
            <w:r w:rsidR="00C654DC" w:rsidRPr="007A62E3">
              <w:t xml:space="preserve"> в</w:t>
            </w:r>
            <w:r w:rsidRPr="007A62E3">
              <w:rPr>
                <w:rFonts w:hint="eastAsia"/>
              </w:rPr>
              <w:t>ыводов</w:t>
            </w:r>
            <w:r w:rsidR="00C654DC" w:rsidRPr="007A62E3">
              <w:t>.</w:t>
            </w:r>
          </w:p>
          <w:p w:rsidR="00437BE4" w:rsidRPr="007A62E3" w:rsidRDefault="00437BE4" w:rsidP="00C654DC">
            <w:pPr>
              <w:autoSpaceDE w:val="0"/>
              <w:autoSpaceDN w:val="0"/>
              <w:adjustRightInd w:val="0"/>
              <w:jc w:val="both"/>
            </w:pPr>
            <w:r w:rsidRPr="007A62E3">
              <w:t xml:space="preserve">4. </w:t>
            </w:r>
            <w:r w:rsidRPr="007A62E3">
              <w:rPr>
                <w:rFonts w:hint="eastAsia"/>
              </w:rPr>
              <w:t>Работа</w:t>
            </w:r>
            <w:r w:rsidRPr="007A62E3">
              <w:t xml:space="preserve"> </w:t>
            </w:r>
            <w:r w:rsidRPr="007A62E3">
              <w:rPr>
                <w:rFonts w:hint="eastAsia"/>
              </w:rPr>
              <w:t>успешно</w:t>
            </w:r>
            <w:r w:rsidRPr="007A62E3">
              <w:t xml:space="preserve"> </w:t>
            </w:r>
            <w:r w:rsidRPr="007A62E3">
              <w:rPr>
                <w:rFonts w:hint="eastAsia"/>
              </w:rPr>
              <w:t>защищена</w:t>
            </w:r>
            <w:r w:rsidRPr="007A62E3">
              <w:t xml:space="preserve">. </w:t>
            </w:r>
            <w:r w:rsidRPr="007A62E3">
              <w:rPr>
                <w:rFonts w:hint="eastAsia"/>
              </w:rPr>
              <w:t>К</w:t>
            </w:r>
            <w:r w:rsidRPr="007A62E3">
              <w:t xml:space="preserve"> </w:t>
            </w:r>
            <w:r w:rsidRPr="007A62E3">
              <w:rPr>
                <w:rFonts w:hint="eastAsia"/>
              </w:rPr>
              <w:t>защите</w:t>
            </w:r>
            <w:r w:rsidRPr="007A62E3">
              <w:t xml:space="preserve"> </w:t>
            </w:r>
            <w:r w:rsidRPr="007A62E3">
              <w:rPr>
                <w:rFonts w:hint="eastAsia"/>
              </w:rPr>
              <w:t>представлена</w:t>
            </w:r>
            <w:r w:rsidRPr="007A62E3">
              <w:t xml:space="preserve"> </w:t>
            </w:r>
            <w:r w:rsidRPr="007A62E3">
              <w:rPr>
                <w:rFonts w:hint="eastAsia"/>
              </w:rPr>
              <w:t>полная</w:t>
            </w:r>
            <w:r w:rsidRPr="007A62E3">
              <w:t xml:space="preserve"> </w:t>
            </w:r>
            <w:r w:rsidRPr="007A62E3">
              <w:rPr>
                <w:rFonts w:hint="eastAsia"/>
              </w:rPr>
              <w:t>и</w:t>
            </w:r>
            <w:r w:rsidRPr="007A62E3">
              <w:t xml:space="preserve"> </w:t>
            </w:r>
            <w:r w:rsidRPr="007A62E3">
              <w:rPr>
                <w:rFonts w:hint="eastAsia"/>
              </w:rPr>
              <w:t>соответствующая</w:t>
            </w:r>
            <w:r w:rsidRPr="007A62E3">
              <w:t xml:space="preserve"> </w:t>
            </w:r>
            <w:r w:rsidRPr="007A62E3">
              <w:rPr>
                <w:rFonts w:hint="eastAsia"/>
              </w:rPr>
              <w:t>содержанию</w:t>
            </w:r>
            <w:r w:rsidRPr="007A62E3">
              <w:t xml:space="preserve"> </w:t>
            </w:r>
            <w:r w:rsidRPr="007A62E3">
              <w:rPr>
                <w:rFonts w:hint="eastAsia"/>
              </w:rPr>
              <w:t>презентация</w:t>
            </w:r>
            <w:r w:rsidRPr="007A62E3">
              <w:t xml:space="preserve">. </w:t>
            </w:r>
            <w:r w:rsidRPr="007A62E3">
              <w:rPr>
                <w:rFonts w:hint="eastAsia"/>
              </w:rPr>
              <w:t>В</w:t>
            </w:r>
            <w:r w:rsidRPr="007A62E3">
              <w:t xml:space="preserve"> </w:t>
            </w:r>
            <w:r w:rsidRPr="007A62E3">
              <w:rPr>
                <w:rFonts w:hint="eastAsia"/>
              </w:rPr>
              <w:t>процессе</w:t>
            </w:r>
            <w:r w:rsidRPr="007A62E3">
              <w:t xml:space="preserve"> </w:t>
            </w:r>
            <w:r w:rsidRPr="007A62E3">
              <w:rPr>
                <w:rFonts w:hint="eastAsia"/>
              </w:rPr>
              <w:t>защиты</w:t>
            </w:r>
            <w:r w:rsidRPr="007A62E3">
              <w:t xml:space="preserve"> </w:t>
            </w:r>
            <w:r w:rsidRPr="007A62E3">
              <w:rPr>
                <w:rFonts w:hint="eastAsia"/>
              </w:rPr>
              <w:t>допущены</w:t>
            </w:r>
            <w:r w:rsidRPr="007A62E3">
              <w:t xml:space="preserve"> </w:t>
            </w:r>
            <w:r w:rsidRPr="007A62E3">
              <w:rPr>
                <w:rFonts w:hint="eastAsia"/>
              </w:rPr>
              <w:t>неточности</w:t>
            </w:r>
            <w:r w:rsidR="00C654DC" w:rsidRPr="007A62E3">
              <w:t xml:space="preserve"> </w:t>
            </w:r>
            <w:r w:rsidRPr="007A62E3">
              <w:rPr>
                <w:rFonts w:hint="eastAsia"/>
              </w:rPr>
              <w:t>в</w:t>
            </w:r>
            <w:r w:rsidRPr="007A62E3">
              <w:t xml:space="preserve"> </w:t>
            </w:r>
            <w:r w:rsidRPr="007A62E3">
              <w:rPr>
                <w:rFonts w:hint="eastAsia"/>
              </w:rPr>
              <w:t>ответах</w:t>
            </w:r>
          </w:p>
        </w:tc>
      </w:tr>
      <w:tr w:rsidR="000E19BA" w:rsidRPr="000E19BA" w:rsidTr="00437BE4">
        <w:tc>
          <w:tcPr>
            <w:tcW w:w="1526" w:type="dxa"/>
          </w:tcPr>
          <w:p w:rsidR="00437BE4" w:rsidRPr="00AD6CF9" w:rsidRDefault="00437BE4" w:rsidP="00B35ABE">
            <w:pPr>
              <w:autoSpaceDE w:val="0"/>
              <w:autoSpaceDN w:val="0"/>
              <w:adjustRightInd w:val="0"/>
              <w:spacing w:line="360" w:lineRule="auto"/>
              <w:jc w:val="center"/>
            </w:pPr>
          </w:p>
          <w:p w:rsidR="00437BE4" w:rsidRPr="00AD6CF9" w:rsidRDefault="00437BE4" w:rsidP="00B35ABE">
            <w:pPr>
              <w:autoSpaceDE w:val="0"/>
              <w:autoSpaceDN w:val="0"/>
              <w:adjustRightInd w:val="0"/>
              <w:spacing w:line="360" w:lineRule="auto"/>
              <w:jc w:val="center"/>
            </w:pPr>
          </w:p>
          <w:p w:rsidR="00437BE4" w:rsidRPr="00AD6CF9" w:rsidRDefault="00437BE4" w:rsidP="00B35ABE">
            <w:pPr>
              <w:autoSpaceDE w:val="0"/>
              <w:autoSpaceDN w:val="0"/>
              <w:adjustRightInd w:val="0"/>
              <w:spacing w:line="360" w:lineRule="auto"/>
              <w:jc w:val="center"/>
            </w:pPr>
            <w:r w:rsidRPr="00AD6CF9">
              <w:t>70-74</w:t>
            </w:r>
          </w:p>
        </w:tc>
        <w:tc>
          <w:tcPr>
            <w:tcW w:w="8328" w:type="dxa"/>
          </w:tcPr>
          <w:p w:rsidR="00437BE4" w:rsidRPr="00AD6CF9" w:rsidRDefault="00437BE4" w:rsidP="00A20703">
            <w:pPr>
              <w:tabs>
                <w:tab w:val="left" w:pos="330"/>
              </w:tabs>
              <w:autoSpaceDE w:val="0"/>
              <w:autoSpaceDN w:val="0"/>
              <w:adjustRightInd w:val="0"/>
              <w:jc w:val="both"/>
            </w:pPr>
            <w:r w:rsidRPr="00AD6CF9">
              <w:t xml:space="preserve">1. </w:t>
            </w:r>
            <w:r w:rsidRPr="00AD6CF9">
              <w:rPr>
                <w:rFonts w:hint="eastAsia"/>
              </w:rPr>
              <w:t>Тема</w:t>
            </w:r>
            <w:r w:rsidRPr="00AD6CF9">
              <w:t xml:space="preserve"> </w:t>
            </w:r>
            <w:r w:rsidRPr="00AD6CF9">
              <w:rPr>
                <w:rFonts w:hint="eastAsia"/>
              </w:rPr>
              <w:t>работы</w:t>
            </w:r>
            <w:r w:rsidRPr="00AD6CF9">
              <w:t xml:space="preserve"> </w:t>
            </w:r>
            <w:r w:rsidRPr="00AD6CF9">
              <w:rPr>
                <w:rFonts w:hint="eastAsia"/>
              </w:rPr>
              <w:t>раскрыта</w:t>
            </w:r>
            <w:r w:rsidRPr="00AD6CF9">
              <w:t xml:space="preserve"> </w:t>
            </w:r>
            <w:r w:rsidRPr="00AD6CF9">
              <w:rPr>
                <w:rFonts w:hint="eastAsia"/>
              </w:rPr>
              <w:t>правильно</w:t>
            </w:r>
            <w:r w:rsidRPr="00AD6CF9">
              <w:t xml:space="preserve">, </w:t>
            </w:r>
            <w:r w:rsidRPr="00AD6CF9">
              <w:rPr>
                <w:rFonts w:hint="eastAsia"/>
              </w:rPr>
              <w:t>но</w:t>
            </w:r>
            <w:r w:rsidRPr="00AD6CF9">
              <w:t xml:space="preserve"> </w:t>
            </w:r>
            <w:r w:rsidRPr="00AD6CF9">
              <w:rPr>
                <w:rFonts w:hint="eastAsia"/>
              </w:rPr>
              <w:t>с</w:t>
            </w:r>
            <w:r w:rsidRPr="00AD6CF9">
              <w:t xml:space="preserve"> </w:t>
            </w:r>
            <w:r w:rsidRPr="00AD6CF9">
              <w:rPr>
                <w:rFonts w:hint="eastAsia"/>
              </w:rPr>
              <w:t>использованием</w:t>
            </w:r>
            <w:r w:rsidRPr="00AD6CF9">
              <w:t xml:space="preserve"> </w:t>
            </w:r>
            <w:r w:rsidRPr="00AD6CF9">
              <w:rPr>
                <w:rFonts w:hint="eastAsia"/>
              </w:rPr>
              <w:t>только</w:t>
            </w:r>
            <w:r w:rsidRPr="00AD6CF9">
              <w:t xml:space="preserve"> </w:t>
            </w:r>
            <w:r w:rsidRPr="00AD6CF9">
              <w:rPr>
                <w:rFonts w:hint="eastAsia"/>
              </w:rPr>
              <w:t>литературы</w:t>
            </w:r>
            <w:r w:rsidR="00AD6CF9" w:rsidRPr="00AD6CF9">
              <w:t xml:space="preserve"> </w:t>
            </w:r>
            <w:r w:rsidRPr="00AD6CF9">
              <w:rPr>
                <w:rFonts w:hint="eastAsia"/>
              </w:rPr>
              <w:t>учебного</w:t>
            </w:r>
            <w:r w:rsidRPr="00AD6CF9">
              <w:t xml:space="preserve"> </w:t>
            </w:r>
            <w:r w:rsidRPr="00AD6CF9">
              <w:rPr>
                <w:rFonts w:hint="eastAsia"/>
              </w:rPr>
              <w:t>характера</w:t>
            </w:r>
            <w:r w:rsidRPr="00AD6CF9">
              <w:t xml:space="preserve">, </w:t>
            </w:r>
            <w:r w:rsidRPr="00AD6CF9">
              <w:rPr>
                <w:rFonts w:hint="eastAsia"/>
              </w:rPr>
              <w:t>отдельные</w:t>
            </w:r>
            <w:r w:rsidRPr="00AD6CF9">
              <w:t xml:space="preserve"> </w:t>
            </w:r>
            <w:r w:rsidRPr="00AD6CF9">
              <w:rPr>
                <w:rFonts w:hint="eastAsia"/>
              </w:rPr>
              <w:t>теоретические</w:t>
            </w:r>
            <w:r w:rsidRPr="00AD6CF9">
              <w:t xml:space="preserve"> </w:t>
            </w:r>
            <w:r w:rsidRPr="00AD6CF9">
              <w:rPr>
                <w:rFonts w:hint="eastAsia"/>
              </w:rPr>
              <w:t>разделы</w:t>
            </w:r>
            <w:r w:rsidRPr="00AD6CF9">
              <w:t xml:space="preserve"> </w:t>
            </w:r>
            <w:r w:rsidRPr="00AD6CF9">
              <w:rPr>
                <w:rFonts w:hint="eastAsia"/>
              </w:rPr>
              <w:t>носят</w:t>
            </w:r>
            <w:r w:rsidRPr="00AD6CF9">
              <w:t xml:space="preserve"> </w:t>
            </w:r>
            <w:r w:rsidRPr="00AD6CF9">
              <w:rPr>
                <w:rFonts w:hint="eastAsia"/>
              </w:rPr>
              <w:t>реферативный</w:t>
            </w:r>
            <w:r w:rsidR="00AD6CF9" w:rsidRPr="00AD6CF9">
              <w:t xml:space="preserve"> </w:t>
            </w:r>
            <w:r w:rsidRPr="00AD6CF9">
              <w:rPr>
                <w:rFonts w:hint="eastAsia"/>
              </w:rPr>
              <w:t>характер</w:t>
            </w:r>
            <w:r w:rsidRPr="00AD6CF9">
              <w:t xml:space="preserve">, </w:t>
            </w:r>
            <w:r w:rsidRPr="00AD6CF9">
              <w:rPr>
                <w:rFonts w:hint="eastAsia"/>
              </w:rPr>
              <w:t>без</w:t>
            </w:r>
            <w:r w:rsidRPr="00AD6CF9">
              <w:t xml:space="preserve"> </w:t>
            </w:r>
            <w:r w:rsidRPr="00AD6CF9">
              <w:rPr>
                <w:rFonts w:hint="eastAsia"/>
              </w:rPr>
              <w:t>обобщений</w:t>
            </w:r>
          </w:p>
          <w:p w:rsidR="00437BE4" w:rsidRPr="00AD6CF9" w:rsidRDefault="00437BE4" w:rsidP="00A20703">
            <w:pPr>
              <w:tabs>
                <w:tab w:val="left" w:pos="330"/>
              </w:tabs>
              <w:autoSpaceDE w:val="0"/>
              <w:autoSpaceDN w:val="0"/>
              <w:adjustRightInd w:val="0"/>
              <w:jc w:val="both"/>
            </w:pPr>
            <w:r w:rsidRPr="00AD6CF9">
              <w:t xml:space="preserve">2. </w:t>
            </w:r>
            <w:r w:rsidRPr="00AD6CF9">
              <w:rPr>
                <w:rFonts w:hint="eastAsia"/>
              </w:rPr>
              <w:t>Практическая</w:t>
            </w:r>
            <w:r w:rsidRPr="00AD6CF9">
              <w:t xml:space="preserve"> </w:t>
            </w:r>
            <w:r w:rsidRPr="00AD6CF9">
              <w:rPr>
                <w:rFonts w:hint="eastAsia"/>
              </w:rPr>
              <w:t>реализация</w:t>
            </w:r>
            <w:r w:rsidRPr="00AD6CF9">
              <w:t xml:space="preserve"> </w:t>
            </w:r>
            <w:r w:rsidRPr="00AD6CF9">
              <w:rPr>
                <w:rFonts w:hint="eastAsia"/>
              </w:rPr>
              <w:t>методики</w:t>
            </w:r>
            <w:r w:rsidRPr="00AD6CF9">
              <w:t xml:space="preserve"> </w:t>
            </w:r>
            <w:r w:rsidRPr="00AD6CF9">
              <w:rPr>
                <w:rFonts w:hint="eastAsia"/>
              </w:rPr>
              <w:t>или</w:t>
            </w:r>
            <w:r w:rsidRPr="00AD6CF9">
              <w:t xml:space="preserve"> </w:t>
            </w:r>
            <w:r w:rsidRPr="00AD6CF9">
              <w:rPr>
                <w:rFonts w:hint="eastAsia"/>
              </w:rPr>
              <w:t>методических</w:t>
            </w:r>
            <w:r w:rsidRPr="00AD6CF9">
              <w:t xml:space="preserve"> </w:t>
            </w:r>
            <w:r w:rsidRPr="00AD6CF9">
              <w:rPr>
                <w:rFonts w:hint="eastAsia"/>
              </w:rPr>
              <w:t>подходов</w:t>
            </w:r>
            <w:r w:rsidRPr="00AD6CF9">
              <w:t xml:space="preserve"> </w:t>
            </w:r>
            <w:r w:rsidRPr="00AD6CF9">
              <w:rPr>
                <w:rFonts w:hint="eastAsia"/>
              </w:rPr>
              <w:t>не</w:t>
            </w:r>
            <w:r w:rsidRPr="00AD6CF9">
              <w:t xml:space="preserve"> </w:t>
            </w:r>
            <w:r w:rsidRPr="00AD6CF9">
              <w:rPr>
                <w:rFonts w:hint="eastAsia"/>
              </w:rPr>
              <w:t>содержит</w:t>
            </w:r>
            <w:r w:rsidRPr="00AD6CF9">
              <w:t xml:space="preserve"> </w:t>
            </w:r>
            <w:r w:rsidRPr="00AD6CF9">
              <w:rPr>
                <w:rFonts w:hint="eastAsia"/>
              </w:rPr>
              <w:t>существенных</w:t>
            </w:r>
            <w:r w:rsidRPr="00AD6CF9">
              <w:t xml:space="preserve"> </w:t>
            </w:r>
            <w:r w:rsidRPr="00AD6CF9">
              <w:rPr>
                <w:rFonts w:hint="eastAsia"/>
              </w:rPr>
              <w:t>ошибок</w:t>
            </w:r>
            <w:r w:rsidRPr="00AD6CF9">
              <w:t xml:space="preserve">, </w:t>
            </w:r>
            <w:r w:rsidRPr="00AD6CF9">
              <w:rPr>
                <w:rFonts w:hint="eastAsia"/>
              </w:rPr>
              <w:t>но</w:t>
            </w:r>
            <w:r w:rsidRPr="00AD6CF9">
              <w:t xml:space="preserve"> </w:t>
            </w:r>
            <w:r w:rsidRPr="00AD6CF9">
              <w:rPr>
                <w:rFonts w:hint="eastAsia"/>
              </w:rPr>
              <w:t>выводы</w:t>
            </w:r>
            <w:r w:rsidRPr="00AD6CF9">
              <w:t xml:space="preserve"> </w:t>
            </w:r>
            <w:r w:rsidRPr="00AD6CF9">
              <w:rPr>
                <w:rFonts w:hint="eastAsia"/>
              </w:rPr>
              <w:t>носят</w:t>
            </w:r>
            <w:r w:rsidRPr="00AD6CF9">
              <w:t xml:space="preserve"> </w:t>
            </w:r>
            <w:r w:rsidRPr="00AD6CF9">
              <w:rPr>
                <w:rFonts w:hint="eastAsia"/>
              </w:rPr>
              <w:t>характер</w:t>
            </w:r>
            <w:r w:rsidRPr="00AD6CF9">
              <w:t xml:space="preserve">, </w:t>
            </w:r>
            <w:r w:rsidRPr="00AD6CF9">
              <w:rPr>
                <w:rFonts w:hint="eastAsia"/>
              </w:rPr>
              <w:t>который</w:t>
            </w:r>
            <w:r w:rsidRPr="00AD6CF9">
              <w:t xml:space="preserve"> </w:t>
            </w:r>
            <w:r w:rsidRPr="00AD6CF9">
              <w:rPr>
                <w:rFonts w:hint="eastAsia"/>
              </w:rPr>
              <w:t>констатирует</w:t>
            </w:r>
            <w:r w:rsidRPr="00AD6CF9">
              <w:t xml:space="preserve"> </w:t>
            </w:r>
            <w:r w:rsidRPr="00AD6CF9">
              <w:rPr>
                <w:rFonts w:hint="eastAsia"/>
              </w:rPr>
              <w:t>результаты</w:t>
            </w:r>
            <w:r w:rsidRPr="00AD6CF9">
              <w:t xml:space="preserve">, </w:t>
            </w:r>
            <w:r w:rsidRPr="00AD6CF9">
              <w:rPr>
                <w:rFonts w:hint="eastAsia"/>
              </w:rPr>
              <w:t>не</w:t>
            </w:r>
            <w:r w:rsidRPr="00AD6CF9">
              <w:t xml:space="preserve"> </w:t>
            </w:r>
            <w:r w:rsidRPr="00AD6CF9">
              <w:rPr>
                <w:rFonts w:hint="eastAsia"/>
              </w:rPr>
              <w:t>приведена</w:t>
            </w:r>
            <w:r w:rsidRPr="00AD6CF9">
              <w:t xml:space="preserve"> </w:t>
            </w:r>
            <w:r w:rsidRPr="00AD6CF9">
              <w:rPr>
                <w:rFonts w:hint="eastAsia"/>
              </w:rPr>
              <w:t>их</w:t>
            </w:r>
            <w:r w:rsidRPr="00AD6CF9">
              <w:t xml:space="preserve"> </w:t>
            </w:r>
            <w:r w:rsidRPr="00AD6CF9">
              <w:rPr>
                <w:rFonts w:hint="eastAsia"/>
              </w:rPr>
              <w:t>содержательная</w:t>
            </w:r>
            <w:r w:rsidRPr="00AD6CF9">
              <w:t xml:space="preserve"> </w:t>
            </w:r>
            <w:r w:rsidRPr="00AD6CF9">
              <w:rPr>
                <w:rFonts w:hint="eastAsia"/>
              </w:rPr>
              <w:t>интерпретация</w:t>
            </w:r>
          </w:p>
          <w:p w:rsidR="00437BE4" w:rsidRPr="00AD6CF9" w:rsidRDefault="00437BE4" w:rsidP="00AD6CF9">
            <w:pPr>
              <w:tabs>
                <w:tab w:val="left" w:pos="330"/>
              </w:tabs>
              <w:autoSpaceDE w:val="0"/>
              <w:autoSpaceDN w:val="0"/>
              <w:adjustRightInd w:val="0"/>
              <w:jc w:val="both"/>
            </w:pPr>
            <w:r w:rsidRPr="00AD6CF9">
              <w:t xml:space="preserve">3. </w:t>
            </w:r>
            <w:r w:rsidRPr="00AD6CF9">
              <w:rPr>
                <w:rFonts w:hint="eastAsia"/>
              </w:rPr>
              <w:t>Работа</w:t>
            </w:r>
            <w:r w:rsidRPr="00AD6CF9">
              <w:t xml:space="preserve"> </w:t>
            </w:r>
            <w:r w:rsidRPr="00AD6CF9">
              <w:rPr>
                <w:rFonts w:hint="eastAsia"/>
              </w:rPr>
              <w:t>защищена</w:t>
            </w:r>
            <w:r w:rsidRPr="00AD6CF9">
              <w:t xml:space="preserve"> </w:t>
            </w:r>
            <w:r w:rsidRPr="00AD6CF9">
              <w:rPr>
                <w:rFonts w:hint="eastAsia"/>
              </w:rPr>
              <w:t>с</w:t>
            </w:r>
            <w:r w:rsidRPr="00AD6CF9">
              <w:t xml:space="preserve"> </w:t>
            </w:r>
            <w:r w:rsidRPr="00AD6CF9">
              <w:rPr>
                <w:rFonts w:hint="eastAsia"/>
              </w:rPr>
              <w:t>презентацией</w:t>
            </w:r>
            <w:r w:rsidRPr="00AD6CF9">
              <w:t xml:space="preserve">, </w:t>
            </w:r>
            <w:r w:rsidRPr="00AD6CF9">
              <w:rPr>
                <w:rFonts w:hint="eastAsia"/>
              </w:rPr>
              <w:t>в</w:t>
            </w:r>
            <w:r w:rsidRPr="00AD6CF9">
              <w:t xml:space="preserve"> </w:t>
            </w:r>
            <w:r w:rsidRPr="00AD6CF9">
              <w:rPr>
                <w:rFonts w:hint="eastAsia"/>
              </w:rPr>
              <w:t>процессе</w:t>
            </w:r>
            <w:r w:rsidRPr="00AD6CF9">
              <w:t xml:space="preserve"> </w:t>
            </w:r>
            <w:r w:rsidRPr="00AD6CF9">
              <w:rPr>
                <w:rFonts w:hint="eastAsia"/>
              </w:rPr>
              <w:t>защиты</w:t>
            </w:r>
            <w:r w:rsidRPr="00AD6CF9">
              <w:t xml:space="preserve"> </w:t>
            </w:r>
            <w:r w:rsidRPr="00AD6CF9">
              <w:rPr>
                <w:rFonts w:hint="eastAsia"/>
              </w:rPr>
              <w:t>допущены</w:t>
            </w:r>
            <w:r w:rsidRPr="00AD6CF9">
              <w:t xml:space="preserve"> </w:t>
            </w:r>
            <w:r w:rsidRPr="00AD6CF9">
              <w:rPr>
                <w:rFonts w:hint="eastAsia"/>
              </w:rPr>
              <w:t>ошибки</w:t>
            </w:r>
            <w:r w:rsidR="00AD6CF9" w:rsidRPr="00AD6CF9">
              <w:t xml:space="preserve"> </w:t>
            </w:r>
            <w:r w:rsidRPr="00AD6CF9">
              <w:rPr>
                <w:rFonts w:hint="eastAsia"/>
              </w:rPr>
              <w:t>и</w:t>
            </w:r>
            <w:r w:rsidRPr="00AD6CF9">
              <w:t xml:space="preserve"> </w:t>
            </w:r>
            <w:r w:rsidRPr="00AD6CF9">
              <w:rPr>
                <w:rFonts w:hint="eastAsia"/>
              </w:rPr>
              <w:t>неточности</w:t>
            </w:r>
          </w:p>
        </w:tc>
      </w:tr>
      <w:tr w:rsidR="000E19BA" w:rsidRPr="000E19BA" w:rsidTr="00437BE4">
        <w:tc>
          <w:tcPr>
            <w:tcW w:w="1526" w:type="dxa"/>
          </w:tcPr>
          <w:p w:rsidR="00AD6CF9" w:rsidRPr="00AD6CF9" w:rsidRDefault="00AD6CF9" w:rsidP="00B35ABE">
            <w:pPr>
              <w:autoSpaceDE w:val="0"/>
              <w:autoSpaceDN w:val="0"/>
              <w:adjustRightInd w:val="0"/>
              <w:spacing w:line="360" w:lineRule="auto"/>
              <w:jc w:val="center"/>
            </w:pPr>
          </w:p>
          <w:p w:rsidR="00AD6CF9" w:rsidRPr="00AD6CF9" w:rsidRDefault="00AD6CF9" w:rsidP="00B35ABE">
            <w:pPr>
              <w:autoSpaceDE w:val="0"/>
              <w:autoSpaceDN w:val="0"/>
              <w:adjustRightInd w:val="0"/>
              <w:spacing w:line="360" w:lineRule="auto"/>
              <w:jc w:val="center"/>
            </w:pPr>
          </w:p>
          <w:p w:rsidR="00437BE4" w:rsidRPr="00AD6CF9" w:rsidRDefault="00437BE4" w:rsidP="00B35ABE">
            <w:pPr>
              <w:autoSpaceDE w:val="0"/>
              <w:autoSpaceDN w:val="0"/>
              <w:adjustRightInd w:val="0"/>
              <w:spacing w:line="360" w:lineRule="auto"/>
              <w:jc w:val="center"/>
            </w:pPr>
            <w:r w:rsidRPr="00AD6CF9">
              <w:t>60-69</w:t>
            </w:r>
          </w:p>
        </w:tc>
        <w:tc>
          <w:tcPr>
            <w:tcW w:w="8328" w:type="dxa"/>
          </w:tcPr>
          <w:p w:rsidR="00437BE4" w:rsidRPr="00AD6CF9" w:rsidRDefault="00437BE4" w:rsidP="00A20703">
            <w:pPr>
              <w:autoSpaceDE w:val="0"/>
              <w:autoSpaceDN w:val="0"/>
              <w:adjustRightInd w:val="0"/>
              <w:jc w:val="both"/>
            </w:pPr>
            <w:r w:rsidRPr="00AD6CF9">
              <w:t xml:space="preserve">1. </w:t>
            </w:r>
            <w:r w:rsidRPr="00AD6CF9">
              <w:rPr>
                <w:rFonts w:hint="eastAsia"/>
              </w:rPr>
              <w:t>Тема</w:t>
            </w:r>
            <w:r w:rsidRPr="00AD6CF9">
              <w:t xml:space="preserve"> </w:t>
            </w:r>
            <w:r w:rsidRPr="00AD6CF9">
              <w:rPr>
                <w:rFonts w:hint="eastAsia"/>
              </w:rPr>
              <w:t>работы</w:t>
            </w:r>
            <w:r w:rsidRPr="00AD6CF9">
              <w:t xml:space="preserve"> </w:t>
            </w:r>
            <w:r w:rsidRPr="00AD6CF9">
              <w:rPr>
                <w:rFonts w:hint="eastAsia"/>
              </w:rPr>
              <w:t>раскрыта</w:t>
            </w:r>
            <w:r w:rsidRPr="00AD6CF9">
              <w:t xml:space="preserve"> </w:t>
            </w:r>
            <w:r w:rsidRPr="00AD6CF9">
              <w:rPr>
                <w:rFonts w:hint="eastAsia"/>
              </w:rPr>
              <w:t>не</w:t>
            </w:r>
            <w:r w:rsidRPr="00AD6CF9">
              <w:t xml:space="preserve"> </w:t>
            </w:r>
            <w:r w:rsidRPr="00AD6CF9">
              <w:rPr>
                <w:rFonts w:hint="eastAsia"/>
              </w:rPr>
              <w:t>полностью</w:t>
            </w:r>
            <w:r w:rsidR="00AD6CF9" w:rsidRPr="00AD6CF9">
              <w:t>,</w:t>
            </w:r>
            <w:r w:rsidRPr="00AD6CF9">
              <w:t xml:space="preserve"> </w:t>
            </w:r>
            <w:r w:rsidRPr="00AD6CF9">
              <w:rPr>
                <w:rFonts w:hint="eastAsia"/>
              </w:rPr>
              <w:t>с</w:t>
            </w:r>
            <w:r w:rsidRPr="00AD6CF9">
              <w:t xml:space="preserve"> </w:t>
            </w:r>
            <w:r w:rsidRPr="00AD6CF9">
              <w:rPr>
                <w:rFonts w:hint="eastAsia"/>
              </w:rPr>
              <w:t>использованием</w:t>
            </w:r>
            <w:r w:rsidRPr="00AD6CF9">
              <w:t xml:space="preserve"> </w:t>
            </w:r>
            <w:r w:rsidRPr="00AD6CF9">
              <w:rPr>
                <w:rFonts w:hint="eastAsia"/>
              </w:rPr>
              <w:t>только</w:t>
            </w:r>
            <w:r w:rsidRPr="00AD6CF9">
              <w:t xml:space="preserve"> </w:t>
            </w:r>
            <w:r w:rsidRPr="00AD6CF9">
              <w:rPr>
                <w:rFonts w:hint="eastAsia"/>
              </w:rPr>
              <w:t>литературы</w:t>
            </w:r>
            <w:r w:rsidR="00AD6CF9" w:rsidRPr="00AD6CF9">
              <w:t xml:space="preserve"> </w:t>
            </w:r>
            <w:r w:rsidRPr="00AD6CF9">
              <w:rPr>
                <w:rFonts w:hint="eastAsia"/>
              </w:rPr>
              <w:t>учебного</w:t>
            </w:r>
            <w:r w:rsidRPr="00AD6CF9">
              <w:t xml:space="preserve"> </w:t>
            </w:r>
            <w:r w:rsidRPr="00AD6CF9">
              <w:rPr>
                <w:rFonts w:hint="eastAsia"/>
              </w:rPr>
              <w:t>характера</w:t>
            </w:r>
          </w:p>
          <w:p w:rsidR="00437BE4" w:rsidRPr="00AD6CF9" w:rsidRDefault="00437BE4" w:rsidP="00A20703">
            <w:pPr>
              <w:autoSpaceDE w:val="0"/>
              <w:autoSpaceDN w:val="0"/>
              <w:adjustRightInd w:val="0"/>
              <w:jc w:val="both"/>
            </w:pPr>
            <w:r w:rsidRPr="00AD6CF9">
              <w:t xml:space="preserve">2. </w:t>
            </w:r>
            <w:r w:rsidRPr="00AD6CF9">
              <w:rPr>
                <w:rFonts w:hint="eastAsia"/>
              </w:rPr>
              <w:t>Теоретические</w:t>
            </w:r>
            <w:r w:rsidRPr="00AD6CF9">
              <w:t xml:space="preserve"> </w:t>
            </w:r>
            <w:r w:rsidRPr="00AD6CF9">
              <w:rPr>
                <w:rFonts w:hint="eastAsia"/>
              </w:rPr>
              <w:t>разделы</w:t>
            </w:r>
            <w:r w:rsidRPr="00AD6CF9">
              <w:t xml:space="preserve"> </w:t>
            </w:r>
            <w:r w:rsidRPr="00AD6CF9">
              <w:rPr>
                <w:rFonts w:hint="eastAsia"/>
              </w:rPr>
              <w:t>работы</w:t>
            </w:r>
            <w:r w:rsidRPr="00AD6CF9">
              <w:t xml:space="preserve"> </w:t>
            </w:r>
            <w:r w:rsidRPr="00AD6CF9">
              <w:rPr>
                <w:rFonts w:hint="eastAsia"/>
              </w:rPr>
              <w:t>носят</w:t>
            </w:r>
            <w:r w:rsidRPr="00AD6CF9">
              <w:t xml:space="preserve"> </w:t>
            </w:r>
            <w:r w:rsidRPr="00AD6CF9">
              <w:rPr>
                <w:rFonts w:hint="eastAsia"/>
              </w:rPr>
              <w:t>реферативный</w:t>
            </w:r>
            <w:r w:rsidRPr="00AD6CF9">
              <w:t xml:space="preserve"> </w:t>
            </w:r>
            <w:r w:rsidRPr="00AD6CF9">
              <w:rPr>
                <w:rFonts w:hint="eastAsia"/>
              </w:rPr>
              <w:t>характер</w:t>
            </w:r>
            <w:r w:rsidRPr="00AD6CF9">
              <w:t xml:space="preserve"> </w:t>
            </w:r>
            <w:r w:rsidRPr="00AD6CF9">
              <w:rPr>
                <w:rFonts w:hint="eastAsia"/>
              </w:rPr>
              <w:t>без</w:t>
            </w:r>
            <w:r w:rsidRPr="00AD6CF9">
              <w:t xml:space="preserve"> </w:t>
            </w:r>
            <w:r w:rsidRPr="00AD6CF9">
              <w:rPr>
                <w:rFonts w:hint="eastAsia"/>
              </w:rPr>
              <w:t>обобщений</w:t>
            </w:r>
          </w:p>
          <w:p w:rsidR="00437BE4" w:rsidRPr="00AD6CF9" w:rsidRDefault="00437BE4" w:rsidP="00A20703">
            <w:pPr>
              <w:autoSpaceDE w:val="0"/>
              <w:autoSpaceDN w:val="0"/>
              <w:adjustRightInd w:val="0"/>
              <w:jc w:val="both"/>
            </w:pPr>
            <w:r w:rsidRPr="00AD6CF9">
              <w:t xml:space="preserve">3. </w:t>
            </w:r>
            <w:r w:rsidRPr="00AD6CF9">
              <w:rPr>
                <w:rFonts w:hint="eastAsia"/>
              </w:rPr>
              <w:t>Присутствуют</w:t>
            </w:r>
            <w:r w:rsidRPr="00AD6CF9">
              <w:t xml:space="preserve"> </w:t>
            </w:r>
            <w:r w:rsidRPr="00AD6CF9">
              <w:rPr>
                <w:rFonts w:hint="eastAsia"/>
              </w:rPr>
              <w:t>содержательные</w:t>
            </w:r>
            <w:r w:rsidRPr="00AD6CF9">
              <w:t xml:space="preserve"> </w:t>
            </w:r>
            <w:r w:rsidRPr="00AD6CF9">
              <w:rPr>
                <w:rFonts w:hint="eastAsia"/>
              </w:rPr>
              <w:t>и</w:t>
            </w:r>
            <w:r w:rsidRPr="00AD6CF9">
              <w:t xml:space="preserve"> </w:t>
            </w:r>
            <w:r w:rsidR="00AD6CF9" w:rsidRPr="00AD6CF9">
              <w:rPr>
                <w:rFonts w:hint="eastAsia"/>
              </w:rPr>
              <w:t xml:space="preserve">логические </w:t>
            </w:r>
            <w:r w:rsidRPr="00AD6CF9">
              <w:rPr>
                <w:rFonts w:hint="eastAsia"/>
              </w:rPr>
              <w:t>ошибки</w:t>
            </w:r>
            <w:r w:rsidRPr="00AD6CF9">
              <w:t xml:space="preserve">, </w:t>
            </w:r>
            <w:r w:rsidRPr="00AD6CF9">
              <w:rPr>
                <w:rFonts w:hint="eastAsia"/>
              </w:rPr>
              <w:t>выводы</w:t>
            </w:r>
            <w:r w:rsidRPr="00AD6CF9">
              <w:t xml:space="preserve"> </w:t>
            </w:r>
            <w:r w:rsidRPr="00AD6CF9">
              <w:rPr>
                <w:rFonts w:hint="eastAsia"/>
              </w:rPr>
              <w:t>имеют</w:t>
            </w:r>
            <w:r w:rsidRPr="00AD6CF9">
              <w:t xml:space="preserve"> </w:t>
            </w:r>
            <w:r w:rsidRPr="00AD6CF9">
              <w:rPr>
                <w:rFonts w:hint="eastAsia"/>
              </w:rPr>
              <w:t>характер</w:t>
            </w:r>
            <w:r w:rsidRPr="00AD6CF9">
              <w:t xml:space="preserve">, </w:t>
            </w:r>
            <w:r w:rsidRPr="00AD6CF9">
              <w:rPr>
                <w:rFonts w:hint="eastAsia"/>
              </w:rPr>
              <w:t>который</w:t>
            </w:r>
            <w:r w:rsidRPr="00AD6CF9">
              <w:t xml:space="preserve"> </w:t>
            </w:r>
            <w:r w:rsidRPr="00AD6CF9">
              <w:rPr>
                <w:rFonts w:hint="eastAsia"/>
              </w:rPr>
              <w:t>констатирует</w:t>
            </w:r>
            <w:r w:rsidR="00AD6CF9" w:rsidRPr="00AD6CF9">
              <w:t xml:space="preserve"> </w:t>
            </w:r>
            <w:r w:rsidRPr="00AD6CF9">
              <w:rPr>
                <w:rFonts w:hint="eastAsia"/>
              </w:rPr>
              <w:t>результаты</w:t>
            </w:r>
          </w:p>
          <w:p w:rsidR="00437BE4" w:rsidRPr="00AD6CF9" w:rsidRDefault="00437BE4" w:rsidP="00AD6CF9">
            <w:pPr>
              <w:autoSpaceDE w:val="0"/>
              <w:autoSpaceDN w:val="0"/>
              <w:adjustRightInd w:val="0"/>
              <w:jc w:val="both"/>
            </w:pPr>
            <w:r w:rsidRPr="00AD6CF9">
              <w:t xml:space="preserve">4. </w:t>
            </w:r>
            <w:r w:rsidRPr="00AD6CF9">
              <w:rPr>
                <w:rFonts w:hint="eastAsia"/>
              </w:rPr>
              <w:t>Работа</w:t>
            </w:r>
            <w:r w:rsidRPr="00AD6CF9">
              <w:t xml:space="preserve"> </w:t>
            </w:r>
            <w:r w:rsidRPr="00AD6CF9">
              <w:rPr>
                <w:rFonts w:hint="eastAsia"/>
              </w:rPr>
              <w:t>защищена</w:t>
            </w:r>
            <w:r w:rsidRPr="00AD6CF9">
              <w:t xml:space="preserve"> </w:t>
            </w:r>
            <w:r w:rsidRPr="00AD6CF9">
              <w:rPr>
                <w:rFonts w:hint="eastAsia"/>
              </w:rPr>
              <w:t>с</w:t>
            </w:r>
            <w:r w:rsidRPr="00AD6CF9">
              <w:t xml:space="preserve"> </w:t>
            </w:r>
            <w:r w:rsidRPr="00AD6CF9">
              <w:rPr>
                <w:rFonts w:hint="eastAsia"/>
              </w:rPr>
              <w:t>презентацией</w:t>
            </w:r>
            <w:r w:rsidRPr="00AD6CF9">
              <w:t xml:space="preserve">, </w:t>
            </w:r>
            <w:r w:rsidRPr="00AD6CF9">
              <w:rPr>
                <w:rFonts w:hint="eastAsia"/>
              </w:rPr>
              <w:t>которая</w:t>
            </w:r>
            <w:r w:rsidRPr="00AD6CF9">
              <w:t xml:space="preserve"> </w:t>
            </w:r>
            <w:r w:rsidRPr="00AD6CF9">
              <w:rPr>
                <w:rFonts w:hint="eastAsia"/>
              </w:rPr>
              <w:t>не</w:t>
            </w:r>
            <w:r w:rsidRPr="00AD6CF9">
              <w:t xml:space="preserve"> </w:t>
            </w:r>
            <w:r w:rsidRPr="00AD6CF9">
              <w:rPr>
                <w:rFonts w:hint="eastAsia"/>
              </w:rPr>
              <w:t>полностью</w:t>
            </w:r>
            <w:r w:rsidRPr="00AD6CF9">
              <w:t xml:space="preserve"> </w:t>
            </w:r>
            <w:r w:rsidRPr="00AD6CF9">
              <w:rPr>
                <w:rFonts w:hint="eastAsia"/>
              </w:rPr>
              <w:t>отображает</w:t>
            </w:r>
            <w:r w:rsidRPr="00AD6CF9">
              <w:t xml:space="preserve"> </w:t>
            </w:r>
            <w:r w:rsidRPr="00AD6CF9">
              <w:rPr>
                <w:rFonts w:hint="eastAsia"/>
              </w:rPr>
              <w:t>содержание</w:t>
            </w:r>
            <w:r w:rsidRPr="00AD6CF9">
              <w:t xml:space="preserve"> </w:t>
            </w:r>
            <w:r w:rsidR="00AD6CF9" w:rsidRPr="00AD6CF9">
              <w:rPr>
                <w:rFonts w:hint="eastAsia"/>
              </w:rPr>
              <w:t>ВКР</w:t>
            </w:r>
            <w:r w:rsidRPr="00AD6CF9">
              <w:t xml:space="preserve">. </w:t>
            </w:r>
            <w:r w:rsidRPr="00AD6CF9">
              <w:rPr>
                <w:rFonts w:hint="eastAsia"/>
              </w:rPr>
              <w:t>В</w:t>
            </w:r>
            <w:r w:rsidRPr="00AD6CF9">
              <w:t xml:space="preserve"> </w:t>
            </w:r>
            <w:r w:rsidRPr="00AD6CF9">
              <w:rPr>
                <w:rFonts w:hint="eastAsia"/>
              </w:rPr>
              <w:t>процессе</w:t>
            </w:r>
            <w:r w:rsidRPr="00AD6CF9">
              <w:t xml:space="preserve"> </w:t>
            </w:r>
            <w:r w:rsidRPr="00AD6CF9">
              <w:rPr>
                <w:rFonts w:hint="eastAsia"/>
              </w:rPr>
              <w:t>защиты</w:t>
            </w:r>
            <w:r w:rsidRPr="00AD6CF9">
              <w:t xml:space="preserve"> </w:t>
            </w:r>
            <w:r w:rsidRPr="00AD6CF9">
              <w:rPr>
                <w:rFonts w:hint="eastAsia"/>
              </w:rPr>
              <w:t>допущены</w:t>
            </w:r>
            <w:r w:rsidRPr="00AD6CF9">
              <w:t xml:space="preserve"> </w:t>
            </w:r>
            <w:r w:rsidRPr="00AD6CF9">
              <w:rPr>
                <w:rFonts w:hint="eastAsia"/>
              </w:rPr>
              <w:t>ошибки</w:t>
            </w:r>
          </w:p>
        </w:tc>
      </w:tr>
      <w:tr w:rsidR="000E19BA" w:rsidRPr="000E19BA" w:rsidTr="00437BE4">
        <w:tc>
          <w:tcPr>
            <w:tcW w:w="1526" w:type="dxa"/>
          </w:tcPr>
          <w:p w:rsidR="00AD6CF9" w:rsidRPr="00AD6CF9" w:rsidRDefault="00AD6CF9" w:rsidP="00B35ABE">
            <w:pPr>
              <w:autoSpaceDE w:val="0"/>
              <w:autoSpaceDN w:val="0"/>
              <w:adjustRightInd w:val="0"/>
              <w:spacing w:line="360" w:lineRule="auto"/>
              <w:jc w:val="center"/>
            </w:pPr>
          </w:p>
          <w:p w:rsidR="00AD6CF9" w:rsidRPr="00AD6CF9" w:rsidRDefault="00AD6CF9" w:rsidP="00B35ABE">
            <w:pPr>
              <w:autoSpaceDE w:val="0"/>
              <w:autoSpaceDN w:val="0"/>
              <w:adjustRightInd w:val="0"/>
              <w:spacing w:line="360" w:lineRule="auto"/>
              <w:jc w:val="center"/>
            </w:pPr>
          </w:p>
          <w:p w:rsidR="00437BE4" w:rsidRPr="00AD6CF9" w:rsidRDefault="00437BE4" w:rsidP="00B35ABE">
            <w:pPr>
              <w:autoSpaceDE w:val="0"/>
              <w:autoSpaceDN w:val="0"/>
              <w:adjustRightInd w:val="0"/>
              <w:spacing w:line="360" w:lineRule="auto"/>
              <w:jc w:val="center"/>
            </w:pPr>
            <w:r w:rsidRPr="00AD6CF9">
              <w:t>35-39</w:t>
            </w:r>
          </w:p>
        </w:tc>
        <w:tc>
          <w:tcPr>
            <w:tcW w:w="8328" w:type="dxa"/>
          </w:tcPr>
          <w:p w:rsidR="00437BE4" w:rsidRPr="00AD6CF9" w:rsidRDefault="00437BE4" w:rsidP="00A20703">
            <w:pPr>
              <w:autoSpaceDE w:val="0"/>
              <w:autoSpaceDN w:val="0"/>
              <w:adjustRightInd w:val="0"/>
              <w:jc w:val="both"/>
            </w:pPr>
            <w:r w:rsidRPr="00AD6CF9">
              <w:t>1. Тема работы не раскрыта. Использован ограниченный перечень литературных источников</w:t>
            </w:r>
          </w:p>
          <w:p w:rsidR="00437BE4" w:rsidRPr="00AD6CF9" w:rsidRDefault="00437BE4" w:rsidP="00A20703">
            <w:pPr>
              <w:autoSpaceDE w:val="0"/>
              <w:autoSpaceDN w:val="0"/>
              <w:adjustRightInd w:val="0"/>
              <w:jc w:val="both"/>
            </w:pPr>
            <w:r w:rsidRPr="00AD6CF9">
              <w:t>2. Теоретические разделы дипломной работы носят реферативный характер без обобщений</w:t>
            </w:r>
          </w:p>
          <w:p w:rsidR="00437BE4" w:rsidRPr="00AD6CF9" w:rsidRDefault="00437BE4" w:rsidP="00A20703">
            <w:pPr>
              <w:autoSpaceDE w:val="0"/>
              <w:autoSpaceDN w:val="0"/>
              <w:adjustRightInd w:val="0"/>
              <w:jc w:val="both"/>
            </w:pPr>
            <w:r w:rsidRPr="00AD6CF9">
              <w:t xml:space="preserve">3. Допущены ошибки в </w:t>
            </w:r>
            <w:r w:rsidR="00AD6CF9" w:rsidRPr="00AD6CF9">
              <w:t>главах</w:t>
            </w:r>
            <w:r w:rsidRPr="00AD6CF9">
              <w:t>, неверно и/или неточно сформулированы выводы</w:t>
            </w:r>
            <w:r w:rsidR="00AD6CF9" w:rsidRPr="00AD6CF9">
              <w:t>.</w:t>
            </w:r>
          </w:p>
          <w:p w:rsidR="00437BE4" w:rsidRPr="00AD6CF9" w:rsidRDefault="00437BE4" w:rsidP="00A20703">
            <w:pPr>
              <w:autoSpaceDE w:val="0"/>
              <w:autoSpaceDN w:val="0"/>
              <w:adjustRightInd w:val="0"/>
              <w:jc w:val="both"/>
            </w:pPr>
            <w:r w:rsidRPr="00AD6CF9">
              <w:t>4. Подготовленная презентация не отображает содержания выпускной квалификационной работы</w:t>
            </w:r>
            <w:r w:rsidR="00AD6CF9" w:rsidRPr="00AD6CF9">
              <w:t>.</w:t>
            </w:r>
          </w:p>
          <w:p w:rsidR="00437BE4" w:rsidRPr="00AD6CF9" w:rsidRDefault="00437BE4" w:rsidP="00A20703">
            <w:pPr>
              <w:autoSpaceDE w:val="0"/>
              <w:autoSpaceDN w:val="0"/>
              <w:adjustRightInd w:val="0"/>
              <w:jc w:val="both"/>
            </w:pPr>
            <w:r w:rsidRPr="00AD6CF9">
              <w:t>5. Студент не подтвердил знания основных вопросов дипломной работы</w:t>
            </w:r>
          </w:p>
        </w:tc>
      </w:tr>
    </w:tbl>
    <w:p w:rsidR="00437BE4" w:rsidRPr="000E19BA" w:rsidRDefault="00437BE4" w:rsidP="00B35ABE">
      <w:pPr>
        <w:autoSpaceDE w:val="0"/>
        <w:autoSpaceDN w:val="0"/>
        <w:adjustRightInd w:val="0"/>
        <w:spacing w:line="360" w:lineRule="auto"/>
        <w:ind w:firstLine="567"/>
        <w:jc w:val="center"/>
        <w:rPr>
          <w:color w:val="FF0000"/>
        </w:rPr>
      </w:pPr>
    </w:p>
    <w:p w:rsidR="00D1104D" w:rsidRDefault="00D1104D" w:rsidP="00B35ABE">
      <w:pPr>
        <w:autoSpaceDE w:val="0"/>
        <w:autoSpaceDN w:val="0"/>
        <w:adjustRightInd w:val="0"/>
        <w:spacing w:line="360" w:lineRule="auto"/>
        <w:ind w:firstLine="567"/>
        <w:jc w:val="center"/>
        <w:rPr>
          <w:b/>
          <w:bCs/>
          <w:color w:val="FF0000"/>
        </w:rPr>
      </w:pPr>
    </w:p>
    <w:p w:rsidR="00D1104D" w:rsidRDefault="00D1104D" w:rsidP="00B35ABE">
      <w:pPr>
        <w:autoSpaceDE w:val="0"/>
        <w:autoSpaceDN w:val="0"/>
        <w:adjustRightInd w:val="0"/>
        <w:spacing w:line="360" w:lineRule="auto"/>
        <w:ind w:firstLine="567"/>
        <w:jc w:val="center"/>
        <w:rPr>
          <w:b/>
          <w:bCs/>
          <w:color w:val="FF0000"/>
        </w:rPr>
      </w:pPr>
    </w:p>
    <w:p w:rsidR="00D1104D" w:rsidRDefault="00D1104D" w:rsidP="00B35ABE">
      <w:pPr>
        <w:autoSpaceDE w:val="0"/>
        <w:autoSpaceDN w:val="0"/>
        <w:adjustRightInd w:val="0"/>
        <w:spacing w:line="360" w:lineRule="auto"/>
        <w:ind w:firstLine="567"/>
        <w:jc w:val="center"/>
        <w:rPr>
          <w:b/>
          <w:bCs/>
          <w:color w:val="FF0000"/>
        </w:rPr>
      </w:pPr>
    </w:p>
    <w:p w:rsidR="00916086" w:rsidRDefault="00916086" w:rsidP="00916086">
      <w:pPr>
        <w:widowControl w:val="0"/>
        <w:shd w:val="clear" w:color="auto" w:fill="FFFFFF"/>
        <w:tabs>
          <w:tab w:val="left" w:pos="696"/>
        </w:tabs>
        <w:autoSpaceDE w:val="0"/>
        <w:autoSpaceDN w:val="0"/>
        <w:adjustRightInd w:val="0"/>
        <w:ind w:right="113"/>
        <w:jc w:val="both"/>
        <w:rPr>
          <w:color w:val="000000"/>
          <w:spacing w:val="-3"/>
          <w:sz w:val="28"/>
          <w:szCs w:val="28"/>
          <w:lang w:eastAsia="en-US"/>
        </w:rPr>
      </w:pPr>
    </w:p>
    <w:p w:rsidR="00916086" w:rsidRDefault="00916086" w:rsidP="00916086">
      <w:pPr>
        <w:widowControl w:val="0"/>
        <w:autoSpaceDE w:val="0"/>
        <w:autoSpaceDN w:val="0"/>
        <w:spacing w:before="1"/>
        <w:ind w:left="669" w:right="631"/>
        <w:jc w:val="center"/>
        <w:outlineLvl w:val="0"/>
        <w:rPr>
          <w:b/>
          <w:bCs/>
          <w:sz w:val="28"/>
          <w:szCs w:val="28"/>
          <w:lang w:val="en-US" w:bidi="en-US"/>
        </w:rPr>
      </w:pPr>
      <w:r>
        <w:rPr>
          <w:b/>
          <w:bCs/>
          <w:sz w:val="28"/>
          <w:szCs w:val="28"/>
          <w:lang w:bidi="en-US"/>
        </w:rPr>
        <w:lastRenderedPageBreak/>
        <w:t xml:space="preserve">Соответствие государственной шкалы оценивания академической успеваемости и шкалы </w:t>
      </w:r>
      <w:r>
        <w:rPr>
          <w:b/>
          <w:bCs/>
          <w:sz w:val="28"/>
          <w:szCs w:val="28"/>
          <w:lang w:val="en-US" w:bidi="en-US"/>
        </w:rPr>
        <w:t>ECTS</w:t>
      </w:r>
    </w:p>
    <w:p w:rsidR="00916086" w:rsidRDefault="00916086" w:rsidP="00916086">
      <w:pPr>
        <w:widowControl w:val="0"/>
        <w:autoSpaceDE w:val="0"/>
        <w:autoSpaceDN w:val="0"/>
        <w:spacing w:before="1"/>
        <w:ind w:left="669" w:right="631"/>
        <w:outlineLvl w:val="0"/>
        <w:rPr>
          <w:bCs/>
          <w:sz w:val="28"/>
          <w:szCs w:val="28"/>
          <w:lang w:bidi="en-US"/>
        </w:rPr>
      </w:pPr>
    </w:p>
    <w:p w:rsidR="00916086" w:rsidRPr="00916086" w:rsidRDefault="00916086" w:rsidP="00916086">
      <w:pPr>
        <w:widowControl w:val="0"/>
        <w:autoSpaceDE w:val="0"/>
        <w:autoSpaceDN w:val="0"/>
        <w:spacing w:before="1"/>
        <w:ind w:left="669" w:right="631"/>
        <w:outlineLvl w:val="0"/>
        <w:rPr>
          <w:bCs/>
          <w:lang w:bidi="en-US"/>
        </w:rPr>
      </w:pPr>
      <w:r w:rsidRPr="00916086">
        <w:rPr>
          <w:bCs/>
          <w:lang w:bidi="en-US"/>
        </w:rPr>
        <w:t>Таблица 5.3</w:t>
      </w:r>
      <w:bookmarkStart w:id="1" w:name="_GoBack"/>
      <w:bookmarkEnd w:id="1"/>
    </w:p>
    <w:p w:rsidR="00916086" w:rsidRDefault="00916086" w:rsidP="00916086">
      <w:pPr>
        <w:spacing w:before="10" w:after="1"/>
        <w:jc w:val="center"/>
        <w:rPr>
          <w:b/>
        </w:rPr>
      </w:pPr>
    </w:p>
    <w:tbl>
      <w:tblPr>
        <w:tblW w:w="0" w:type="dxa"/>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5"/>
        <w:gridCol w:w="1359"/>
        <w:gridCol w:w="2894"/>
        <w:gridCol w:w="1569"/>
        <w:gridCol w:w="2268"/>
      </w:tblGrid>
      <w:tr w:rsidR="00916086" w:rsidTr="006448E2">
        <w:trPr>
          <w:trHeight w:val="1650"/>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151" w:right="141" w:firstLine="2"/>
              <w:jc w:val="center"/>
              <w:rPr>
                <w:lang w:eastAsia="en-US" w:bidi="en-US"/>
              </w:rPr>
            </w:pPr>
            <w:r>
              <w:rPr>
                <w:lang w:bidi="en-US"/>
              </w:rPr>
              <w:t>Оценка по</w:t>
            </w:r>
            <w:r>
              <w:rPr>
                <w:spacing w:val="-9"/>
                <w:lang w:bidi="en-US"/>
              </w:rPr>
              <w:t xml:space="preserve"> </w:t>
            </w:r>
            <w:r>
              <w:rPr>
                <w:lang w:bidi="en-US"/>
              </w:rPr>
              <w:t>шкале ECTS</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line="255" w:lineRule="exact"/>
              <w:ind w:left="26"/>
              <w:jc w:val="center"/>
              <w:rPr>
                <w:lang w:bidi="en-US"/>
              </w:rPr>
            </w:pPr>
            <w:r>
              <w:rPr>
                <w:lang w:bidi="en-US"/>
              </w:rPr>
              <w:t>Оценка по 100- балльной шкале, которая действует в ДонНУ</w:t>
            </w:r>
          </w:p>
        </w:tc>
        <w:tc>
          <w:tcPr>
            <w:tcW w:w="2894"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164" w:right="157"/>
              <w:jc w:val="center"/>
              <w:rPr>
                <w:lang w:bidi="en-US"/>
              </w:rPr>
            </w:pPr>
            <w:r>
              <w:rPr>
                <w:lang w:bidi="en-US"/>
              </w:rPr>
              <w:t>Оценка по государственной шкале (экзамен, дифференцированный зачет)</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jc w:val="center"/>
              <w:rPr>
                <w:b/>
                <w:lang w:bidi="en-US"/>
              </w:rPr>
            </w:pPr>
            <w:r>
              <w:rPr>
                <w:lang w:bidi="en-US"/>
              </w:rPr>
              <w:t>Оценка по государственной шкале (зачет)</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141"/>
              <w:jc w:val="center"/>
              <w:rPr>
                <w:lang w:bidi="en-US"/>
              </w:rPr>
            </w:pPr>
            <w:r>
              <w:rPr>
                <w:lang w:bidi="en-US"/>
              </w:rPr>
              <w:t>Определение</w:t>
            </w:r>
          </w:p>
        </w:tc>
      </w:tr>
      <w:tr w:rsidR="00916086" w:rsidTr="006448E2">
        <w:trPr>
          <w:trHeight w:val="823"/>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11"/>
              <w:jc w:val="center"/>
              <w:rPr>
                <w:b/>
                <w:lang w:bidi="en-US"/>
              </w:rPr>
            </w:pPr>
            <w:r>
              <w:rPr>
                <w:b/>
                <w:lang w:bidi="en-US"/>
              </w:rPr>
              <w:t>A</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jc w:val="center"/>
              <w:rPr>
                <w:lang w:bidi="en-US"/>
              </w:rPr>
            </w:pPr>
            <w:r>
              <w:rPr>
                <w:lang w:bidi="en-US"/>
              </w:rPr>
              <w:t>90-100</w:t>
            </w:r>
          </w:p>
        </w:tc>
        <w:tc>
          <w:tcPr>
            <w:tcW w:w="2894"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164" w:right="156"/>
              <w:jc w:val="center"/>
              <w:rPr>
                <w:lang w:bidi="en-US"/>
              </w:rPr>
            </w:pPr>
            <w:r>
              <w:rPr>
                <w:lang w:bidi="en-US"/>
              </w:rPr>
              <w:t xml:space="preserve">(5) Отлично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195" w:right="183" w:hanging="1"/>
              <w:jc w:val="center"/>
              <w:rPr>
                <w:lang w:bidi="en-US"/>
              </w:rPr>
            </w:pPr>
            <w:r>
              <w:rPr>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195" w:right="183" w:hanging="1"/>
              <w:jc w:val="center"/>
              <w:rPr>
                <w:lang w:bidi="en-US"/>
              </w:rPr>
            </w:pPr>
            <w:r>
              <w:rPr>
                <w:lang w:bidi="en-US"/>
              </w:rPr>
              <w:t>Отличное выполнение с незначительным</w:t>
            </w:r>
            <w:r>
              <w:rPr>
                <w:spacing w:val="-3"/>
                <w:lang w:bidi="en-US"/>
              </w:rPr>
              <w:t xml:space="preserve"> количеством</w:t>
            </w:r>
          </w:p>
          <w:p w:rsidR="00916086" w:rsidRDefault="00916086" w:rsidP="006448E2">
            <w:pPr>
              <w:widowControl w:val="0"/>
              <w:autoSpaceDE w:val="0"/>
              <w:autoSpaceDN w:val="0"/>
              <w:spacing w:line="255" w:lineRule="exact"/>
              <w:ind w:left="160" w:right="153"/>
              <w:jc w:val="center"/>
              <w:rPr>
                <w:lang w:bidi="en-US"/>
              </w:rPr>
            </w:pPr>
            <w:r>
              <w:rPr>
                <w:lang w:bidi="en-US"/>
              </w:rPr>
              <w:t>неточностей</w:t>
            </w:r>
          </w:p>
        </w:tc>
      </w:tr>
      <w:tr w:rsidR="00916086" w:rsidTr="006448E2">
        <w:trPr>
          <w:trHeight w:val="1098"/>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10"/>
              <w:jc w:val="center"/>
              <w:rPr>
                <w:b/>
                <w:lang w:bidi="en-US"/>
              </w:rPr>
            </w:pPr>
            <w:r>
              <w:rPr>
                <w:b/>
                <w:lang w:bidi="en-US"/>
              </w:rPr>
              <w:t>B</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jc w:val="center"/>
              <w:rPr>
                <w:lang w:bidi="en-US"/>
              </w:rPr>
            </w:pPr>
            <w:r>
              <w:rPr>
                <w:lang w:bidi="en-US"/>
              </w:rPr>
              <w:t>80-89</w:t>
            </w:r>
          </w:p>
        </w:tc>
        <w:tc>
          <w:tcPr>
            <w:tcW w:w="2894" w:type="dxa"/>
            <w:vMerge w:val="restart"/>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164" w:right="153"/>
              <w:jc w:val="center"/>
              <w:rPr>
                <w:lang w:bidi="en-US"/>
              </w:rPr>
            </w:pPr>
            <w:r>
              <w:rPr>
                <w:lang w:bidi="en-US"/>
              </w:rPr>
              <w:t xml:space="preserve">(4) Хорошо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195" w:right="183" w:hanging="1"/>
              <w:jc w:val="center"/>
              <w:rPr>
                <w:lang w:bidi="en-US"/>
              </w:rPr>
            </w:pPr>
            <w:r>
              <w:rPr>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195" w:right="183" w:hanging="1"/>
              <w:jc w:val="center"/>
              <w:rPr>
                <w:lang w:bidi="en-US"/>
              </w:rPr>
            </w:pPr>
            <w:r>
              <w:rPr>
                <w:lang w:bidi="en-US"/>
              </w:rPr>
              <w:t>В целом правильно выполненная работа с незначительным</w:t>
            </w:r>
            <w:r>
              <w:rPr>
                <w:spacing w:val="-3"/>
                <w:lang w:bidi="en-US"/>
              </w:rPr>
              <w:t xml:space="preserve"> количеством</w:t>
            </w:r>
          </w:p>
          <w:p w:rsidR="00916086" w:rsidRDefault="00916086" w:rsidP="006448E2">
            <w:pPr>
              <w:widowControl w:val="0"/>
              <w:autoSpaceDE w:val="0"/>
              <w:autoSpaceDN w:val="0"/>
              <w:spacing w:line="255" w:lineRule="exact"/>
              <w:ind w:left="160" w:right="149"/>
              <w:jc w:val="center"/>
              <w:rPr>
                <w:lang w:bidi="en-US"/>
              </w:rPr>
            </w:pPr>
            <w:r>
              <w:rPr>
                <w:lang w:bidi="en-US"/>
              </w:rPr>
              <w:t>ошибок (до 10%)</w:t>
            </w:r>
          </w:p>
        </w:tc>
      </w:tr>
      <w:tr w:rsidR="00916086" w:rsidTr="006448E2">
        <w:trPr>
          <w:trHeight w:val="1098"/>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10"/>
              <w:jc w:val="center"/>
              <w:rPr>
                <w:b/>
                <w:lang w:bidi="en-US"/>
              </w:rPr>
            </w:pPr>
            <w:r>
              <w:rPr>
                <w:b/>
                <w:lang w:bidi="en-US"/>
              </w:rPr>
              <w:t>C</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jc w:val="center"/>
              <w:rPr>
                <w:lang w:bidi="en-US"/>
              </w:rPr>
            </w:pPr>
            <w:r>
              <w:rPr>
                <w:lang w:bidi="en-US"/>
              </w:rPr>
              <w:t>75-79</w:t>
            </w:r>
          </w:p>
        </w:tc>
        <w:tc>
          <w:tcPr>
            <w:tcW w:w="2894" w:type="dxa"/>
            <w:vMerge/>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rPr>
                <w:lang w:eastAsia="en-US" w:bidi="en-US"/>
              </w:rPr>
            </w:pP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195" w:right="183" w:hanging="1"/>
              <w:jc w:val="center"/>
              <w:rPr>
                <w:lang w:bidi="en-US"/>
              </w:rPr>
            </w:pPr>
            <w:r>
              <w:rPr>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195" w:right="183" w:hanging="1"/>
              <w:jc w:val="center"/>
              <w:rPr>
                <w:lang w:bidi="en-US"/>
              </w:rPr>
            </w:pPr>
            <w:r>
              <w:rPr>
                <w:lang w:bidi="en-US"/>
              </w:rPr>
              <w:t>В целом правильно выполненная работа с незначительным</w:t>
            </w:r>
            <w:r>
              <w:rPr>
                <w:spacing w:val="-3"/>
                <w:lang w:bidi="en-US"/>
              </w:rPr>
              <w:t xml:space="preserve"> количеством</w:t>
            </w:r>
          </w:p>
          <w:p w:rsidR="00916086" w:rsidRDefault="00916086" w:rsidP="006448E2">
            <w:pPr>
              <w:widowControl w:val="0"/>
              <w:autoSpaceDE w:val="0"/>
              <w:autoSpaceDN w:val="0"/>
              <w:spacing w:line="255" w:lineRule="exact"/>
              <w:ind w:left="160" w:right="149"/>
              <w:jc w:val="center"/>
              <w:rPr>
                <w:lang w:bidi="en-US"/>
              </w:rPr>
            </w:pPr>
            <w:r>
              <w:rPr>
                <w:lang w:bidi="en-US"/>
              </w:rPr>
              <w:t>ошибок (до 15%)</w:t>
            </w:r>
          </w:p>
        </w:tc>
      </w:tr>
      <w:tr w:rsidR="00916086" w:rsidTr="006448E2">
        <w:trPr>
          <w:trHeight w:val="547"/>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34"/>
              <w:ind w:left="11"/>
              <w:jc w:val="center"/>
              <w:rPr>
                <w:b/>
                <w:lang w:bidi="en-US"/>
              </w:rPr>
            </w:pPr>
            <w:r>
              <w:rPr>
                <w:b/>
                <w:lang w:bidi="en-US"/>
              </w:rPr>
              <w:t>D</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34"/>
              <w:jc w:val="center"/>
              <w:rPr>
                <w:lang w:bidi="en-US"/>
              </w:rPr>
            </w:pPr>
            <w:r>
              <w:rPr>
                <w:lang w:bidi="en-US"/>
              </w:rPr>
              <w:t>70-74</w:t>
            </w:r>
          </w:p>
        </w:tc>
        <w:tc>
          <w:tcPr>
            <w:tcW w:w="2894" w:type="dxa"/>
            <w:vMerge w:val="restart"/>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54"/>
              <w:jc w:val="center"/>
              <w:rPr>
                <w:lang w:bidi="en-US"/>
              </w:rPr>
            </w:pPr>
            <w:r>
              <w:rPr>
                <w:lang w:bidi="en-US"/>
              </w:rPr>
              <w:t xml:space="preserve">(3) Удовлетворительно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line="272" w:lineRule="exact"/>
              <w:ind w:left="160" w:right="154"/>
              <w:jc w:val="center"/>
              <w:rPr>
                <w:lang w:bidi="en-US"/>
              </w:rPr>
            </w:pPr>
            <w:r>
              <w:rPr>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line="272" w:lineRule="exact"/>
              <w:ind w:left="160" w:right="154"/>
              <w:jc w:val="center"/>
              <w:rPr>
                <w:lang w:bidi="en-US"/>
              </w:rPr>
            </w:pPr>
            <w:r>
              <w:rPr>
                <w:lang w:bidi="en-US"/>
              </w:rPr>
              <w:t>Неплохо, но со значительным</w:t>
            </w:r>
          </w:p>
          <w:p w:rsidR="00916086" w:rsidRDefault="00916086" w:rsidP="006448E2">
            <w:pPr>
              <w:widowControl w:val="0"/>
              <w:autoSpaceDE w:val="0"/>
              <w:autoSpaceDN w:val="0"/>
              <w:spacing w:line="255" w:lineRule="exact"/>
              <w:ind w:left="159" w:right="154"/>
              <w:jc w:val="center"/>
              <w:rPr>
                <w:lang w:bidi="en-US"/>
              </w:rPr>
            </w:pPr>
            <w:r>
              <w:rPr>
                <w:lang w:bidi="en-US"/>
              </w:rPr>
              <w:t>количеством недостатков</w:t>
            </w:r>
          </w:p>
        </w:tc>
      </w:tr>
      <w:tr w:rsidR="00916086" w:rsidTr="006448E2">
        <w:trPr>
          <w:trHeight w:val="547"/>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34"/>
              <w:ind w:left="12"/>
              <w:jc w:val="center"/>
              <w:rPr>
                <w:b/>
                <w:lang w:bidi="en-US"/>
              </w:rPr>
            </w:pPr>
            <w:r>
              <w:rPr>
                <w:b/>
                <w:lang w:bidi="en-US"/>
              </w:rPr>
              <w:t>E</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34"/>
              <w:jc w:val="center"/>
              <w:rPr>
                <w:lang w:bidi="en-US"/>
              </w:rPr>
            </w:pPr>
            <w:r>
              <w:rPr>
                <w:lang w:bidi="en-US"/>
              </w:rPr>
              <w:t>60-69</w:t>
            </w:r>
          </w:p>
        </w:tc>
        <w:tc>
          <w:tcPr>
            <w:tcW w:w="2894" w:type="dxa"/>
            <w:vMerge/>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rPr>
                <w:lang w:eastAsia="en-US" w:bidi="en-US"/>
              </w:rPr>
            </w:pP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line="272" w:lineRule="exact"/>
              <w:jc w:val="center"/>
              <w:rPr>
                <w:lang w:bidi="en-US"/>
              </w:rPr>
            </w:pPr>
            <w:r>
              <w:rPr>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line="272" w:lineRule="exact"/>
              <w:ind w:left="312"/>
              <w:jc w:val="center"/>
              <w:rPr>
                <w:lang w:bidi="en-US"/>
              </w:rPr>
            </w:pPr>
            <w:r>
              <w:rPr>
                <w:lang w:bidi="en-US"/>
              </w:rPr>
              <w:t>Выполнение удовлетворяет</w:t>
            </w:r>
          </w:p>
          <w:p w:rsidR="00916086" w:rsidRDefault="00916086" w:rsidP="006448E2">
            <w:pPr>
              <w:widowControl w:val="0"/>
              <w:autoSpaceDE w:val="0"/>
              <w:autoSpaceDN w:val="0"/>
              <w:spacing w:line="255" w:lineRule="exact"/>
              <w:ind w:left="408"/>
              <w:jc w:val="center"/>
              <w:rPr>
                <w:lang w:bidi="en-US"/>
              </w:rPr>
            </w:pPr>
            <w:r>
              <w:rPr>
                <w:lang w:bidi="en-US"/>
              </w:rPr>
              <w:t>минимальным критериям</w:t>
            </w:r>
          </w:p>
        </w:tc>
      </w:tr>
      <w:tr w:rsidR="00916086" w:rsidTr="006448E2">
        <w:trPr>
          <w:trHeight w:val="546"/>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34"/>
              <w:ind w:left="369" w:right="358"/>
              <w:jc w:val="center"/>
              <w:rPr>
                <w:b/>
                <w:lang w:bidi="en-US"/>
              </w:rPr>
            </w:pPr>
            <w:r>
              <w:rPr>
                <w:b/>
                <w:lang w:bidi="en-US"/>
              </w:rPr>
              <w:t>FX</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34"/>
              <w:jc w:val="center"/>
              <w:rPr>
                <w:lang w:bidi="en-US"/>
              </w:rPr>
            </w:pPr>
            <w:r>
              <w:rPr>
                <w:lang w:bidi="en-US"/>
              </w:rPr>
              <w:t>35-59</w:t>
            </w:r>
          </w:p>
        </w:tc>
        <w:tc>
          <w:tcPr>
            <w:tcW w:w="2894"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54"/>
              <w:jc w:val="center"/>
              <w:rPr>
                <w:lang w:bidi="en-US"/>
              </w:rPr>
            </w:pPr>
            <w:r>
              <w:rPr>
                <w:lang w:bidi="en-US"/>
              </w:rPr>
              <w:t xml:space="preserve">(2) Неудовлетворительно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line="272" w:lineRule="exact"/>
              <w:ind w:left="138" w:right="154" w:hanging="7"/>
              <w:jc w:val="center"/>
              <w:rPr>
                <w:lang w:bidi="en-US"/>
              </w:rPr>
            </w:pPr>
            <w:r>
              <w:rPr>
                <w:lang w:bidi="en-US"/>
              </w:rPr>
              <w:t>не 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line="255" w:lineRule="exact"/>
              <w:ind w:left="159" w:right="154"/>
              <w:jc w:val="center"/>
              <w:rPr>
                <w:lang w:bidi="en-US"/>
              </w:rPr>
            </w:pPr>
            <w:r>
              <w:rPr>
                <w:lang w:bidi="en-US"/>
              </w:rPr>
              <w:t>С возможностью повторной сдачи</w:t>
            </w:r>
          </w:p>
        </w:tc>
      </w:tr>
      <w:tr w:rsidR="00916086" w:rsidTr="006448E2">
        <w:trPr>
          <w:trHeight w:val="823"/>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11"/>
              <w:jc w:val="center"/>
              <w:rPr>
                <w:b/>
                <w:lang w:bidi="en-US"/>
              </w:rPr>
            </w:pPr>
            <w:r>
              <w:rPr>
                <w:b/>
                <w:lang w:bidi="en-US"/>
              </w:rPr>
              <w:t>F</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before="1"/>
              <w:ind w:left="4" w:hanging="4"/>
              <w:jc w:val="center"/>
              <w:rPr>
                <w:lang w:bidi="en-US"/>
              </w:rPr>
            </w:pPr>
            <w:r>
              <w:rPr>
                <w:lang w:bidi="en-US"/>
              </w:rPr>
              <w:t>0-34</w:t>
            </w:r>
          </w:p>
        </w:tc>
        <w:tc>
          <w:tcPr>
            <w:tcW w:w="2894"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jc w:val="center"/>
              <w:rPr>
                <w:lang w:bidi="en-US"/>
              </w:rPr>
            </w:pPr>
            <w:r>
              <w:t xml:space="preserve">(2) Неудовлетворительно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ind w:left="145"/>
              <w:jc w:val="center"/>
              <w:rPr>
                <w:lang w:bidi="en-US"/>
              </w:rPr>
            </w:pPr>
            <w:r>
              <w:rPr>
                <w:lang w:bidi="en-US"/>
              </w:rPr>
              <w:t>не 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916086" w:rsidRDefault="00916086" w:rsidP="006448E2">
            <w:pPr>
              <w:widowControl w:val="0"/>
              <w:autoSpaceDE w:val="0"/>
              <w:autoSpaceDN w:val="0"/>
              <w:spacing w:line="255" w:lineRule="exact"/>
              <w:ind w:left="382"/>
              <w:jc w:val="center"/>
              <w:rPr>
                <w:lang w:bidi="en-US"/>
              </w:rPr>
            </w:pPr>
            <w:r>
              <w:rPr>
                <w:lang w:bidi="en-US"/>
              </w:rPr>
              <w:t>С возможностью повторной сдачи при условии обязательного набора дополнительных баллов</w:t>
            </w:r>
          </w:p>
        </w:tc>
      </w:tr>
    </w:tbl>
    <w:p w:rsidR="00437BE4" w:rsidRPr="00D1104D" w:rsidRDefault="00437BE4" w:rsidP="00B35ABE">
      <w:pPr>
        <w:autoSpaceDE w:val="0"/>
        <w:autoSpaceDN w:val="0"/>
        <w:adjustRightInd w:val="0"/>
        <w:spacing w:line="360" w:lineRule="auto"/>
        <w:ind w:firstLine="567"/>
        <w:jc w:val="center"/>
      </w:pPr>
    </w:p>
    <w:p w:rsidR="00437BE4" w:rsidRPr="000E19BA" w:rsidRDefault="00437BE4" w:rsidP="00B35ABE">
      <w:pPr>
        <w:autoSpaceDE w:val="0"/>
        <w:autoSpaceDN w:val="0"/>
        <w:adjustRightInd w:val="0"/>
        <w:spacing w:line="360" w:lineRule="auto"/>
        <w:ind w:firstLine="567"/>
        <w:jc w:val="center"/>
        <w:rPr>
          <w:color w:val="FF0000"/>
        </w:rPr>
      </w:pPr>
    </w:p>
    <w:p w:rsidR="00437BE4" w:rsidRPr="000E19BA" w:rsidRDefault="00437BE4" w:rsidP="00B35ABE">
      <w:pPr>
        <w:autoSpaceDE w:val="0"/>
        <w:autoSpaceDN w:val="0"/>
        <w:adjustRightInd w:val="0"/>
        <w:spacing w:line="360" w:lineRule="auto"/>
        <w:ind w:firstLine="567"/>
        <w:jc w:val="center"/>
        <w:rPr>
          <w:color w:val="FF0000"/>
        </w:rPr>
      </w:pPr>
    </w:p>
    <w:p w:rsidR="00AA5A19" w:rsidRPr="00AA5A19" w:rsidRDefault="00AA5A19" w:rsidP="00B35ABE">
      <w:pPr>
        <w:autoSpaceDE w:val="0"/>
        <w:autoSpaceDN w:val="0"/>
        <w:adjustRightInd w:val="0"/>
        <w:spacing w:line="360" w:lineRule="auto"/>
        <w:ind w:firstLine="567"/>
        <w:jc w:val="both"/>
        <w:rPr>
          <w:sz w:val="28"/>
          <w:szCs w:val="28"/>
        </w:rPr>
      </w:pPr>
      <w:r w:rsidRPr="00AA5A19">
        <w:rPr>
          <w:sz w:val="28"/>
          <w:szCs w:val="28"/>
        </w:rPr>
        <w:lastRenderedPageBreak/>
        <w:t xml:space="preserve">5.1. </w:t>
      </w:r>
      <w:r w:rsidR="004E3AAC">
        <w:rPr>
          <w:sz w:val="28"/>
          <w:szCs w:val="28"/>
        </w:rPr>
        <w:t>ВКР</w:t>
      </w:r>
      <w:r w:rsidRPr="00AA5A19">
        <w:rPr>
          <w:sz w:val="28"/>
          <w:szCs w:val="28"/>
        </w:rPr>
        <w:t xml:space="preserve"> выполняется согласно заданию и календарному плану (Приложение Б). </w:t>
      </w:r>
    </w:p>
    <w:p w:rsidR="00AA5A19" w:rsidRPr="00AA5A19" w:rsidRDefault="00AA5A19" w:rsidP="00B35ABE">
      <w:pPr>
        <w:autoSpaceDE w:val="0"/>
        <w:autoSpaceDN w:val="0"/>
        <w:adjustRightInd w:val="0"/>
        <w:spacing w:line="360" w:lineRule="auto"/>
        <w:ind w:firstLine="567"/>
        <w:jc w:val="both"/>
        <w:rPr>
          <w:sz w:val="28"/>
          <w:szCs w:val="28"/>
        </w:rPr>
      </w:pPr>
      <w:r w:rsidRPr="00AA5A19">
        <w:rPr>
          <w:sz w:val="28"/>
          <w:szCs w:val="28"/>
        </w:rPr>
        <w:t xml:space="preserve">5.2. Руководитель проверяет качество </w:t>
      </w:r>
      <w:r w:rsidR="004E3AAC">
        <w:rPr>
          <w:sz w:val="28"/>
          <w:szCs w:val="28"/>
        </w:rPr>
        <w:t>ВКР</w:t>
      </w:r>
      <w:r w:rsidRPr="00AA5A19">
        <w:rPr>
          <w:sz w:val="28"/>
          <w:szCs w:val="28"/>
        </w:rPr>
        <w:t xml:space="preserve"> и по ее завершении представляет письменный отзыв (Приложение Д). </w:t>
      </w:r>
    </w:p>
    <w:p w:rsidR="00AA5A19" w:rsidRPr="00AA5A19" w:rsidRDefault="00AA5A19" w:rsidP="00B35ABE">
      <w:pPr>
        <w:autoSpaceDE w:val="0"/>
        <w:autoSpaceDN w:val="0"/>
        <w:adjustRightInd w:val="0"/>
        <w:spacing w:line="360" w:lineRule="auto"/>
        <w:ind w:firstLine="567"/>
        <w:jc w:val="both"/>
        <w:rPr>
          <w:sz w:val="28"/>
          <w:szCs w:val="28"/>
        </w:rPr>
      </w:pPr>
      <w:r w:rsidRPr="00AA5A19">
        <w:rPr>
          <w:sz w:val="28"/>
          <w:szCs w:val="28"/>
        </w:rPr>
        <w:t xml:space="preserve">В отзыве руководителя указываются характерные особенности работы, ее достоинства и недостатки. Внимание уделяется отношению студента к написанию работы, проявленным (непроявленным) способностям к исследованию, знаниям теории и практики исследуемой проблемной ситуации, а также его личностным характеристикам (самостоятельность, ответственность, трудолюбие, организованность и т. д.). </w:t>
      </w:r>
    </w:p>
    <w:p w:rsidR="00AA5A19" w:rsidRPr="00AA5A19" w:rsidRDefault="00AA5A19" w:rsidP="00B35ABE">
      <w:pPr>
        <w:autoSpaceDE w:val="0"/>
        <w:autoSpaceDN w:val="0"/>
        <w:adjustRightInd w:val="0"/>
        <w:spacing w:line="360" w:lineRule="auto"/>
        <w:ind w:firstLine="567"/>
        <w:jc w:val="both"/>
        <w:rPr>
          <w:sz w:val="28"/>
          <w:szCs w:val="28"/>
        </w:rPr>
      </w:pPr>
      <w:r w:rsidRPr="00AA5A19">
        <w:rPr>
          <w:sz w:val="28"/>
          <w:szCs w:val="28"/>
        </w:rPr>
        <w:t xml:space="preserve">В отзыве оцениваются уровень развития общекультурных и профессиональных компетенций, теоретические знания и практические умения студента, продемонстрированные им при исследовании темы </w:t>
      </w:r>
      <w:r w:rsidR="004E3AAC">
        <w:rPr>
          <w:sz w:val="28"/>
          <w:szCs w:val="28"/>
        </w:rPr>
        <w:t>ВКР</w:t>
      </w:r>
      <w:r w:rsidRPr="00AA5A19">
        <w:rPr>
          <w:sz w:val="28"/>
          <w:szCs w:val="28"/>
        </w:rPr>
        <w:t xml:space="preserve">. Указывается степень самостоятельности студента при выполнении работы; личный вклад его в раскрытие проблем и разработку предложений по их решению; соблюдение плана выполнения работы. Заканчивается отзыв выводом о возможности (невозможности) допуска к защите. </w:t>
      </w:r>
    </w:p>
    <w:p w:rsidR="00AA5A19" w:rsidRDefault="00AA5A19" w:rsidP="00B35ABE">
      <w:pPr>
        <w:autoSpaceDE w:val="0"/>
        <w:autoSpaceDN w:val="0"/>
        <w:adjustRightInd w:val="0"/>
        <w:spacing w:line="360" w:lineRule="auto"/>
        <w:ind w:firstLine="567"/>
        <w:jc w:val="both"/>
        <w:rPr>
          <w:sz w:val="28"/>
          <w:szCs w:val="28"/>
        </w:rPr>
      </w:pPr>
      <w:r w:rsidRPr="00AA5A19">
        <w:rPr>
          <w:sz w:val="28"/>
          <w:szCs w:val="28"/>
        </w:rPr>
        <w:t xml:space="preserve">5.3. При подготовке отзыва научный руководитель оценивает качество </w:t>
      </w:r>
      <w:r w:rsidR="004E3AAC">
        <w:rPr>
          <w:sz w:val="28"/>
          <w:szCs w:val="28"/>
        </w:rPr>
        <w:t>ВКР</w:t>
      </w:r>
      <w:r w:rsidRPr="00AA5A19">
        <w:rPr>
          <w:sz w:val="28"/>
          <w:szCs w:val="28"/>
        </w:rPr>
        <w:t xml:space="preserve"> по критериям, приведенным в табл. 5.1.</w:t>
      </w:r>
    </w:p>
    <w:p w:rsidR="001F1EAF" w:rsidRPr="001F1EAF" w:rsidRDefault="001F1EAF" w:rsidP="00E05086">
      <w:pPr>
        <w:autoSpaceDE w:val="0"/>
        <w:autoSpaceDN w:val="0"/>
        <w:adjustRightInd w:val="0"/>
        <w:spacing w:line="360" w:lineRule="auto"/>
        <w:ind w:firstLine="567"/>
        <w:jc w:val="both"/>
        <w:rPr>
          <w:sz w:val="28"/>
          <w:szCs w:val="28"/>
        </w:rPr>
      </w:pPr>
      <w:r w:rsidRPr="001F1EAF">
        <w:rPr>
          <w:sz w:val="28"/>
          <w:szCs w:val="28"/>
        </w:rPr>
        <w:t xml:space="preserve">Наличие в работе разделов, характеризующих научную новизну представленной работы, не является обязательным квалификационным требованием для </w:t>
      </w:r>
      <w:r w:rsidR="004E3AAC">
        <w:rPr>
          <w:sz w:val="28"/>
          <w:szCs w:val="28"/>
        </w:rPr>
        <w:t>ВКР</w:t>
      </w:r>
      <w:r w:rsidRPr="001F1EAF">
        <w:rPr>
          <w:sz w:val="28"/>
          <w:szCs w:val="28"/>
        </w:rPr>
        <w:t xml:space="preserve">, но рассматривается как фактор, существенно повышающий общую оценку работы. </w:t>
      </w:r>
    </w:p>
    <w:p w:rsidR="000E19BA" w:rsidRDefault="000E19BA" w:rsidP="00904EA8">
      <w:pPr>
        <w:autoSpaceDE w:val="0"/>
        <w:autoSpaceDN w:val="0"/>
        <w:adjustRightInd w:val="0"/>
        <w:ind w:firstLine="567"/>
        <w:jc w:val="both"/>
        <w:rPr>
          <w:rFonts w:eastAsia="TimesNewRoman"/>
          <w:sz w:val="28"/>
          <w:szCs w:val="28"/>
        </w:rPr>
      </w:pP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Общими критериями оценки ВКР являются:</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обоснованность актуальности темы исследования, соответствие содержания теме, полнота ее раскрытия;</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уровень осмысления теоретических вопросов и обобщения собранного материала, обоснованность и четкость сформулированных выводов;</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lastRenderedPageBreak/>
        <w:t>– четкость структуры работы и логичность изложения материала, методологическая обоснованность исследования;</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комплексность использования методов исследования, их соответствие задачам исследования;</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эффективность использования избранных методов исследования для решения поставленной проблемы;</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владение научным стилем изложения;</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обоснованность и ценность полученных результатов исследования и выводов, возможность их применения в практической деятельности;</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соответствие формы представления ВКР всем требованиям, предъявляемым к оформлению работ;</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орфографическая и пунктуационная грамотность;</w:t>
      </w:r>
    </w:p>
    <w:p w:rsidR="00904EA8" w:rsidRPr="00F31265" w:rsidRDefault="00904EA8" w:rsidP="000E19BA">
      <w:pPr>
        <w:autoSpaceDE w:val="0"/>
        <w:autoSpaceDN w:val="0"/>
        <w:adjustRightInd w:val="0"/>
        <w:spacing w:line="360" w:lineRule="auto"/>
        <w:ind w:firstLine="567"/>
        <w:jc w:val="both"/>
        <w:rPr>
          <w:rFonts w:eastAsia="TimesNewRoman"/>
          <w:spacing w:val="-6"/>
          <w:sz w:val="28"/>
          <w:szCs w:val="28"/>
        </w:rPr>
      </w:pPr>
      <w:r w:rsidRPr="00F31265">
        <w:rPr>
          <w:rFonts w:eastAsia="TimesNewRoman"/>
          <w:spacing w:val="-6"/>
          <w:sz w:val="28"/>
          <w:szCs w:val="28"/>
        </w:rPr>
        <w:t>– качество устного доклада, свободное владение материалом ВКР;</w:t>
      </w:r>
    </w:p>
    <w:p w:rsidR="00904EA8" w:rsidRPr="00F31265" w:rsidRDefault="00904EA8" w:rsidP="000E19BA">
      <w:pPr>
        <w:autoSpaceDE w:val="0"/>
        <w:autoSpaceDN w:val="0"/>
        <w:adjustRightInd w:val="0"/>
        <w:spacing w:line="360" w:lineRule="auto"/>
        <w:ind w:firstLine="567"/>
        <w:jc w:val="both"/>
        <w:rPr>
          <w:rFonts w:eastAsia="TimesNewRoman"/>
          <w:sz w:val="28"/>
          <w:szCs w:val="28"/>
        </w:rPr>
      </w:pPr>
      <w:r w:rsidRPr="00F31265">
        <w:rPr>
          <w:rFonts w:eastAsia="TimesNewRoman"/>
          <w:sz w:val="28"/>
          <w:szCs w:val="28"/>
        </w:rPr>
        <w:t>– глубина и точность ответов на вопросы, замечания и рекомендации во время защиты работы.</w:t>
      </w:r>
    </w:p>
    <w:p w:rsidR="00E31C0B" w:rsidRDefault="00904EA8" w:rsidP="005C2F4F">
      <w:pPr>
        <w:autoSpaceDE w:val="0"/>
        <w:autoSpaceDN w:val="0"/>
        <w:adjustRightInd w:val="0"/>
        <w:spacing w:line="360" w:lineRule="auto"/>
        <w:ind w:firstLine="567"/>
        <w:jc w:val="both"/>
        <w:rPr>
          <w:b/>
          <w:bCs/>
          <w:sz w:val="28"/>
          <w:szCs w:val="28"/>
        </w:rPr>
      </w:pPr>
      <w:r w:rsidRPr="00F31265">
        <w:rPr>
          <w:rFonts w:eastAsia="TimesNewRoman"/>
          <w:sz w:val="28"/>
          <w:szCs w:val="28"/>
        </w:rPr>
        <w:t>При оценке ВКР могут быть приняты во внимание пуб</w:t>
      </w:r>
      <w:r w:rsidRPr="00F31265">
        <w:rPr>
          <w:rFonts w:eastAsia="TimesNewRoman"/>
          <w:spacing w:val="-4"/>
          <w:sz w:val="28"/>
          <w:szCs w:val="28"/>
        </w:rPr>
        <w:t>ликации, отзывы работников сферы библиотечно-информационной</w:t>
      </w:r>
      <w:r w:rsidRPr="00F31265">
        <w:rPr>
          <w:rFonts w:eastAsia="TimesNewRoman"/>
          <w:sz w:val="28"/>
          <w:szCs w:val="28"/>
        </w:rPr>
        <w:t xml:space="preserve"> деятельности и научных учреждений по тематике исследования.</w:t>
      </w:r>
      <w:r w:rsidR="00E31C0B">
        <w:rPr>
          <w:b/>
          <w:bCs/>
          <w:sz w:val="28"/>
          <w:szCs w:val="28"/>
        </w:rPr>
        <w:br w:type="page"/>
      </w:r>
    </w:p>
    <w:p w:rsidR="00D37A3B" w:rsidRDefault="00D37A3B" w:rsidP="00C8280B">
      <w:pPr>
        <w:autoSpaceDE w:val="0"/>
        <w:autoSpaceDN w:val="0"/>
        <w:adjustRightInd w:val="0"/>
        <w:ind w:firstLine="567"/>
        <w:jc w:val="both"/>
        <w:rPr>
          <w:b/>
          <w:bCs/>
          <w:sz w:val="28"/>
          <w:szCs w:val="28"/>
        </w:rPr>
      </w:pPr>
    </w:p>
    <w:p w:rsidR="00C8280B" w:rsidRPr="00C8280B" w:rsidRDefault="00C8280B" w:rsidP="00D37A3B">
      <w:pPr>
        <w:autoSpaceDE w:val="0"/>
        <w:autoSpaceDN w:val="0"/>
        <w:adjustRightInd w:val="0"/>
        <w:spacing w:line="360" w:lineRule="auto"/>
        <w:ind w:firstLine="709"/>
        <w:jc w:val="center"/>
        <w:rPr>
          <w:sz w:val="28"/>
          <w:szCs w:val="28"/>
        </w:rPr>
      </w:pPr>
      <w:r w:rsidRPr="00C8280B">
        <w:rPr>
          <w:b/>
          <w:bCs/>
          <w:sz w:val="28"/>
          <w:szCs w:val="28"/>
        </w:rPr>
        <w:t xml:space="preserve">6. ПОРЯДОК ЗАЩИТЫ </w:t>
      </w:r>
      <w:r w:rsidR="00904EA8">
        <w:rPr>
          <w:b/>
          <w:bCs/>
          <w:sz w:val="28"/>
          <w:szCs w:val="28"/>
        </w:rPr>
        <w:t xml:space="preserve">ВЫПУСКНЫХ КВАЛИФИКАЦИОННЫХ </w:t>
      </w:r>
      <w:r w:rsidR="00904EA8" w:rsidRPr="00C8280B">
        <w:rPr>
          <w:b/>
          <w:bCs/>
          <w:sz w:val="28"/>
          <w:szCs w:val="28"/>
        </w:rPr>
        <w:t>РАБОТ</w:t>
      </w:r>
    </w:p>
    <w:p w:rsidR="00D37A3B" w:rsidRDefault="00D37A3B" w:rsidP="00D37A3B">
      <w:pPr>
        <w:autoSpaceDE w:val="0"/>
        <w:autoSpaceDN w:val="0"/>
        <w:adjustRightInd w:val="0"/>
        <w:spacing w:line="360" w:lineRule="auto"/>
        <w:ind w:firstLine="709"/>
        <w:jc w:val="both"/>
        <w:rPr>
          <w:sz w:val="28"/>
          <w:szCs w:val="28"/>
        </w:rPr>
      </w:pP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К защите допускаются завершенные </w:t>
      </w:r>
      <w:r w:rsidR="00904EA8">
        <w:rPr>
          <w:sz w:val="28"/>
          <w:szCs w:val="28"/>
        </w:rPr>
        <w:t>ВКР</w:t>
      </w:r>
      <w:r w:rsidRPr="00C8280B">
        <w:rPr>
          <w:sz w:val="28"/>
          <w:szCs w:val="28"/>
        </w:rPr>
        <w:t xml:space="preserve"> при наличии положительного отзыва научного руководителя.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При подготовке к защите студент заранее составляет тезисы своего доклада, иллюстративный материал и согласовывает их с научным руководителем.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Доклад должен включать: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1) краткое обоснование актуальности проблемы, состояние ее разработки в научной литературе, цель и задачи работы;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2) характеристику объекта исследования;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3) краткое изложение полученных в ходе исследования результатов и основные выводы;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4) практическую и теоретическую значимость результатов и исследования в целом.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Нецелесообразно строить свой доклад в форме пересказа содержания работы. Главное внимание </w:t>
      </w:r>
      <w:r w:rsidR="00904EA8">
        <w:rPr>
          <w:sz w:val="28"/>
          <w:szCs w:val="28"/>
        </w:rPr>
        <w:t>следует</w:t>
      </w:r>
      <w:r w:rsidRPr="00C8280B">
        <w:rPr>
          <w:sz w:val="28"/>
          <w:szCs w:val="28"/>
        </w:rPr>
        <w:t xml:space="preserve"> уделить рассмотрению своих (проектных) предложений и их обоснованию, в конце оценить полноту и качество решения поставленных задач.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Студент должен подготовить с помощью графического редактора материалы для презентации своей работы на большом экране. Количество слайдов должно быть не менее трех по каждому разделу работы. На первом слайде необходимо представить титульный лист к работе, на втором – логико-структурную схему работы, содержащую: объект и предмет исследования, цель, задачи, этапы. Общее количество слайдов – не менее 11.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Кафедра проводит предварительную защиту и выносит решение о допуске </w:t>
      </w:r>
      <w:r w:rsidR="004E3AAC">
        <w:rPr>
          <w:sz w:val="28"/>
          <w:szCs w:val="28"/>
        </w:rPr>
        <w:t>ВКР</w:t>
      </w:r>
      <w:r w:rsidRPr="00C8280B">
        <w:rPr>
          <w:sz w:val="28"/>
          <w:szCs w:val="28"/>
        </w:rPr>
        <w:t xml:space="preserve"> к защите в Государственной аттестационной</w:t>
      </w:r>
      <w:r>
        <w:rPr>
          <w:sz w:val="28"/>
          <w:szCs w:val="28"/>
        </w:rPr>
        <w:t xml:space="preserve"> </w:t>
      </w:r>
      <w:r w:rsidRPr="00C8280B">
        <w:rPr>
          <w:sz w:val="28"/>
          <w:szCs w:val="28"/>
        </w:rPr>
        <w:t xml:space="preserve">комиссии (ГАК). </w:t>
      </w:r>
    </w:p>
    <w:p w:rsidR="00C8280B" w:rsidRDefault="00C8280B" w:rsidP="00D37A3B">
      <w:pPr>
        <w:autoSpaceDE w:val="0"/>
        <w:autoSpaceDN w:val="0"/>
        <w:adjustRightInd w:val="0"/>
        <w:spacing w:line="360" w:lineRule="auto"/>
        <w:ind w:firstLine="709"/>
        <w:jc w:val="both"/>
        <w:rPr>
          <w:sz w:val="28"/>
          <w:szCs w:val="28"/>
        </w:rPr>
      </w:pPr>
      <w:r w:rsidRPr="00C8280B">
        <w:rPr>
          <w:sz w:val="28"/>
          <w:szCs w:val="28"/>
        </w:rPr>
        <w:lastRenderedPageBreak/>
        <w:t xml:space="preserve">Допуск </w:t>
      </w:r>
      <w:r w:rsidR="004E3AAC">
        <w:rPr>
          <w:sz w:val="28"/>
          <w:szCs w:val="28"/>
        </w:rPr>
        <w:t>ВКР</w:t>
      </w:r>
      <w:r w:rsidRPr="00C8280B">
        <w:rPr>
          <w:sz w:val="28"/>
          <w:szCs w:val="28"/>
        </w:rPr>
        <w:t xml:space="preserve"> к защите в ГАК подтверждается подписью заведующего кафедрой на титульном листе работы.</w:t>
      </w:r>
    </w:p>
    <w:p w:rsidR="00C8280B" w:rsidRPr="00C8280B" w:rsidRDefault="004E3AAC" w:rsidP="00D37A3B">
      <w:pPr>
        <w:autoSpaceDE w:val="0"/>
        <w:autoSpaceDN w:val="0"/>
        <w:adjustRightInd w:val="0"/>
        <w:spacing w:line="360" w:lineRule="auto"/>
        <w:ind w:firstLine="709"/>
        <w:jc w:val="both"/>
        <w:rPr>
          <w:sz w:val="28"/>
          <w:szCs w:val="28"/>
        </w:rPr>
      </w:pPr>
      <w:r>
        <w:rPr>
          <w:sz w:val="28"/>
          <w:szCs w:val="28"/>
        </w:rPr>
        <w:t>ВКР</w:t>
      </w:r>
      <w:r w:rsidR="00C8280B" w:rsidRPr="00C8280B">
        <w:rPr>
          <w:sz w:val="28"/>
          <w:szCs w:val="28"/>
        </w:rPr>
        <w:t xml:space="preserve"> не допускается к защите, если: </w:t>
      </w:r>
    </w:p>
    <w:p w:rsidR="00C8280B" w:rsidRPr="00C8280B" w:rsidRDefault="00C8280B" w:rsidP="00D37A3B">
      <w:pPr>
        <w:autoSpaceDE w:val="0"/>
        <w:autoSpaceDN w:val="0"/>
        <w:adjustRightInd w:val="0"/>
        <w:spacing w:line="360" w:lineRule="auto"/>
        <w:ind w:firstLine="709"/>
        <w:jc w:val="both"/>
        <w:rPr>
          <w:sz w:val="28"/>
          <w:szCs w:val="28"/>
        </w:rPr>
      </w:pPr>
      <w:r>
        <w:rPr>
          <w:sz w:val="28"/>
          <w:szCs w:val="28"/>
        </w:rPr>
        <w:t>-</w:t>
      </w:r>
      <w:r w:rsidRPr="00C8280B">
        <w:rPr>
          <w:sz w:val="28"/>
          <w:szCs w:val="28"/>
        </w:rPr>
        <w:t xml:space="preserve"> она предоставлена научному руководителю с грубым нарушением сроков, установленных в календарном плане; </w:t>
      </w:r>
    </w:p>
    <w:p w:rsidR="00C8280B" w:rsidRPr="00C8280B" w:rsidRDefault="00C8280B" w:rsidP="00D37A3B">
      <w:pPr>
        <w:autoSpaceDE w:val="0"/>
        <w:autoSpaceDN w:val="0"/>
        <w:adjustRightInd w:val="0"/>
        <w:spacing w:line="360" w:lineRule="auto"/>
        <w:ind w:firstLine="709"/>
        <w:jc w:val="both"/>
        <w:rPr>
          <w:sz w:val="28"/>
          <w:szCs w:val="28"/>
        </w:rPr>
      </w:pPr>
      <w:r>
        <w:rPr>
          <w:sz w:val="28"/>
          <w:szCs w:val="28"/>
        </w:rPr>
        <w:t>-</w:t>
      </w:r>
      <w:r w:rsidRPr="00C8280B">
        <w:rPr>
          <w:sz w:val="28"/>
          <w:szCs w:val="28"/>
        </w:rPr>
        <w:t xml:space="preserve"> написана на тему, которая своевременно не была зарегистрирована и утверждена приказом по университету; </w:t>
      </w:r>
    </w:p>
    <w:p w:rsidR="00C8280B" w:rsidRPr="00C8280B" w:rsidRDefault="00C8280B" w:rsidP="00D37A3B">
      <w:pPr>
        <w:autoSpaceDE w:val="0"/>
        <w:autoSpaceDN w:val="0"/>
        <w:adjustRightInd w:val="0"/>
        <w:spacing w:line="360" w:lineRule="auto"/>
        <w:ind w:firstLine="709"/>
        <w:jc w:val="both"/>
        <w:rPr>
          <w:sz w:val="28"/>
          <w:szCs w:val="28"/>
        </w:rPr>
      </w:pPr>
      <w:r>
        <w:rPr>
          <w:sz w:val="28"/>
          <w:szCs w:val="28"/>
        </w:rPr>
        <w:t>-</w:t>
      </w:r>
      <w:r w:rsidRPr="00C8280B">
        <w:rPr>
          <w:sz w:val="28"/>
          <w:szCs w:val="28"/>
        </w:rPr>
        <w:t xml:space="preserve"> выполнена не самостоятельно; </w:t>
      </w:r>
    </w:p>
    <w:p w:rsidR="00C8280B" w:rsidRPr="00C8280B" w:rsidRDefault="00C8280B" w:rsidP="00D37A3B">
      <w:pPr>
        <w:autoSpaceDE w:val="0"/>
        <w:autoSpaceDN w:val="0"/>
        <w:adjustRightInd w:val="0"/>
        <w:spacing w:line="360" w:lineRule="auto"/>
        <w:ind w:firstLine="709"/>
        <w:jc w:val="both"/>
        <w:rPr>
          <w:sz w:val="28"/>
          <w:szCs w:val="28"/>
        </w:rPr>
      </w:pPr>
      <w:r>
        <w:rPr>
          <w:sz w:val="28"/>
          <w:szCs w:val="28"/>
        </w:rPr>
        <w:t>-</w:t>
      </w:r>
      <w:r w:rsidRPr="00C8280B">
        <w:rPr>
          <w:sz w:val="28"/>
          <w:szCs w:val="28"/>
        </w:rPr>
        <w:t xml:space="preserve"> структура и оформление работы не соответствуют установленным требованиям; </w:t>
      </w:r>
    </w:p>
    <w:p w:rsidR="00C8280B" w:rsidRPr="00C8280B" w:rsidRDefault="00C8280B" w:rsidP="00D37A3B">
      <w:pPr>
        <w:autoSpaceDE w:val="0"/>
        <w:autoSpaceDN w:val="0"/>
        <w:adjustRightInd w:val="0"/>
        <w:spacing w:line="360" w:lineRule="auto"/>
        <w:ind w:firstLine="709"/>
        <w:jc w:val="both"/>
        <w:rPr>
          <w:sz w:val="28"/>
          <w:szCs w:val="28"/>
        </w:rPr>
      </w:pPr>
      <w:r>
        <w:rPr>
          <w:sz w:val="28"/>
          <w:szCs w:val="28"/>
        </w:rPr>
        <w:t>-</w:t>
      </w:r>
      <w:r w:rsidRPr="00C8280B">
        <w:rPr>
          <w:sz w:val="28"/>
          <w:szCs w:val="28"/>
        </w:rPr>
        <w:t xml:space="preserve"> содержание работы не соответствует утвержденной теме. </w:t>
      </w:r>
    </w:p>
    <w:p w:rsidR="00904EA8" w:rsidRDefault="00C8280B" w:rsidP="00D37A3B">
      <w:pPr>
        <w:autoSpaceDE w:val="0"/>
        <w:autoSpaceDN w:val="0"/>
        <w:adjustRightInd w:val="0"/>
        <w:spacing w:line="360" w:lineRule="auto"/>
        <w:ind w:firstLine="709"/>
        <w:jc w:val="both"/>
        <w:rPr>
          <w:sz w:val="28"/>
          <w:szCs w:val="28"/>
        </w:rPr>
      </w:pPr>
      <w:r w:rsidRPr="00C8280B">
        <w:rPr>
          <w:sz w:val="28"/>
          <w:szCs w:val="28"/>
        </w:rPr>
        <w:t xml:space="preserve">Защита </w:t>
      </w:r>
      <w:r w:rsidR="004E3AAC">
        <w:rPr>
          <w:sz w:val="28"/>
          <w:szCs w:val="28"/>
        </w:rPr>
        <w:t>ВКР</w:t>
      </w:r>
      <w:r w:rsidRPr="00C8280B">
        <w:rPr>
          <w:sz w:val="28"/>
          <w:szCs w:val="28"/>
        </w:rPr>
        <w:t xml:space="preserve"> проводится на открытом заседании ГАК при участии не менее половины ее состава с обязательным присутствием председателя комиссии или заместителя председателя.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Порядок защиты </w:t>
      </w:r>
      <w:r w:rsidR="004E3AAC">
        <w:rPr>
          <w:sz w:val="28"/>
          <w:szCs w:val="28"/>
        </w:rPr>
        <w:t>ВКР</w:t>
      </w:r>
      <w:r w:rsidRPr="00C8280B">
        <w:rPr>
          <w:sz w:val="28"/>
          <w:szCs w:val="28"/>
        </w:rPr>
        <w:t xml:space="preserve">: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 устный доклад студента – до 7 мин;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 объявление председательствующим или одним из членов ГАК содержания отзывов, документов, подтверждающих результаты работы;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 ответы студента на вопросы членов комиссии и присутствующих, замечания научного руководителя;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 краткое заключительное слово защищающегося (по желанию). </w:t>
      </w:r>
    </w:p>
    <w:p w:rsidR="00C8280B" w:rsidRPr="00C8280B" w:rsidRDefault="00C8280B" w:rsidP="00D37A3B">
      <w:pPr>
        <w:autoSpaceDE w:val="0"/>
        <w:autoSpaceDN w:val="0"/>
        <w:adjustRightInd w:val="0"/>
        <w:spacing w:line="360" w:lineRule="auto"/>
        <w:ind w:firstLine="709"/>
        <w:jc w:val="both"/>
        <w:rPr>
          <w:sz w:val="28"/>
          <w:szCs w:val="28"/>
        </w:rPr>
      </w:pPr>
      <w:r w:rsidRPr="00C8280B">
        <w:rPr>
          <w:sz w:val="28"/>
          <w:szCs w:val="28"/>
        </w:rPr>
        <w:t xml:space="preserve">При оценке защиты </w:t>
      </w:r>
      <w:r w:rsidR="004E3AAC">
        <w:rPr>
          <w:sz w:val="28"/>
          <w:szCs w:val="28"/>
        </w:rPr>
        <w:t>ВКР</w:t>
      </w:r>
      <w:r w:rsidRPr="00C8280B">
        <w:rPr>
          <w:sz w:val="28"/>
          <w:szCs w:val="28"/>
        </w:rPr>
        <w:t xml:space="preserve"> ГАК принимает во внимание следующее: </w:t>
      </w:r>
    </w:p>
    <w:p w:rsidR="00C8280B" w:rsidRPr="00C8280B" w:rsidRDefault="00C8280B" w:rsidP="00D37A3B">
      <w:pPr>
        <w:autoSpaceDE w:val="0"/>
        <w:autoSpaceDN w:val="0"/>
        <w:adjustRightInd w:val="0"/>
        <w:spacing w:line="360" w:lineRule="auto"/>
        <w:ind w:firstLine="709"/>
        <w:jc w:val="both"/>
        <w:rPr>
          <w:sz w:val="28"/>
          <w:szCs w:val="28"/>
        </w:rPr>
      </w:pPr>
      <w:r>
        <w:rPr>
          <w:sz w:val="28"/>
          <w:szCs w:val="28"/>
        </w:rPr>
        <w:t>-</w:t>
      </w:r>
      <w:r w:rsidRPr="00C8280B">
        <w:rPr>
          <w:sz w:val="28"/>
          <w:szCs w:val="28"/>
        </w:rPr>
        <w:t xml:space="preserve"> оригинальность, актуальность и научно-практическое значение темы; </w:t>
      </w:r>
    </w:p>
    <w:p w:rsidR="002C3A89" w:rsidRPr="002C3A89" w:rsidRDefault="00C8280B" w:rsidP="00D37A3B">
      <w:pPr>
        <w:autoSpaceDE w:val="0"/>
        <w:autoSpaceDN w:val="0"/>
        <w:adjustRightInd w:val="0"/>
        <w:spacing w:line="360" w:lineRule="auto"/>
        <w:ind w:firstLine="709"/>
        <w:jc w:val="both"/>
        <w:rPr>
          <w:sz w:val="28"/>
          <w:szCs w:val="28"/>
        </w:rPr>
      </w:pPr>
      <w:r>
        <w:rPr>
          <w:sz w:val="28"/>
          <w:szCs w:val="28"/>
        </w:rPr>
        <w:t>-</w:t>
      </w:r>
      <w:r w:rsidRPr="00C8280B">
        <w:rPr>
          <w:sz w:val="28"/>
          <w:szCs w:val="28"/>
        </w:rPr>
        <w:t xml:space="preserve"> качество работы в целом (ее творческий характер, </w:t>
      </w:r>
      <w:r w:rsidR="002C3A89" w:rsidRPr="002C3A89">
        <w:rPr>
          <w:sz w:val="28"/>
          <w:szCs w:val="28"/>
        </w:rPr>
        <w:t xml:space="preserve">умение студента полемизировать с разными авторами, которые разрабатывали эту тему, ценность сформулированных практических рекомендаций и др.); </w:t>
      </w:r>
    </w:p>
    <w:p w:rsidR="002C3A89" w:rsidRPr="002C3A89" w:rsidRDefault="00D37A3B" w:rsidP="00D37A3B">
      <w:pPr>
        <w:autoSpaceDE w:val="0"/>
        <w:autoSpaceDN w:val="0"/>
        <w:adjustRightInd w:val="0"/>
        <w:spacing w:line="360" w:lineRule="auto"/>
        <w:ind w:firstLine="709"/>
        <w:jc w:val="both"/>
        <w:rPr>
          <w:sz w:val="28"/>
          <w:szCs w:val="28"/>
        </w:rPr>
      </w:pPr>
      <w:r>
        <w:rPr>
          <w:sz w:val="28"/>
          <w:szCs w:val="28"/>
        </w:rPr>
        <w:t>-</w:t>
      </w:r>
      <w:r w:rsidR="002C3A89" w:rsidRPr="002C3A89">
        <w:rPr>
          <w:sz w:val="28"/>
          <w:szCs w:val="28"/>
        </w:rPr>
        <w:t xml:space="preserve"> качество литературной стороны работы, оформление ссылок, списка использованных источников, иллюстративного материала (таблиц, рисунков и тому подобное); </w:t>
      </w:r>
    </w:p>
    <w:p w:rsidR="002C3A89" w:rsidRPr="002C3A89" w:rsidRDefault="00D37A3B" w:rsidP="00D37A3B">
      <w:pPr>
        <w:autoSpaceDE w:val="0"/>
        <w:autoSpaceDN w:val="0"/>
        <w:adjustRightInd w:val="0"/>
        <w:spacing w:line="360" w:lineRule="auto"/>
        <w:ind w:firstLine="709"/>
        <w:jc w:val="both"/>
        <w:rPr>
          <w:sz w:val="28"/>
          <w:szCs w:val="28"/>
        </w:rPr>
      </w:pPr>
      <w:r>
        <w:rPr>
          <w:sz w:val="28"/>
          <w:szCs w:val="28"/>
        </w:rPr>
        <w:lastRenderedPageBreak/>
        <w:t>-</w:t>
      </w:r>
      <w:r w:rsidR="002C3A89" w:rsidRPr="002C3A89">
        <w:rPr>
          <w:sz w:val="28"/>
          <w:szCs w:val="28"/>
        </w:rPr>
        <w:t xml:space="preserve"> качество доклада студента – умение четко формулировать актуальность и цель работы, кратко и доступно выражать ее суть и делать правильные выводы, грамотность изложения; </w:t>
      </w:r>
    </w:p>
    <w:p w:rsidR="002C3A89" w:rsidRPr="002C3A89" w:rsidRDefault="00D37A3B" w:rsidP="00D37A3B">
      <w:pPr>
        <w:autoSpaceDE w:val="0"/>
        <w:autoSpaceDN w:val="0"/>
        <w:adjustRightInd w:val="0"/>
        <w:spacing w:line="360" w:lineRule="auto"/>
        <w:ind w:firstLine="709"/>
        <w:jc w:val="both"/>
        <w:rPr>
          <w:sz w:val="28"/>
          <w:szCs w:val="28"/>
        </w:rPr>
      </w:pPr>
      <w:r>
        <w:rPr>
          <w:sz w:val="28"/>
          <w:szCs w:val="28"/>
        </w:rPr>
        <w:t>-</w:t>
      </w:r>
      <w:r w:rsidR="002C3A89" w:rsidRPr="002C3A89">
        <w:rPr>
          <w:sz w:val="28"/>
          <w:szCs w:val="28"/>
        </w:rPr>
        <w:t xml:space="preserve"> отзыв научного руководителя; </w:t>
      </w:r>
    </w:p>
    <w:p w:rsidR="002C3A89" w:rsidRPr="002C3A89" w:rsidRDefault="00D37A3B" w:rsidP="00D37A3B">
      <w:pPr>
        <w:autoSpaceDE w:val="0"/>
        <w:autoSpaceDN w:val="0"/>
        <w:adjustRightInd w:val="0"/>
        <w:spacing w:line="360" w:lineRule="auto"/>
        <w:ind w:firstLine="709"/>
        <w:jc w:val="both"/>
        <w:rPr>
          <w:sz w:val="28"/>
          <w:szCs w:val="28"/>
        </w:rPr>
      </w:pPr>
      <w:r>
        <w:rPr>
          <w:sz w:val="28"/>
          <w:szCs w:val="28"/>
        </w:rPr>
        <w:t>-</w:t>
      </w:r>
      <w:r w:rsidR="002C3A89" w:rsidRPr="002C3A89">
        <w:rPr>
          <w:sz w:val="28"/>
          <w:szCs w:val="28"/>
        </w:rPr>
        <w:t xml:space="preserve"> умение студента соблюдать утвержденный регламент; </w:t>
      </w:r>
    </w:p>
    <w:p w:rsidR="002C3A89" w:rsidRPr="002C3A89" w:rsidRDefault="00D37A3B" w:rsidP="00D37A3B">
      <w:pPr>
        <w:autoSpaceDE w:val="0"/>
        <w:autoSpaceDN w:val="0"/>
        <w:adjustRightInd w:val="0"/>
        <w:spacing w:line="360" w:lineRule="auto"/>
        <w:ind w:firstLine="709"/>
        <w:jc w:val="both"/>
        <w:rPr>
          <w:sz w:val="28"/>
          <w:szCs w:val="28"/>
        </w:rPr>
      </w:pPr>
      <w:r>
        <w:rPr>
          <w:sz w:val="28"/>
          <w:szCs w:val="28"/>
        </w:rPr>
        <w:t>-</w:t>
      </w:r>
      <w:r w:rsidR="002C3A89" w:rsidRPr="002C3A89">
        <w:rPr>
          <w:sz w:val="28"/>
          <w:szCs w:val="28"/>
        </w:rPr>
        <w:t xml:space="preserve"> умение четко, лаконично и содержательно отвечать на поставленные вопросы по теме работы. </w:t>
      </w:r>
    </w:p>
    <w:p w:rsidR="00F31265" w:rsidRPr="000E19BA" w:rsidRDefault="00F31265" w:rsidP="00F31265">
      <w:pPr>
        <w:autoSpaceDE w:val="0"/>
        <w:autoSpaceDN w:val="0"/>
        <w:adjustRightInd w:val="0"/>
        <w:spacing w:line="360" w:lineRule="auto"/>
        <w:ind w:firstLine="709"/>
        <w:jc w:val="both"/>
        <w:rPr>
          <w:sz w:val="28"/>
          <w:szCs w:val="28"/>
        </w:rPr>
      </w:pPr>
      <w:r w:rsidRPr="000E19BA">
        <w:rPr>
          <w:sz w:val="28"/>
          <w:szCs w:val="28"/>
        </w:rPr>
        <w:t>Оценка объявляется ГАК в день защиты.</w:t>
      </w:r>
    </w:p>
    <w:p w:rsidR="005C2F4F" w:rsidRDefault="005C2F4F">
      <w:pPr>
        <w:rPr>
          <w:b/>
          <w:color w:val="FF0000"/>
        </w:rPr>
      </w:pPr>
      <w:r>
        <w:rPr>
          <w:b/>
          <w:color w:val="FF0000"/>
        </w:rPr>
        <w:br w:type="page"/>
      </w:r>
    </w:p>
    <w:p w:rsidR="00403F61" w:rsidRPr="00031A4C" w:rsidRDefault="006E0CC6" w:rsidP="00403F61">
      <w:pPr>
        <w:jc w:val="center"/>
      </w:pPr>
      <w:r w:rsidRPr="00031A4C">
        <w:rPr>
          <w:b/>
        </w:rPr>
        <w:lastRenderedPageBreak/>
        <w:t xml:space="preserve">7. </w:t>
      </w:r>
      <w:r w:rsidR="00403F61" w:rsidRPr="00031A4C">
        <w:rPr>
          <w:b/>
        </w:rPr>
        <w:t>ПРИМЕРНАЯ ТЕМАТИКА ВЫПУСКНЫХ КВАЛИФИКАЦИОННЫХ РАБОТ</w:t>
      </w:r>
      <w:r w:rsidR="00031A4C" w:rsidRPr="00031A4C">
        <w:rPr>
          <w:rStyle w:val="afb"/>
          <w:b/>
        </w:rPr>
        <w:footnoteReference w:id="1"/>
      </w:r>
    </w:p>
    <w:p w:rsidR="00403F61" w:rsidRDefault="00403F61" w:rsidP="00403F61"/>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Эволюция библиотек в условиях социально-экономических преобразований на примере библиотек Республики и РФ.</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Модель современной мультикультурной библиотеки. Создание модельного плана развития библиотеки.</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История развития библиотечного обслуживания в Донбассе.</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Современные формы и методы массового обслуживания населения</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Особенности библиотечно-информационной деятельности в электронной среде.</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Этика библиотечной деятельности в современных условиях: проблемы и перспективы.</w:t>
      </w:r>
    </w:p>
    <w:p w:rsidR="00403F61" w:rsidRPr="00031A4C" w:rsidRDefault="00403F61" w:rsidP="00031A4C">
      <w:pPr>
        <w:pStyle w:val="af9"/>
        <w:numPr>
          <w:ilvl w:val="0"/>
          <w:numId w:val="18"/>
        </w:numPr>
        <w:shd w:val="clear" w:color="auto" w:fill="FFFFFF"/>
        <w:tabs>
          <w:tab w:val="clear" w:pos="720"/>
          <w:tab w:val="left" w:pos="1134"/>
        </w:tabs>
        <w:spacing w:line="360" w:lineRule="auto"/>
        <w:ind w:left="0" w:firstLine="709"/>
        <w:contextualSpacing w:val="0"/>
        <w:jc w:val="both"/>
        <w:outlineLvl w:val="0"/>
        <w:rPr>
          <w:kern w:val="36"/>
          <w:sz w:val="28"/>
          <w:szCs w:val="28"/>
        </w:rPr>
      </w:pPr>
      <w:r w:rsidRPr="00031A4C">
        <w:rPr>
          <w:kern w:val="36"/>
          <w:sz w:val="28"/>
          <w:szCs w:val="28"/>
        </w:rPr>
        <w:t>Состояние и тенденции развития стандартизации в библиотечном деле</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 xml:space="preserve">Направление изменений и особенности внедрения нового </w:t>
      </w:r>
      <w:r w:rsidRPr="00031A4C">
        <w:rPr>
          <w:b/>
          <w:bCs/>
          <w:sz w:val="28"/>
          <w:szCs w:val="28"/>
        </w:rPr>
        <w:t xml:space="preserve">ГОСТ Р 7.0.100–2018 </w:t>
      </w:r>
      <w:r w:rsidRPr="00031A4C">
        <w:rPr>
          <w:sz w:val="28"/>
          <w:szCs w:val="28"/>
        </w:rPr>
        <w:t>«Библиографическая запись. Библиографическое описание. Общие требования и правила составления» в библиотеках Республики.</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Техническое оснащение научной библиотеки.</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Формирование коммуникационных компетентностей современного библиотекаря</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Профессиональное чтение библиотекаря: научная литература и периодика.</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Особенности формирования фондов научных и научно-технических библиотек в рамках Централизованных библиотечных систем (или образовательных учреждений).</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Управление технологией формирования библиотечного фонда: от первичного отбора до процесса исключения изданий (лучше с использованием АБИС)</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Современные технологии в управлении библиотекой</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lastRenderedPageBreak/>
        <w:t>Влияние организационной структуры библиотеки на эффективность ее деятельности</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Библиотечное обслуживание пользователей с ограниченными возможностями</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Компьютерные технологии и охрана труда в библиотеках</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Электронная библиотека как информационный ресурс учебной и научной деятельности образовательных учреждений.</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Лингвистические средства электронных библиотек.</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Электронные каталоги библиотек Республики: история и перспективы.</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База данных «Российский индекс научного цитирования» (РИНЦ) как основа для развития информационной функции научных библиотек</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Эффективность использования информационных технологий в библиотеках</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Информационные технологии для обеспечения доступа к правовой (другой) информации</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Интернет как инструмент библиографического поиска</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Использование мировых информационных ресурсов в библиотеках</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Современные тенденции развития библиотечных сайтов</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Эффективные технологии использования соц.сетей в популяризации чтения и библиотек.</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Перспективные направления развития информационной культуры читателя Республики</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Методическая работа как средство управления инновациями в библиотеке.</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Использование Интернет для целей комплектования библиотечных фондов</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Построение системы учета библиотечного фонда (</w:t>
      </w:r>
      <w:r w:rsidR="00031A4C">
        <w:rPr>
          <w:sz w:val="28"/>
          <w:szCs w:val="28"/>
        </w:rPr>
        <w:t>желательно</w:t>
      </w:r>
      <w:r w:rsidRPr="00031A4C">
        <w:rPr>
          <w:sz w:val="28"/>
          <w:szCs w:val="28"/>
        </w:rPr>
        <w:t xml:space="preserve"> с использованием АБИС)</w:t>
      </w:r>
      <w:r w:rsid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lastRenderedPageBreak/>
        <w:t>Обеспечение сохранности и безопасности библиотечных фондов на различных носителях. Правовой и технологический аспект.</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Использование электронных ресурсов в справочно-библиографическом обслуживании пользователей.</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Электронные документы: создание и использование в библиотеках.</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Электронные ресурсы: особенности комплектования, учета и хранения в библиотеке (теоретически-правовой аспект).</w:t>
      </w:r>
    </w:p>
    <w:p w:rsidR="00403F61" w:rsidRPr="00031A4C" w:rsidRDefault="00403F61" w:rsidP="00031A4C">
      <w:pPr>
        <w:pStyle w:val="a5"/>
        <w:numPr>
          <w:ilvl w:val="0"/>
          <w:numId w:val="18"/>
        </w:numPr>
        <w:tabs>
          <w:tab w:val="clear" w:pos="720"/>
          <w:tab w:val="left" w:pos="1134"/>
        </w:tabs>
        <w:spacing w:before="0" w:after="0" w:line="360" w:lineRule="auto"/>
        <w:ind w:left="0" w:firstLine="709"/>
        <w:jc w:val="both"/>
        <w:rPr>
          <w:sz w:val="28"/>
          <w:szCs w:val="28"/>
        </w:rPr>
      </w:pPr>
      <w:r w:rsidRPr="00031A4C">
        <w:rPr>
          <w:sz w:val="28"/>
          <w:szCs w:val="28"/>
        </w:rPr>
        <w:t>Управление и организация использования электронными ресурсами в библиотеке (практический аспект, на базе любой библиотеки).</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Электронно-библиотечные системы в электронной информационно-образовательной среде образовательных учреждений.</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Виртуальная справочная служба: состояние и перспективы.</w:t>
      </w:r>
    </w:p>
    <w:p w:rsidR="00403F61" w:rsidRPr="00031A4C" w:rsidRDefault="00031A4C" w:rsidP="00031A4C">
      <w:pPr>
        <w:numPr>
          <w:ilvl w:val="0"/>
          <w:numId w:val="18"/>
        </w:numPr>
        <w:tabs>
          <w:tab w:val="clear" w:pos="720"/>
          <w:tab w:val="left" w:pos="1134"/>
        </w:tabs>
        <w:spacing w:line="360" w:lineRule="auto"/>
        <w:ind w:left="0" w:firstLine="709"/>
        <w:jc w:val="both"/>
        <w:rPr>
          <w:sz w:val="28"/>
          <w:szCs w:val="28"/>
        </w:rPr>
      </w:pPr>
      <w:r>
        <w:rPr>
          <w:sz w:val="28"/>
          <w:szCs w:val="28"/>
        </w:rPr>
        <w:t>Дизайн в библиотечном деле (н</w:t>
      </w:r>
      <w:r w:rsidR="00403F61" w:rsidRPr="00031A4C">
        <w:rPr>
          <w:sz w:val="28"/>
          <w:szCs w:val="28"/>
        </w:rPr>
        <w:t>а примере крупнейших национальных библиотек</w:t>
      </w:r>
      <w:r>
        <w:rPr>
          <w:sz w:val="28"/>
          <w:szCs w:val="28"/>
        </w:rPr>
        <w:t>)</w:t>
      </w:r>
      <w:r w:rsidR="00403F61" w:rsidRPr="00031A4C">
        <w:rPr>
          <w:sz w:val="28"/>
          <w:szCs w:val="28"/>
        </w:rPr>
        <w:t>.</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Автоматизация библиотечных процессов с помощью АБИС. Обзор современных АБИС.</w:t>
      </w:r>
    </w:p>
    <w:p w:rsidR="00403F61" w:rsidRPr="00031A4C" w:rsidRDefault="00403F61" w:rsidP="00031A4C">
      <w:pPr>
        <w:numPr>
          <w:ilvl w:val="0"/>
          <w:numId w:val="18"/>
        </w:numPr>
        <w:tabs>
          <w:tab w:val="clear" w:pos="720"/>
          <w:tab w:val="left" w:pos="1134"/>
        </w:tabs>
        <w:spacing w:line="360" w:lineRule="auto"/>
        <w:ind w:left="0" w:firstLine="709"/>
        <w:jc w:val="both"/>
        <w:rPr>
          <w:sz w:val="28"/>
          <w:szCs w:val="28"/>
        </w:rPr>
      </w:pPr>
      <w:r w:rsidRPr="00031A4C">
        <w:rPr>
          <w:sz w:val="28"/>
          <w:szCs w:val="28"/>
        </w:rPr>
        <w:t xml:space="preserve">Электронно-библиотечная система ГОУ ВПО «Донецкий национальный университет» как инструмент обслуживания пользователей (или любая другая </w:t>
      </w:r>
      <w:r w:rsidR="00031A4C">
        <w:rPr>
          <w:sz w:val="28"/>
          <w:szCs w:val="28"/>
        </w:rPr>
        <w:t xml:space="preserve">ЭБС </w:t>
      </w:r>
      <w:r w:rsidRPr="00031A4C">
        <w:rPr>
          <w:sz w:val="28"/>
          <w:szCs w:val="28"/>
        </w:rPr>
        <w:t>по выбору студента).</w:t>
      </w:r>
    </w:p>
    <w:p w:rsidR="00403F61" w:rsidRPr="00CE5523" w:rsidRDefault="00403F61" w:rsidP="00403F61">
      <w:pPr>
        <w:spacing w:after="120"/>
        <w:jc w:val="both"/>
        <w:rPr>
          <w:color w:val="1A1505"/>
        </w:rPr>
      </w:pPr>
    </w:p>
    <w:p w:rsidR="001C1C75" w:rsidRDefault="001C1C75">
      <w:pPr>
        <w:rPr>
          <w:b/>
          <w:bCs/>
          <w:sz w:val="28"/>
          <w:szCs w:val="28"/>
        </w:rPr>
      </w:pPr>
      <w:r>
        <w:rPr>
          <w:b/>
          <w:bCs/>
          <w:sz w:val="28"/>
          <w:szCs w:val="28"/>
        </w:rPr>
        <w:br w:type="page"/>
      </w:r>
    </w:p>
    <w:p w:rsidR="00753158" w:rsidRPr="00753158" w:rsidRDefault="00753158" w:rsidP="00753158">
      <w:pPr>
        <w:autoSpaceDE w:val="0"/>
        <w:autoSpaceDN w:val="0"/>
        <w:adjustRightInd w:val="0"/>
        <w:spacing w:line="360" w:lineRule="auto"/>
        <w:ind w:firstLine="709"/>
        <w:jc w:val="center"/>
        <w:rPr>
          <w:sz w:val="28"/>
          <w:szCs w:val="28"/>
        </w:rPr>
      </w:pPr>
      <w:r w:rsidRPr="00753158">
        <w:rPr>
          <w:b/>
          <w:bCs/>
          <w:sz w:val="28"/>
          <w:szCs w:val="28"/>
        </w:rPr>
        <w:lastRenderedPageBreak/>
        <w:t>Приложение А</w:t>
      </w:r>
    </w:p>
    <w:p w:rsidR="00753158" w:rsidRPr="00753158" w:rsidRDefault="00753158" w:rsidP="00753158">
      <w:pPr>
        <w:autoSpaceDE w:val="0"/>
        <w:autoSpaceDN w:val="0"/>
        <w:adjustRightInd w:val="0"/>
        <w:spacing w:line="360" w:lineRule="auto"/>
        <w:ind w:firstLine="709"/>
        <w:jc w:val="center"/>
        <w:rPr>
          <w:sz w:val="28"/>
          <w:szCs w:val="28"/>
        </w:rPr>
      </w:pPr>
      <w:r w:rsidRPr="00753158">
        <w:rPr>
          <w:b/>
          <w:bCs/>
          <w:sz w:val="28"/>
          <w:szCs w:val="28"/>
        </w:rPr>
        <w:t>Образец заполнения титульного листа</w:t>
      </w:r>
    </w:p>
    <w:p w:rsidR="00753158" w:rsidRPr="00753158" w:rsidRDefault="00753158" w:rsidP="00753158">
      <w:pPr>
        <w:autoSpaceDE w:val="0"/>
        <w:autoSpaceDN w:val="0"/>
        <w:adjustRightInd w:val="0"/>
        <w:ind w:firstLine="709"/>
        <w:jc w:val="center"/>
        <w:rPr>
          <w:sz w:val="28"/>
          <w:szCs w:val="28"/>
        </w:rPr>
      </w:pPr>
      <w:r w:rsidRPr="00753158">
        <w:rPr>
          <w:sz w:val="28"/>
          <w:szCs w:val="28"/>
        </w:rPr>
        <w:t>МИНИСТЕРСТВО ОБРАЗОВАНИЯ И НАУКИ</w:t>
      </w:r>
    </w:p>
    <w:p w:rsidR="00753158" w:rsidRPr="00753158" w:rsidRDefault="00753158" w:rsidP="00753158">
      <w:pPr>
        <w:autoSpaceDE w:val="0"/>
        <w:autoSpaceDN w:val="0"/>
        <w:adjustRightInd w:val="0"/>
        <w:ind w:firstLine="709"/>
        <w:jc w:val="center"/>
        <w:rPr>
          <w:sz w:val="28"/>
          <w:szCs w:val="28"/>
        </w:rPr>
      </w:pPr>
      <w:r w:rsidRPr="00753158">
        <w:rPr>
          <w:sz w:val="28"/>
          <w:szCs w:val="28"/>
        </w:rPr>
        <w:t>ДОНЕЦКОЙ НАРОДНОЙ РЕСПУБЛИКИ</w:t>
      </w:r>
    </w:p>
    <w:p w:rsidR="00753158" w:rsidRPr="00753158" w:rsidRDefault="00753158" w:rsidP="00753158">
      <w:pPr>
        <w:autoSpaceDE w:val="0"/>
        <w:autoSpaceDN w:val="0"/>
        <w:adjustRightInd w:val="0"/>
        <w:ind w:firstLine="709"/>
        <w:jc w:val="center"/>
        <w:rPr>
          <w:sz w:val="28"/>
          <w:szCs w:val="28"/>
        </w:rPr>
      </w:pPr>
      <w:r w:rsidRPr="00753158">
        <w:rPr>
          <w:sz w:val="28"/>
          <w:szCs w:val="28"/>
        </w:rPr>
        <w:t>Государственное образовательное учреждение</w:t>
      </w:r>
    </w:p>
    <w:p w:rsidR="00753158" w:rsidRPr="00753158" w:rsidRDefault="00753158" w:rsidP="00753158">
      <w:pPr>
        <w:autoSpaceDE w:val="0"/>
        <w:autoSpaceDN w:val="0"/>
        <w:adjustRightInd w:val="0"/>
        <w:ind w:firstLine="709"/>
        <w:jc w:val="center"/>
        <w:rPr>
          <w:sz w:val="28"/>
          <w:szCs w:val="28"/>
        </w:rPr>
      </w:pPr>
      <w:r w:rsidRPr="00753158">
        <w:rPr>
          <w:sz w:val="28"/>
          <w:szCs w:val="28"/>
        </w:rPr>
        <w:t>высшего профессионального образования</w:t>
      </w:r>
    </w:p>
    <w:p w:rsidR="002C3A89" w:rsidRDefault="00753158" w:rsidP="00753158">
      <w:pPr>
        <w:autoSpaceDE w:val="0"/>
        <w:autoSpaceDN w:val="0"/>
        <w:adjustRightInd w:val="0"/>
        <w:ind w:firstLine="709"/>
        <w:jc w:val="center"/>
        <w:rPr>
          <w:sz w:val="28"/>
          <w:szCs w:val="28"/>
        </w:rPr>
      </w:pPr>
      <w:r w:rsidRPr="00753158">
        <w:rPr>
          <w:sz w:val="28"/>
          <w:szCs w:val="28"/>
        </w:rPr>
        <w:t>«ДОНЕЦКИЙ НАЦИОНАЛЬНЫЙ УНИВЕРСИТЕТ»</w:t>
      </w:r>
    </w:p>
    <w:p w:rsidR="002C3A89" w:rsidRDefault="002C3A89" w:rsidP="00753158">
      <w:pPr>
        <w:autoSpaceDE w:val="0"/>
        <w:autoSpaceDN w:val="0"/>
        <w:adjustRightInd w:val="0"/>
        <w:spacing w:line="360" w:lineRule="auto"/>
        <w:ind w:firstLine="709"/>
        <w:jc w:val="center"/>
        <w:rPr>
          <w:sz w:val="28"/>
          <w:szCs w:val="28"/>
        </w:rPr>
      </w:pPr>
    </w:p>
    <w:p w:rsidR="00753158" w:rsidRPr="00753158" w:rsidRDefault="00753158" w:rsidP="00753158">
      <w:pPr>
        <w:autoSpaceDE w:val="0"/>
        <w:autoSpaceDN w:val="0"/>
        <w:adjustRightInd w:val="0"/>
        <w:ind w:firstLine="709"/>
        <w:jc w:val="center"/>
        <w:rPr>
          <w:sz w:val="28"/>
          <w:szCs w:val="28"/>
        </w:rPr>
      </w:pPr>
      <w:r w:rsidRPr="00753158">
        <w:rPr>
          <w:sz w:val="28"/>
          <w:szCs w:val="28"/>
        </w:rPr>
        <w:t xml:space="preserve">Факультет </w:t>
      </w:r>
      <w:r>
        <w:rPr>
          <w:sz w:val="28"/>
          <w:szCs w:val="28"/>
        </w:rPr>
        <w:t>дополнительного и профессионального образования</w:t>
      </w:r>
    </w:p>
    <w:p w:rsidR="00753158" w:rsidRPr="00753158" w:rsidRDefault="00753158" w:rsidP="00753158">
      <w:pPr>
        <w:autoSpaceDE w:val="0"/>
        <w:autoSpaceDN w:val="0"/>
        <w:adjustRightInd w:val="0"/>
        <w:ind w:firstLine="709"/>
        <w:jc w:val="center"/>
        <w:rPr>
          <w:sz w:val="28"/>
          <w:szCs w:val="28"/>
        </w:rPr>
      </w:pPr>
      <w:r w:rsidRPr="00753158">
        <w:rPr>
          <w:sz w:val="28"/>
          <w:szCs w:val="28"/>
        </w:rPr>
        <w:t xml:space="preserve">Кафедра </w:t>
      </w:r>
      <w:r>
        <w:rPr>
          <w:sz w:val="28"/>
          <w:szCs w:val="28"/>
        </w:rPr>
        <w:t>документоведения и библиотековедения</w:t>
      </w:r>
    </w:p>
    <w:p w:rsidR="00753158" w:rsidRDefault="00753158" w:rsidP="00753158">
      <w:pPr>
        <w:autoSpaceDE w:val="0"/>
        <w:autoSpaceDN w:val="0"/>
        <w:adjustRightInd w:val="0"/>
        <w:ind w:firstLine="709"/>
        <w:jc w:val="center"/>
        <w:rPr>
          <w:sz w:val="28"/>
          <w:szCs w:val="28"/>
        </w:rPr>
      </w:pPr>
    </w:p>
    <w:p w:rsidR="002C3A89" w:rsidRDefault="00753158" w:rsidP="00753158">
      <w:pPr>
        <w:autoSpaceDE w:val="0"/>
        <w:autoSpaceDN w:val="0"/>
        <w:adjustRightInd w:val="0"/>
        <w:ind w:firstLine="709"/>
        <w:jc w:val="center"/>
        <w:rPr>
          <w:sz w:val="28"/>
          <w:szCs w:val="28"/>
        </w:rPr>
      </w:pPr>
      <w:r w:rsidRPr="00753158">
        <w:rPr>
          <w:sz w:val="28"/>
          <w:szCs w:val="28"/>
        </w:rPr>
        <w:t xml:space="preserve">Направление подготовки </w:t>
      </w:r>
      <w:r>
        <w:rPr>
          <w:sz w:val="28"/>
          <w:szCs w:val="28"/>
        </w:rPr>
        <w:t xml:space="preserve">51.03.06 </w:t>
      </w:r>
      <w:r w:rsidRPr="00753158">
        <w:rPr>
          <w:sz w:val="28"/>
          <w:szCs w:val="28"/>
        </w:rPr>
        <w:t xml:space="preserve"> </w:t>
      </w:r>
      <w:r>
        <w:rPr>
          <w:sz w:val="28"/>
          <w:szCs w:val="28"/>
        </w:rPr>
        <w:t>Библиотечно-информационная деятельность</w:t>
      </w:r>
    </w:p>
    <w:p w:rsidR="002C3A89" w:rsidRDefault="002C3A89" w:rsidP="00D37A3B">
      <w:pPr>
        <w:autoSpaceDE w:val="0"/>
        <w:autoSpaceDN w:val="0"/>
        <w:adjustRightInd w:val="0"/>
        <w:spacing w:line="360" w:lineRule="auto"/>
        <w:ind w:firstLine="709"/>
        <w:jc w:val="both"/>
        <w:rPr>
          <w:sz w:val="28"/>
          <w:szCs w:val="28"/>
        </w:rPr>
      </w:pPr>
    </w:p>
    <w:p w:rsidR="00753158" w:rsidRPr="00753158" w:rsidRDefault="00753158" w:rsidP="00753158">
      <w:pPr>
        <w:autoSpaceDE w:val="0"/>
        <w:autoSpaceDN w:val="0"/>
        <w:adjustRightInd w:val="0"/>
        <w:spacing w:line="360" w:lineRule="auto"/>
        <w:ind w:firstLine="709"/>
        <w:jc w:val="center"/>
      </w:pPr>
      <w:r>
        <w:rPr>
          <w:sz w:val="28"/>
          <w:szCs w:val="28"/>
        </w:rPr>
        <w:t xml:space="preserve">                                                          </w:t>
      </w:r>
      <w:r w:rsidRPr="00753158">
        <w:rPr>
          <w:b/>
          <w:bCs/>
        </w:rPr>
        <w:t>К защите допустить:</w:t>
      </w:r>
    </w:p>
    <w:p w:rsidR="00753158" w:rsidRDefault="00753158" w:rsidP="00753158">
      <w:pPr>
        <w:autoSpaceDE w:val="0"/>
        <w:autoSpaceDN w:val="0"/>
        <w:adjustRightInd w:val="0"/>
        <w:spacing w:line="360" w:lineRule="auto"/>
        <w:ind w:firstLine="709"/>
        <w:jc w:val="right"/>
      </w:pPr>
      <w:r w:rsidRPr="00753158">
        <w:t xml:space="preserve">Зав. кафедрой </w:t>
      </w:r>
      <w:r>
        <w:t>документоведения</w:t>
      </w:r>
    </w:p>
    <w:p w:rsidR="00753158" w:rsidRPr="00753158" w:rsidRDefault="00753158" w:rsidP="00753158">
      <w:pPr>
        <w:autoSpaceDE w:val="0"/>
        <w:autoSpaceDN w:val="0"/>
        <w:adjustRightInd w:val="0"/>
        <w:spacing w:line="360" w:lineRule="auto"/>
        <w:ind w:firstLine="709"/>
        <w:jc w:val="center"/>
      </w:pPr>
      <w:r>
        <w:t xml:space="preserve">                                                                     </w:t>
      </w:r>
      <w:r w:rsidR="00B76A5D">
        <w:t xml:space="preserve"> </w:t>
      </w:r>
      <w:r>
        <w:t>и библиотековедения</w:t>
      </w:r>
    </w:p>
    <w:p w:rsidR="00753158" w:rsidRPr="00753158" w:rsidRDefault="00B76A5D" w:rsidP="00B76A5D">
      <w:pPr>
        <w:autoSpaceDE w:val="0"/>
        <w:autoSpaceDN w:val="0"/>
        <w:adjustRightInd w:val="0"/>
        <w:ind w:firstLine="709"/>
        <w:jc w:val="right"/>
      </w:pPr>
      <w:r>
        <w:t xml:space="preserve">  </w:t>
      </w:r>
      <w:r w:rsidR="00753158">
        <w:t xml:space="preserve"> ________</w:t>
      </w:r>
      <w:r w:rsidR="00753158" w:rsidRPr="00753158">
        <w:t xml:space="preserve"> </w:t>
      </w:r>
      <w:r w:rsidR="00753158">
        <w:t>доцент Н.В. Майборода</w:t>
      </w:r>
      <w:r w:rsidR="00753158" w:rsidRPr="00753158">
        <w:t xml:space="preserve"> </w:t>
      </w:r>
    </w:p>
    <w:p w:rsidR="00753158" w:rsidRPr="00B76A5D" w:rsidRDefault="00753158" w:rsidP="00B76A5D">
      <w:pPr>
        <w:autoSpaceDE w:val="0"/>
        <w:autoSpaceDN w:val="0"/>
        <w:adjustRightInd w:val="0"/>
        <w:ind w:firstLine="709"/>
        <w:jc w:val="center"/>
        <w:rPr>
          <w:sz w:val="20"/>
          <w:szCs w:val="20"/>
        </w:rPr>
      </w:pPr>
      <w:r>
        <w:t xml:space="preserve">                                             </w:t>
      </w:r>
      <w:r w:rsidRPr="00B76A5D">
        <w:rPr>
          <w:sz w:val="20"/>
          <w:szCs w:val="20"/>
        </w:rPr>
        <w:t xml:space="preserve">(подпись) </w:t>
      </w:r>
    </w:p>
    <w:p w:rsidR="002C3A89" w:rsidRDefault="00753158" w:rsidP="00753158">
      <w:pPr>
        <w:autoSpaceDE w:val="0"/>
        <w:autoSpaceDN w:val="0"/>
        <w:adjustRightInd w:val="0"/>
        <w:spacing w:line="360" w:lineRule="auto"/>
        <w:ind w:firstLine="709"/>
        <w:jc w:val="right"/>
      </w:pPr>
      <w:r w:rsidRPr="00753158">
        <w:t>«_____» _____________</w:t>
      </w:r>
      <w:r>
        <w:t>___ 2019</w:t>
      </w:r>
      <w:r w:rsidRPr="00753158">
        <w:t xml:space="preserve"> г.</w:t>
      </w:r>
    </w:p>
    <w:p w:rsidR="0064404D" w:rsidRDefault="0064404D" w:rsidP="00753158">
      <w:pPr>
        <w:autoSpaceDE w:val="0"/>
        <w:autoSpaceDN w:val="0"/>
        <w:adjustRightInd w:val="0"/>
        <w:spacing w:line="360" w:lineRule="auto"/>
        <w:ind w:firstLine="709"/>
        <w:jc w:val="right"/>
      </w:pPr>
    </w:p>
    <w:p w:rsidR="00B76A5D" w:rsidRPr="00753158" w:rsidRDefault="00B76A5D" w:rsidP="00753158">
      <w:pPr>
        <w:autoSpaceDE w:val="0"/>
        <w:autoSpaceDN w:val="0"/>
        <w:adjustRightInd w:val="0"/>
        <w:spacing w:line="360" w:lineRule="auto"/>
        <w:ind w:firstLine="709"/>
        <w:jc w:val="right"/>
      </w:pPr>
    </w:p>
    <w:p w:rsidR="0064404D" w:rsidRPr="0064404D" w:rsidRDefault="004C1997" w:rsidP="0064404D">
      <w:pPr>
        <w:tabs>
          <w:tab w:val="left" w:pos="4519"/>
        </w:tabs>
        <w:autoSpaceDE w:val="0"/>
        <w:autoSpaceDN w:val="0"/>
        <w:adjustRightInd w:val="0"/>
        <w:spacing w:line="360" w:lineRule="auto"/>
        <w:ind w:firstLine="709"/>
        <w:jc w:val="center"/>
        <w:rPr>
          <w:sz w:val="28"/>
          <w:szCs w:val="28"/>
        </w:rPr>
      </w:pPr>
      <w:r>
        <w:rPr>
          <w:b/>
          <w:bCs/>
          <w:sz w:val="28"/>
          <w:szCs w:val="28"/>
        </w:rPr>
        <w:t xml:space="preserve">ВЫПУСКНАЯ КВАЛИФИКАЦИОННАЯ РАБОТА </w:t>
      </w:r>
    </w:p>
    <w:p w:rsidR="0064404D" w:rsidRPr="0064404D" w:rsidRDefault="0064404D" w:rsidP="0051241C">
      <w:pPr>
        <w:tabs>
          <w:tab w:val="left" w:pos="4519"/>
        </w:tabs>
        <w:autoSpaceDE w:val="0"/>
        <w:autoSpaceDN w:val="0"/>
        <w:adjustRightInd w:val="0"/>
        <w:rPr>
          <w:b/>
          <w:bCs/>
          <w:sz w:val="28"/>
          <w:szCs w:val="28"/>
        </w:rPr>
      </w:pPr>
      <w:r w:rsidRPr="0064404D">
        <w:rPr>
          <w:sz w:val="28"/>
          <w:szCs w:val="28"/>
        </w:rPr>
        <w:t xml:space="preserve">на тему: </w:t>
      </w:r>
      <w:r w:rsidR="000C0234">
        <w:rPr>
          <w:sz w:val="28"/>
          <w:szCs w:val="28"/>
        </w:rPr>
        <w:t xml:space="preserve">   </w:t>
      </w:r>
      <w:r w:rsidRPr="0064404D">
        <w:rPr>
          <w:b/>
          <w:bCs/>
          <w:sz w:val="28"/>
          <w:szCs w:val="28"/>
        </w:rPr>
        <w:t>«</w:t>
      </w:r>
      <w:r w:rsidR="000C0234">
        <w:rPr>
          <w:b/>
          <w:bCs/>
          <w:sz w:val="28"/>
          <w:szCs w:val="28"/>
        </w:rPr>
        <w:t xml:space="preserve">Развитие и современное состояние нормативных </w:t>
      </w:r>
      <w:r w:rsidR="0051241C">
        <w:rPr>
          <w:b/>
          <w:bCs/>
          <w:sz w:val="28"/>
          <w:szCs w:val="28"/>
        </w:rPr>
        <w:t>документов</w:t>
      </w:r>
      <w:r w:rsidR="000C0234">
        <w:rPr>
          <w:b/>
          <w:bCs/>
          <w:sz w:val="28"/>
          <w:szCs w:val="28"/>
        </w:rPr>
        <w:t xml:space="preserve">               </w:t>
      </w:r>
      <w:r w:rsidR="0051241C">
        <w:rPr>
          <w:b/>
          <w:bCs/>
          <w:sz w:val="28"/>
          <w:szCs w:val="28"/>
        </w:rPr>
        <w:t xml:space="preserve">           </w:t>
      </w:r>
    </w:p>
    <w:p w:rsidR="00B76A5D" w:rsidRPr="0051241C" w:rsidRDefault="0051241C" w:rsidP="0051241C">
      <w:pPr>
        <w:tabs>
          <w:tab w:val="left" w:pos="1409"/>
        </w:tabs>
        <w:autoSpaceDE w:val="0"/>
        <w:autoSpaceDN w:val="0"/>
        <w:adjustRightInd w:val="0"/>
        <w:jc w:val="both"/>
        <w:rPr>
          <w:b/>
          <w:sz w:val="28"/>
          <w:szCs w:val="28"/>
        </w:rPr>
      </w:pPr>
      <w:r>
        <w:rPr>
          <w:sz w:val="28"/>
          <w:szCs w:val="28"/>
        </w:rPr>
        <w:tab/>
      </w:r>
      <w:r w:rsidRPr="0051241C">
        <w:rPr>
          <w:b/>
          <w:sz w:val="28"/>
          <w:szCs w:val="28"/>
        </w:rPr>
        <w:t>библиотек</w:t>
      </w:r>
      <w:r>
        <w:rPr>
          <w:b/>
          <w:sz w:val="28"/>
          <w:szCs w:val="28"/>
        </w:rPr>
        <w:t>»</w:t>
      </w:r>
    </w:p>
    <w:p w:rsidR="0051241C" w:rsidRDefault="0051241C" w:rsidP="0064404D">
      <w:pPr>
        <w:tabs>
          <w:tab w:val="left" w:pos="4519"/>
        </w:tabs>
        <w:autoSpaceDE w:val="0"/>
        <w:autoSpaceDN w:val="0"/>
        <w:adjustRightInd w:val="0"/>
        <w:jc w:val="both"/>
        <w:rPr>
          <w:sz w:val="28"/>
          <w:szCs w:val="28"/>
        </w:rPr>
      </w:pPr>
    </w:p>
    <w:p w:rsidR="0064404D" w:rsidRPr="0064404D" w:rsidRDefault="0064404D" w:rsidP="0064404D">
      <w:pPr>
        <w:tabs>
          <w:tab w:val="left" w:pos="4519"/>
        </w:tabs>
        <w:autoSpaceDE w:val="0"/>
        <w:autoSpaceDN w:val="0"/>
        <w:adjustRightInd w:val="0"/>
        <w:jc w:val="both"/>
        <w:rPr>
          <w:sz w:val="28"/>
          <w:szCs w:val="28"/>
        </w:rPr>
      </w:pPr>
      <w:r w:rsidRPr="0064404D">
        <w:rPr>
          <w:sz w:val="28"/>
          <w:szCs w:val="28"/>
        </w:rPr>
        <w:t>Студентка:</w:t>
      </w:r>
      <w:r>
        <w:rPr>
          <w:sz w:val="28"/>
          <w:szCs w:val="28"/>
        </w:rPr>
        <w:t xml:space="preserve"> </w:t>
      </w:r>
      <w:r>
        <w:rPr>
          <w:b/>
          <w:bCs/>
          <w:sz w:val="28"/>
          <w:szCs w:val="28"/>
        </w:rPr>
        <w:t>Петрова Анна Васильевна</w:t>
      </w:r>
      <w:r w:rsidRPr="0064404D">
        <w:rPr>
          <w:b/>
          <w:bCs/>
          <w:sz w:val="28"/>
          <w:szCs w:val="28"/>
        </w:rPr>
        <w:t xml:space="preserve"> </w:t>
      </w:r>
      <w:r>
        <w:rPr>
          <w:b/>
          <w:bCs/>
          <w:sz w:val="28"/>
          <w:szCs w:val="28"/>
        </w:rPr>
        <w:t xml:space="preserve">       </w:t>
      </w:r>
      <w:r>
        <w:rPr>
          <w:sz w:val="28"/>
          <w:szCs w:val="28"/>
        </w:rPr>
        <w:t>___________________________</w:t>
      </w:r>
      <w:r w:rsidRPr="0064404D">
        <w:rPr>
          <w:sz w:val="28"/>
          <w:szCs w:val="28"/>
        </w:rPr>
        <w:t xml:space="preserve"> </w:t>
      </w:r>
    </w:p>
    <w:p w:rsidR="0064404D" w:rsidRPr="0064404D" w:rsidRDefault="0064404D" w:rsidP="0064404D">
      <w:pPr>
        <w:tabs>
          <w:tab w:val="left" w:pos="4519"/>
        </w:tabs>
        <w:autoSpaceDE w:val="0"/>
        <w:autoSpaceDN w:val="0"/>
        <w:adjustRightInd w:val="0"/>
        <w:ind w:firstLine="709"/>
        <w:jc w:val="both"/>
        <w:rPr>
          <w:sz w:val="20"/>
          <w:szCs w:val="20"/>
        </w:rPr>
      </w:pPr>
      <w:r w:rsidRPr="0064404D">
        <w:rPr>
          <w:sz w:val="20"/>
          <w:szCs w:val="20"/>
        </w:rPr>
        <w:t xml:space="preserve">                                                                                            </w:t>
      </w:r>
      <w:r>
        <w:rPr>
          <w:sz w:val="20"/>
          <w:szCs w:val="20"/>
        </w:rPr>
        <w:t xml:space="preserve">                                           </w:t>
      </w:r>
      <w:r w:rsidRPr="0064404D">
        <w:rPr>
          <w:sz w:val="20"/>
          <w:szCs w:val="20"/>
        </w:rPr>
        <w:t xml:space="preserve"> (подпись)</w:t>
      </w:r>
    </w:p>
    <w:p w:rsidR="00B76A5D" w:rsidRDefault="00B76A5D" w:rsidP="0064404D">
      <w:pPr>
        <w:tabs>
          <w:tab w:val="left" w:pos="4519"/>
        </w:tabs>
        <w:autoSpaceDE w:val="0"/>
        <w:autoSpaceDN w:val="0"/>
        <w:adjustRightInd w:val="0"/>
        <w:jc w:val="both"/>
        <w:rPr>
          <w:sz w:val="28"/>
          <w:szCs w:val="28"/>
        </w:rPr>
      </w:pPr>
    </w:p>
    <w:p w:rsidR="0064404D" w:rsidRPr="0064404D" w:rsidRDefault="0064404D" w:rsidP="0064404D">
      <w:pPr>
        <w:tabs>
          <w:tab w:val="left" w:pos="4519"/>
        </w:tabs>
        <w:autoSpaceDE w:val="0"/>
        <w:autoSpaceDN w:val="0"/>
        <w:adjustRightInd w:val="0"/>
        <w:jc w:val="both"/>
        <w:rPr>
          <w:sz w:val="28"/>
          <w:szCs w:val="28"/>
        </w:rPr>
      </w:pPr>
      <w:r w:rsidRPr="0064404D">
        <w:rPr>
          <w:sz w:val="28"/>
          <w:szCs w:val="28"/>
        </w:rPr>
        <w:t xml:space="preserve">Научный руководитель: </w:t>
      </w:r>
      <w:r>
        <w:rPr>
          <w:sz w:val="28"/>
          <w:szCs w:val="28"/>
        </w:rPr>
        <w:t>к. ф</w:t>
      </w:r>
      <w:r w:rsidRPr="0064404D">
        <w:rPr>
          <w:sz w:val="28"/>
          <w:szCs w:val="28"/>
        </w:rPr>
        <w:t xml:space="preserve">. н., доц. </w:t>
      </w:r>
      <w:r>
        <w:rPr>
          <w:b/>
          <w:bCs/>
          <w:sz w:val="28"/>
          <w:szCs w:val="28"/>
        </w:rPr>
        <w:t>Майборода Н.В.</w:t>
      </w:r>
      <w:r w:rsidRPr="0064404D">
        <w:rPr>
          <w:b/>
          <w:bCs/>
          <w:sz w:val="28"/>
          <w:szCs w:val="28"/>
        </w:rPr>
        <w:t xml:space="preserve"> </w:t>
      </w:r>
      <w:r w:rsidRPr="0064404D">
        <w:rPr>
          <w:sz w:val="28"/>
          <w:szCs w:val="28"/>
        </w:rPr>
        <w:t>________________</w:t>
      </w:r>
      <w:r>
        <w:rPr>
          <w:sz w:val="28"/>
          <w:szCs w:val="28"/>
        </w:rPr>
        <w:t>__</w:t>
      </w:r>
      <w:r w:rsidRPr="0064404D">
        <w:rPr>
          <w:sz w:val="28"/>
          <w:szCs w:val="28"/>
        </w:rPr>
        <w:t xml:space="preserve"> </w:t>
      </w:r>
    </w:p>
    <w:p w:rsidR="0064404D" w:rsidRPr="0064404D" w:rsidRDefault="0064404D" w:rsidP="0064404D">
      <w:pPr>
        <w:tabs>
          <w:tab w:val="left" w:pos="4519"/>
        </w:tabs>
        <w:autoSpaceDE w:val="0"/>
        <w:autoSpaceDN w:val="0"/>
        <w:adjustRightInd w:val="0"/>
        <w:ind w:firstLine="709"/>
        <w:jc w:val="both"/>
        <w:rPr>
          <w:sz w:val="20"/>
          <w:szCs w:val="20"/>
        </w:rPr>
      </w:pPr>
      <w:r w:rsidRPr="0064404D">
        <w:rPr>
          <w:sz w:val="20"/>
          <w:szCs w:val="20"/>
        </w:rPr>
        <w:t xml:space="preserve">                                                                                                           </w:t>
      </w:r>
      <w:r>
        <w:rPr>
          <w:sz w:val="20"/>
          <w:szCs w:val="20"/>
        </w:rPr>
        <w:t xml:space="preserve">                           </w:t>
      </w:r>
      <w:r w:rsidRPr="0064404D">
        <w:rPr>
          <w:sz w:val="20"/>
          <w:szCs w:val="20"/>
        </w:rPr>
        <w:t xml:space="preserve"> (подпись) </w:t>
      </w:r>
    </w:p>
    <w:p w:rsidR="0064404D" w:rsidRDefault="0064404D" w:rsidP="0064404D">
      <w:pPr>
        <w:tabs>
          <w:tab w:val="left" w:pos="4519"/>
        </w:tabs>
        <w:autoSpaceDE w:val="0"/>
        <w:autoSpaceDN w:val="0"/>
        <w:adjustRightInd w:val="0"/>
        <w:rPr>
          <w:sz w:val="28"/>
          <w:szCs w:val="28"/>
        </w:rPr>
      </w:pPr>
    </w:p>
    <w:p w:rsidR="0064404D" w:rsidRPr="0064404D" w:rsidRDefault="0064404D" w:rsidP="0064404D">
      <w:pPr>
        <w:tabs>
          <w:tab w:val="left" w:pos="4519"/>
        </w:tabs>
        <w:autoSpaceDE w:val="0"/>
        <w:autoSpaceDN w:val="0"/>
        <w:adjustRightInd w:val="0"/>
      </w:pPr>
      <w:r w:rsidRPr="0064404D">
        <w:t xml:space="preserve">Работа представлена на кафедру «___» ____ 2019 г. рег. № _____ </w:t>
      </w:r>
      <w:r>
        <w:t xml:space="preserve"> </w:t>
      </w:r>
      <w:r w:rsidRPr="0064404D">
        <w:t>__________</w:t>
      </w:r>
      <w:r>
        <w:t>_________</w:t>
      </w:r>
      <w:r w:rsidRPr="0064404D">
        <w:t xml:space="preserve"> </w:t>
      </w:r>
    </w:p>
    <w:p w:rsidR="0064404D" w:rsidRPr="0064404D" w:rsidRDefault="0064404D" w:rsidP="0064404D">
      <w:pPr>
        <w:tabs>
          <w:tab w:val="left" w:pos="4519"/>
        </w:tabs>
        <w:autoSpaceDE w:val="0"/>
        <w:autoSpaceDN w:val="0"/>
        <w:adjustRightInd w:val="0"/>
        <w:ind w:firstLine="709"/>
        <w:jc w:val="center"/>
        <w:rPr>
          <w:sz w:val="20"/>
          <w:szCs w:val="20"/>
        </w:rPr>
      </w:pPr>
      <w:r w:rsidRPr="0064404D">
        <w:rPr>
          <w:sz w:val="20"/>
          <w:szCs w:val="20"/>
        </w:rPr>
        <w:t xml:space="preserve">                                                                                           </w:t>
      </w:r>
      <w:r>
        <w:rPr>
          <w:sz w:val="20"/>
          <w:szCs w:val="20"/>
        </w:rPr>
        <w:t xml:space="preserve">             </w:t>
      </w:r>
      <w:r w:rsidRPr="0064404D">
        <w:rPr>
          <w:sz w:val="20"/>
          <w:szCs w:val="20"/>
        </w:rPr>
        <w:t xml:space="preserve">(подпись  принявшего) </w:t>
      </w:r>
    </w:p>
    <w:p w:rsidR="00BD6099" w:rsidRDefault="00BD6099" w:rsidP="0064404D">
      <w:pPr>
        <w:tabs>
          <w:tab w:val="left" w:pos="4519"/>
        </w:tabs>
        <w:autoSpaceDE w:val="0"/>
        <w:autoSpaceDN w:val="0"/>
        <w:adjustRightInd w:val="0"/>
        <w:spacing w:line="360" w:lineRule="auto"/>
        <w:ind w:firstLine="709"/>
        <w:jc w:val="both"/>
        <w:rPr>
          <w:sz w:val="28"/>
          <w:szCs w:val="28"/>
        </w:rPr>
      </w:pPr>
    </w:p>
    <w:p w:rsidR="00BD6099" w:rsidRDefault="00BD6099" w:rsidP="0064404D">
      <w:pPr>
        <w:tabs>
          <w:tab w:val="left" w:pos="4519"/>
        </w:tabs>
        <w:autoSpaceDE w:val="0"/>
        <w:autoSpaceDN w:val="0"/>
        <w:adjustRightInd w:val="0"/>
        <w:spacing w:line="360" w:lineRule="auto"/>
        <w:ind w:firstLine="709"/>
        <w:jc w:val="both"/>
        <w:rPr>
          <w:sz w:val="28"/>
          <w:szCs w:val="28"/>
        </w:rPr>
      </w:pPr>
    </w:p>
    <w:p w:rsidR="00BD6099" w:rsidRDefault="00BD6099" w:rsidP="0064404D">
      <w:pPr>
        <w:tabs>
          <w:tab w:val="left" w:pos="4519"/>
        </w:tabs>
        <w:autoSpaceDE w:val="0"/>
        <w:autoSpaceDN w:val="0"/>
        <w:adjustRightInd w:val="0"/>
        <w:spacing w:line="360" w:lineRule="auto"/>
        <w:ind w:firstLine="709"/>
        <w:jc w:val="both"/>
        <w:rPr>
          <w:sz w:val="28"/>
          <w:szCs w:val="28"/>
        </w:rPr>
      </w:pPr>
    </w:p>
    <w:p w:rsidR="004C1997" w:rsidRDefault="00BD6099" w:rsidP="00BD6099">
      <w:pPr>
        <w:tabs>
          <w:tab w:val="left" w:pos="4519"/>
        </w:tabs>
        <w:autoSpaceDE w:val="0"/>
        <w:autoSpaceDN w:val="0"/>
        <w:adjustRightInd w:val="0"/>
        <w:spacing w:line="360" w:lineRule="auto"/>
        <w:ind w:firstLine="709"/>
        <w:jc w:val="center"/>
        <w:rPr>
          <w:sz w:val="28"/>
          <w:szCs w:val="28"/>
        </w:rPr>
      </w:pPr>
      <w:r>
        <w:rPr>
          <w:sz w:val="28"/>
          <w:szCs w:val="28"/>
        </w:rPr>
        <w:t>Донецк 2019</w:t>
      </w:r>
    </w:p>
    <w:p w:rsidR="004C1997" w:rsidRDefault="004C1997">
      <w:pPr>
        <w:rPr>
          <w:sz w:val="28"/>
          <w:szCs w:val="28"/>
        </w:rPr>
      </w:pPr>
      <w:r>
        <w:rPr>
          <w:sz w:val="28"/>
          <w:szCs w:val="28"/>
        </w:rPr>
        <w:br w:type="page"/>
      </w:r>
    </w:p>
    <w:p w:rsidR="009B431C" w:rsidRPr="009B431C" w:rsidRDefault="009B431C" w:rsidP="009B431C">
      <w:pPr>
        <w:autoSpaceDE w:val="0"/>
        <w:autoSpaceDN w:val="0"/>
        <w:adjustRightInd w:val="0"/>
        <w:ind w:firstLine="567"/>
        <w:jc w:val="center"/>
        <w:rPr>
          <w:sz w:val="28"/>
          <w:szCs w:val="28"/>
        </w:rPr>
      </w:pPr>
      <w:r w:rsidRPr="009B431C">
        <w:rPr>
          <w:b/>
          <w:bCs/>
          <w:sz w:val="28"/>
          <w:szCs w:val="28"/>
        </w:rPr>
        <w:lastRenderedPageBreak/>
        <w:t>Приложение Б</w:t>
      </w:r>
    </w:p>
    <w:p w:rsidR="009B431C" w:rsidRPr="009B431C" w:rsidRDefault="009B431C" w:rsidP="009B431C">
      <w:pPr>
        <w:autoSpaceDE w:val="0"/>
        <w:autoSpaceDN w:val="0"/>
        <w:adjustRightInd w:val="0"/>
        <w:ind w:firstLine="567"/>
        <w:jc w:val="center"/>
        <w:rPr>
          <w:sz w:val="28"/>
          <w:szCs w:val="28"/>
        </w:rPr>
      </w:pPr>
      <w:r w:rsidRPr="009B431C">
        <w:rPr>
          <w:b/>
          <w:bCs/>
          <w:sz w:val="28"/>
          <w:szCs w:val="28"/>
        </w:rPr>
        <w:t xml:space="preserve">Шаблон задания на </w:t>
      </w:r>
      <w:r w:rsidR="004E3AAC">
        <w:rPr>
          <w:b/>
          <w:bCs/>
          <w:sz w:val="28"/>
          <w:szCs w:val="28"/>
        </w:rPr>
        <w:t>ВКР</w:t>
      </w:r>
    </w:p>
    <w:p w:rsidR="009B431C" w:rsidRPr="009B431C" w:rsidRDefault="009B431C" w:rsidP="009B431C">
      <w:pPr>
        <w:autoSpaceDE w:val="0"/>
        <w:autoSpaceDN w:val="0"/>
        <w:adjustRightInd w:val="0"/>
        <w:ind w:firstLine="567"/>
        <w:jc w:val="center"/>
        <w:rPr>
          <w:sz w:val="28"/>
          <w:szCs w:val="28"/>
        </w:rPr>
      </w:pPr>
      <w:r w:rsidRPr="009B431C">
        <w:rPr>
          <w:b/>
          <w:bCs/>
          <w:sz w:val="28"/>
          <w:szCs w:val="28"/>
        </w:rPr>
        <w:t>ГОУ ВПО «ДОНЕЦКИЙ НАЦИОНАЛЬНЫЙ УНИВЕРСИТЕТ</w:t>
      </w:r>
    </w:p>
    <w:p w:rsidR="009B431C" w:rsidRPr="009B431C" w:rsidRDefault="009B431C" w:rsidP="009B431C">
      <w:pPr>
        <w:autoSpaceDE w:val="0"/>
        <w:autoSpaceDN w:val="0"/>
        <w:adjustRightInd w:val="0"/>
        <w:rPr>
          <w:sz w:val="28"/>
          <w:szCs w:val="28"/>
        </w:rPr>
      </w:pPr>
      <w:r w:rsidRPr="009B431C">
        <w:rPr>
          <w:sz w:val="28"/>
          <w:szCs w:val="28"/>
        </w:rPr>
        <w:t>__________________________________________________________________</w:t>
      </w:r>
    </w:p>
    <w:p w:rsidR="009B431C" w:rsidRDefault="009B431C" w:rsidP="009B431C">
      <w:pPr>
        <w:autoSpaceDE w:val="0"/>
        <w:autoSpaceDN w:val="0"/>
        <w:adjustRightInd w:val="0"/>
        <w:jc w:val="both"/>
        <w:rPr>
          <w:sz w:val="28"/>
          <w:szCs w:val="28"/>
        </w:rPr>
      </w:pPr>
    </w:p>
    <w:p w:rsidR="009B431C" w:rsidRDefault="009B431C" w:rsidP="009B431C">
      <w:pPr>
        <w:autoSpaceDE w:val="0"/>
        <w:autoSpaceDN w:val="0"/>
        <w:adjustRightInd w:val="0"/>
        <w:jc w:val="both"/>
        <w:rPr>
          <w:sz w:val="28"/>
          <w:szCs w:val="28"/>
        </w:rPr>
      </w:pPr>
      <w:r w:rsidRPr="009B431C">
        <w:rPr>
          <w:sz w:val="28"/>
          <w:szCs w:val="28"/>
        </w:rPr>
        <w:t>Факультет_________________________________________________</w:t>
      </w:r>
      <w:r>
        <w:rPr>
          <w:sz w:val="28"/>
          <w:szCs w:val="28"/>
        </w:rPr>
        <w:t>______</w:t>
      </w:r>
    </w:p>
    <w:p w:rsidR="009B431C" w:rsidRPr="009B431C" w:rsidRDefault="009B431C" w:rsidP="009B431C">
      <w:pPr>
        <w:autoSpaceDE w:val="0"/>
        <w:autoSpaceDN w:val="0"/>
        <w:adjustRightInd w:val="0"/>
        <w:jc w:val="both"/>
        <w:rPr>
          <w:sz w:val="28"/>
          <w:szCs w:val="28"/>
        </w:rPr>
      </w:pPr>
      <w:r w:rsidRPr="009B431C">
        <w:rPr>
          <w:sz w:val="28"/>
          <w:szCs w:val="28"/>
        </w:rPr>
        <w:t>Кафедра___________________________________________________________</w:t>
      </w:r>
    </w:p>
    <w:p w:rsidR="009B431C" w:rsidRPr="009B431C" w:rsidRDefault="009B431C" w:rsidP="009B431C">
      <w:pPr>
        <w:autoSpaceDE w:val="0"/>
        <w:autoSpaceDN w:val="0"/>
        <w:adjustRightInd w:val="0"/>
        <w:jc w:val="both"/>
        <w:rPr>
          <w:sz w:val="28"/>
          <w:szCs w:val="28"/>
        </w:rPr>
      </w:pPr>
      <w:r w:rsidRPr="009B431C">
        <w:rPr>
          <w:sz w:val="28"/>
          <w:szCs w:val="28"/>
        </w:rPr>
        <w:t>Образовательный уровень___________________________________________</w:t>
      </w:r>
    </w:p>
    <w:p w:rsidR="009B431C" w:rsidRPr="009B431C" w:rsidRDefault="009B431C" w:rsidP="009B431C">
      <w:pPr>
        <w:autoSpaceDE w:val="0"/>
        <w:autoSpaceDN w:val="0"/>
        <w:adjustRightInd w:val="0"/>
        <w:jc w:val="both"/>
        <w:rPr>
          <w:sz w:val="28"/>
          <w:szCs w:val="28"/>
        </w:rPr>
      </w:pPr>
      <w:r w:rsidRPr="009B431C">
        <w:rPr>
          <w:sz w:val="28"/>
          <w:szCs w:val="28"/>
        </w:rPr>
        <w:t>Направление подготовки____________________________________________</w:t>
      </w:r>
    </w:p>
    <w:p w:rsidR="009B431C" w:rsidRPr="009B431C" w:rsidRDefault="009B431C" w:rsidP="009B431C">
      <w:pPr>
        <w:autoSpaceDE w:val="0"/>
        <w:autoSpaceDN w:val="0"/>
        <w:adjustRightInd w:val="0"/>
        <w:ind w:firstLine="567"/>
        <w:jc w:val="both"/>
        <w:rPr>
          <w:sz w:val="20"/>
          <w:szCs w:val="20"/>
        </w:rPr>
      </w:pPr>
      <w:r>
        <w:rPr>
          <w:sz w:val="20"/>
          <w:szCs w:val="20"/>
        </w:rPr>
        <w:t xml:space="preserve">                                                                                          </w:t>
      </w:r>
      <w:r w:rsidRPr="009B431C">
        <w:rPr>
          <w:sz w:val="20"/>
          <w:szCs w:val="20"/>
        </w:rPr>
        <w:t>(код, название)</w:t>
      </w:r>
    </w:p>
    <w:p w:rsidR="009B431C" w:rsidRPr="009B431C" w:rsidRDefault="009B431C" w:rsidP="009B431C">
      <w:pPr>
        <w:autoSpaceDE w:val="0"/>
        <w:autoSpaceDN w:val="0"/>
        <w:adjustRightInd w:val="0"/>
        <w:jc w:val="both"/>
        <w:rPr>
          <w:sz w:val="28"/>
          <w:szCs w:val="28"/>
        </w:rPr>
      </w:pPr>
      <w:r w:rsidRPr="009B431C">
        <w:rPr>
          <w:sz w:val="28"/>
          <w:szCs w:val="28"/>
        </w:rPr>
        <w:t>Профиль ________________________________________________________</w:t>
      </w:r>
    </w:p>
    <w:p w:rsidR="009B431C" w:rsidRDefault="009B431C" w:rsidP="009B431C">
      <w:pPr>
        <w:autoSpaceDE w:val="0"/>
        <w:autoSpaceDN w:val="0"/>
        <w:adjustRightInd w:val="0"/>
        <w:ind w:firstLine="567"/>
        <w:jc w:val="both"/>
        <w:rPr>
          <w:b/>
          <w:bCs/>
          <w:sz w:val="28"/>
          <w:szCs w:val="28"/>
        </w:rPr>
      </w:pPr>
    </w:p>
    <w:p w:rsidR="009B431C" w:rsidRPr="009B431C" w:rsidRDefault="009B431C" w:rsidP="009B431C">
      <w:pPr>
        <w:autoSpaceDE w:val="0"/>
        <w:autoSpaceDN w:val="0"/>
        <w:adjustRightInd w:val="0"/>
        <w:ind w:firstLine="567"/>
        <w:jc w:val="both"/>
        <w:rPr>
          <w:sz w:val="28"/>
          <w:szCs w:val="28"/>
        </w:rPr>
      </w:pPr>
      <w:r>
        <w:rPr>
          <w:b/>
          <w:bCs/>
          <w:sz w:val="28"/>
          <w:szCs w:val="28"/>
        </w:rPr>
        <w:t xml:space="preserve">                                                            </w:t>
      </w:r>
      <w:r w:rsidRPr="009B431C">
        <w:rPr>
          <w:b/>
          <w:bCs/>
          <w:sz w:val="28"/>
          <w:szCs w:val="28"/>
        </w:rPr>
        <w:t xml:space="preserve">УТВЕРЖДАЮ </w:t>
      </w:r>
    </w:p>
    <w:p w:rsidR="009B431C" w:rsidRPr="009B431C" w:rsidRDefault="009B431C" w:rsidP="009B431C">
      <w:pPr>
        <w:autoSpaceDE w:val="0"/>
        <w:autoSpaceDN w:val="0"/>
        <w:adjustRightInd w:val="0"/>
        <w:ind w:firstLine="567"/>
        <w:jc w:val="both"/>
        <w:rPr>
          <w:sz w:val="28"/>
          <w:szCs w:val="28"/>
        </w:rPr>
      </w:pPr>
      <w:r>
        <w:rPr>
          <w:sz w:val="28"/>
          <w:szCs w:val="28"/>
        </w:rPr>
        <w:t xml:space="preserve">                                                            </w:t>
      </w:r>
      <w:r w:rsidRPr="009B431C">
        <w:rPr>
          <w:sz w:val="28"/>
          <w:szCs w:val="28"/>
        </w:rPr>
        <w:t xml:space="preserve">Зав. кафедрой ____________________ </w:t>
      </w:r>
    </w:p>
    <w:p w:rsidR="009B431C" w:rsidRPr="009B431C" w:rsidRDefault="009B431C" w:rsidP="009B431C">
      <w:pPr>
        <w:autoSpaceDE w:val="0"/>
        <w:autoSpaceDN w:val="0"/>
        <w:adjustRightInd w:val="0"/>
        <w:ind w:firstLine="567"/>
        <w:jc w:val="both"/>
        <w:rPr>
          <w:sz w:val="20"/>
          <w:szCs w:val="20"/>
        </w:rPr>
      </w:pPr>
      <w:r>
        <w:rPr>
          <w:sz w:val="20"/>
          <w:szCs w:val="20"/>
        </w:rPr>
        <w:t xml:space="preserve">                                                                                                                                   </w:t>
      </w:r>
      <w:r w:rsidRPr="009B431C">
        <w:rPr>
          <w:sz w:val="20"/>
          <w:szCs w:val="20"/>
        </w:rPr>
        <w:t xml:space="preserve">название кафедры </w:t>
      </w:r>
    </w:p>
    <w:p w:rsidR="009B431C" w:rsidRPr="009B431C" w:rsidRDefault="009B431C" w:rsidP="009B431C">
      <w:pPr>
        <w:autoSpaceDE w:val="0"/>
        <w:autoSpaceDN w:val="0"/>
        <w:adjustRightInd w:val="0"/>
        <w:ind w:firstLine="567"/>
        <w:jc w:val="both"/>
        <w:rPr>
          <w:sz w:val="28"/>
          <w:szCs w:val="28"/>
        </w:rPr>
      </w:pPr>
      <w:r>
        <w:rPr>
          <w:sz w:val="28"/>
          <w:szCs w:val="28"/>
        </w:rPr>
        <w:t xml:space="preserve">                                                           </w:t>
      </w:r>
      <w:r w:rsidRPr="009B431C">
        <w:rPr>
          <w:sz w:val="28"/>
          <w:szCs w:val="28"/>
        </w:rPr>
        <w:t xml:space="preserve">________________ _______________ </w:t>
      </w:r>
    </w:p>
    <w:p w:rsidR="009B431C" w:rsidRPr="009B431C" w:rsidRDefault="009B431C" w:rsidP="009B431C">
      <w:pPr>
        <w:autoSpaceDE w:val="0"/>
        <w:autoSpaceDN w:val="0"/>
        <w:adjustRightInd w:val="0"/>
        <w:ind w:firstLine="567"/>
        <w:jc w:val="both"/>
        <w:rPr>
          <w:sz w:val="20"/>
          <w:szCs w:val="20"/>
        </w:rPr>
      </w:pPr>
      <w:r>
        <w:rPr>
          <w:sz w:val="20"/>
          <w:szCs w:val="20"/>
        </w:rPr>
        <w:t xml:space="preserve">                                                                                                      </w:t>
      </w:r>
      <w:r w:rsidRPr="009B431C">
        <w:rPr>
          <w:sz w:val="20"/>
          <w:szCs w:val="20"/>
        </w:rPr>
        <w:t xml:space="preserve">подпись </w:t>
      </w:r>
      <w:r>
        <w:rPr>
          <w:sz w:val="20"/>
          <w:szCs w:val="20"/>
        </w:rPr>
        <w:t xml:space="preserve">                  </w:t>
      </w:r>
      <w:r w:rsidRPr="009B431C">
        <w:rPr>
          <w:sz w:val="20"/>
          <w:szCs w:val="20"/>
        </w:rPr>
        <w:t xml:space="preserve">уч. степень, звание Ф.И.О. </w:t>
      </w:r>
    </w:p>
    <w:p w:rsidR="009B431C" w:rsidRPr="009B431C" w:rsidRDefault="009B431C" w:rsidP="009B431C">
      <w:pPr>
        <w:autoSpaceDE w:val="0"/>
        <w:autoSpaceDN w:val="0"/>
        <w:adjustRightInd w:val="0"/>
        <w:ind w:firstLine="567"/>
        <w:jc w:val="both"/>
        <w:rPr>
          <w:sz w:val="28"/>
          <w:szCs w:val="28"/>
        </w:rPr>
      </w:pPr>
      <w:r>
        <w:rPr>
          <w:sz w:val="28"/>
          <w:szCs w:val="28"/>
        </w:rPr>
        <w:t xml:space="preserve">                                                          </w:t>
      </w:r>
      <w:r w:rsidRPr="009B431C">
        <w:rPr>
          <w:sz w:val="28"/>
          <w:szCs w:val="28"/>
        </w:rPr>
        <w:t xml:space="preserve">«_______» _______________ 20____ г. </w:t>
      </w:r>
    </w:p>
    <w:p w:rsidR="009B431C" w:rsidRDefault="009B431C" w:rsidP="009B431C">
      <w:pPr>
        <w:autoSpaceDE w:val="0"/>
        <w:autoSpaceDN w:val="0"/>
        <w:adjustRightInd w:val="0"/>
        <w:ind w:firstLine="567"/>
        <w:jc w:val="center"/>
        <w:rPr>
          <w:b/>
          <w:bCs/>
          <w:sz w:val="28"/>
          <w:szCs w:val="28"/>
        </w:rPr>
      </w:pPr>
    </w:p>
    <w:p w:rsidR="009B431C" w:rsidRDefault="009B431C" w:rsidP="009B431C">
      <w:pPr>
        <w:autoSpaceDE w:val="0"/>
        <w:autoSpaceDN w:val="0"/>
        <w:adjustRightInd w:val="0"/>
        <w:ind w:firstLine="567"/>
        <w:jc w:val="center"/>
        <w:rPr>
          <w:b/>
          <w:bCs/>
          <w:sz w:val="28"/>
          <w:szCs w:val="28"/>
        </w:rPr>
      </w:pPr>
    </w:p>
    <w:p w:rsidR="009B431C" w:rsidRPr="009B431C" w:rsidRDefault="009B431C" w:rsidP="009B431C">
      <w:pPr>
        <w:autoSpaceDE w:val="0"/>
        <w:autoSpaceDN w:val="0"/>
        <w:adjustRightInd w:val="0"/>
        <w:ind w:firstLine="567"/>
        <w:jc w:val="center"/>
        <w:rPr>
          <w:sz w:val="28"/>
          <w:szCs w:val="28"/>
        </w:rPr>
      </w:pPr>
      <w:r w:rsidRPr="009B431C">
        <w:rPr>
          <w:b/>
          <w:bCs/>
          <w:sz w:val="28"/>
          <w:szCs w:val="28"/>
        </w:rPr>
        <w:t>З А Д А Н И Е</w:t>
      </w:r>
    </w:p>
    <w:p w:rsidR="009B431C" w:rsidRDefault="009B431C" w:rsidP="009B431C">
      <w:pPr>
        <w:pBdr>
          <w:bottom w:val="single" w:sz="12" w:space="1" w:color="auto"/>
        </w:pBdr>
        <w:autoSpaceDE w:val="0"/>
        <w:autoSpaceDN w:val="0"/>
        <w:adjustRightInd w:val="0"/>
        <w:ind w:firstLine="567"/>
        <w:jc w:val="center"/>
        <w:rPr>
          <w:b/>
          <w:bCs/>
          <w:sz w:val="28"/>
          <w:szCs w:val="28"/>
        </w:rPr>
      </w:pPr>
      <w:r w:rsidRPr="009B431C">
        <w:rPr>
          <w:b/>
          <w:bCs/>
          <w:sz w:val="28"/>
          <w:szCs w:val="28"/>
        </w:rPr>
        <w:t xml:space="preserve">НА </w:t>
      </w:r>
      <w:r w:rsidR="004E3AAC">
        <w:rPr>
          <w:b/>
          <w:bCs/>
          <w:sz w:val="28"/>
          <w:szCs w:val="28"/>
        </w:rPr>
        <w:t>ВКР</w:t>
      </w:r>
    </w:p>
    <w:p w:rsidR="009B431C" w:rsidRPr="009B431C" w:rsidRDefault="009B431C" w:rsidP="009B431C">
      <w:pPr>
        <w:pBdr>
          <w:bottom w:val="single" w:sz="12" w:space="1" w:color="auto"/>
        </w:pBdr>
        <w:autoSpaceDE w:val="0"/>
        <w:autoSpaceDN w:val="0"/>
        <w:adjustRightInd w:val="0"/>
        <w:ind w:firstLine="567"/>
        <w:jc w:val="center"/>
        <w:rPr>
          <w:sz w:val="28"/>
          <w:szCs w:val="28"/>
        </w:rPr>
      </w:pPr>
    </w:p>
    <w:p w:rsidR="009B431C" w:rsidRPr="009B431C" w:rsidRDefault="009B431C" w:rsidP="009B431C">
      <w:pPr>
        <w:autoSpaceDE w:val="0"/>
        <w:autoSpaceDN w:val="0"/>
        <w:adjustRightInd w:val="0"/>
        <w:ind w:firstLine="567"/>
        <w:jc w:val="center"/>
        <w:rPr>
          <w:sz w:val="20"/>
          <w:szCs w:val="20"/>
        </w:rPr>
      </w:pPr>
      <w:r w:rsidRPr="009B431C">
        <w:rPr>
          <w:sz w:val="20"/>
          <w:szCs w:val="20"/>
        </w:rPr>
        <w:t>(фамилия, имя, отчество)</w:t>
      </w:r>
    </w:p>
    <w:p w:rsidR="009B431C" w:rsidRPr="009B431C" w:rsidRDefault="009B431C" w:rsidP="009B431C">
      <w:pPr>
        <w:autoSpaceDE w:val="0"/>
        <w:autoSpaceDN w:val="0"/>
        <w:adjustRightInd w:val="0"/>
        <w:jc w:val="both"/>
        <w:rPr>
          <w:sz w:val="28"/>
          <w:szCs w:val="28"/>
        </w:rPr>
      </w:pPr>
      <w:r>
        <w:rPr>
          <w:sz w:val="28"/>
          <w:szCs w:val="28"/>
        </w:rPr>
        <w:t>1</w:t>
      </w:r>
      <w:r w:rsidR="004C1997">
        <w:rPr>
          <w:sz w:val="28"/>
          <w:szCs w:val="28"/>
        </w:rPr>
        <w:t>.</w:t>
      </w:r>
      <w:r w:rsidRPr="009B431C">
        <w:rPr>
          <w:sz w:val="28"/>
          <w:szCs w:val="28"/>
        </w:rPr>
        <w:t>Тема работы ____________________________________________________</w:t>
      </w:r>
      <w:r>
        <w:rPr>
          <w:sz w:val="28"/>
          <w:szCs w:val="28"/>
        </w:rPr>
        <w:t>_</w:t>
      </w:r>
      <w:r w:rsidRPr="009B431C">
        <w:rPr>
          <w:sz w:val="28"/>
          <w:szCs w:val="28"/>
        </w:rPr>
        <w:t xml:space="preserve"> </w:t>
      </w:r>
    </w:p>
    <w:p w:rsidR="009B431C" w:rsidRPr="009B431C" w:rsidRDefault="009B431C" w:rsidP="009B431C">
      <w:pPr>
        <w:autoSpaceDE w:val="0"/>
        <w:autoSpaceDN w:val="0"/>
        <w:adjustRightInd w:val="0"/>
        <w:jc w:val="both"/>
        <w:rPr>
          <w:sz w:val="28"/>
          <w:szCs w:val="28"/>
        </w:rPr>
      </w:pPr>
      <w:r w:rsidRPr="009B431C">
        <w:rPr>
          <w:sz w:val="28"/>
          <w:szCs w:val="28"/>
        </w:rPr>
        <w:t>________________________________</w:t>
      </w:r>
      <w:r>
        <w:rPr>
          <w:sz w:val="28"/>
          <w:szCs w:val="28"/>
        </w:rPr>
        <w:t>______________________________</w:t>
      </w:r>
      <w:r w:rsidRPr="009B431C">
        <w:rPr>
          <w:sz w:val="28"/>
          <w:szCs w:val="28"/>
        </w:rPr>
        <w:t>__</w:t>
      </w:r>
      <w:r>
        <w:rPr>
          <w:sz w:val="28"/>
          <w:szCs w:val="28"/>
        </w:rPr>
        <w:t>_</w:t>
      </w:r>
      <w:r w:rsidRPr="009B431C">
        <w:rPr>
          <w:sz w:val="28"/>
          <w:szCs w:val="28"/>
        </w:rPr>
        <w:t xml:space="preserve"> </w:t>
      </w:r>
    </w:p>
    <w:p w:rsidR="009B431C" w:rsidRPr="009B431C" w:rsidRDefault="009B431C" w:rsidP="009B431C">
      <w:pPr>
        <w:autoSpaceDE w:val="0"/>
        <w:autoSpaceDN w:val="0"/>
        <w:adjustRightInd w:val="0"/>
        <w:jc w:val="both"/>
        <w:rPr>
          <w:sz w:val="28"/>
          <w:szCs w:val="28"/>
        </w:rPr>
      </w:pPr>
      <w:r>
        <w:rPr>
          <w:sz w:val="28"/>
          <w:szCs w:val="28"/>
        </w:rPr>
        <w:t>___</w:t>
      </w:r>
      <w:r w:rsidRPr="009B431C">
        <w:rPr>
          <w:sz w:val="28"/>
          <w:szCs w:val="28"/>
        </w:rPr>
        <w:t xml:space="preserve">______________________________________________________________ </w:t>
      </w:r>
    </w:p>
    <w:p w:rsidR="009B431C" w:rsidRPr="009B431C" w:rsidRDefault="009B431C" w:rsidP="009B431C">
      <w:pPr>
        <w:autoSpaceDE w:val="0"/>
        <w:autoSpaceDN w:val="0"/>
        <w:adjustRightInd w:val="0"/>
        <w:jc w:val="both"/>
        <w:rPr>
          <w:sz w:val="28"/>
          <w:szCs w:val="28"/>
        </w:rPr>
      </w:pPr>
      <w:r w:rsidRPr="009B431C">
        <w:rPr>
          <w:sz w:val="28"/>
          <w:szCs w:val="28"/>
        </w:rPr>
        <w:t xml:space="preserve">Научный руководитель _____________________________________________, </w:t>
      </w:r>
    </w:p>
    <w:p w:rsidR="009B431C" w:rsidRPr="009B431C" w:rsidRDefault="009B431C" w:rsidP="009B431C">
      <w:pPr>
        <w:autoSpaceDE w:val="0"/>
        <w:autoSpaceDN w:val="0"/>
        <w:adjustRightInd w:val="0"/>
        <w:ind w:firstLine="567"/>
        <w:jc w:val="center"/>
        <w:rPr>
          <w:sz w:val="20"/>
          <w:szCs w:val="20"/>
        </w:rPr>
      </w:pPr>
      <w:r w:rsidRPr="009B431C">
        <w:rPr>
          <w:sz w:val="20"/>
          <w:szCs w:val="20"/>
        </w:rPr>
        <w:t>( Ф.И.О. ученая степень, звание)</w:t>
      </w:r>
    </w:p>
    <w:p w:rsidR="009B431C" w:rsidRPr="009B431C" w:rsidRDefault="009B431C" w:rsidP="009B431C">
      <w:pPr>
        <w:autoSpaceDE w:val="0"/>
        <w:autoSpaceDN w:val="0"/>
        <w:adjustRightInd w:val="0"/>
        <w:jc w:val="both"/>
        <w:rPr>
          <w:sz w:val="28"/>
          <w:szCs w:val="28"/>
        </w:rPr>
      </w:pPr>
      <w:r w:rsidRPr="009B431C">
        <w:rPr>
          <w:sz w:val="28"/>
          <w:szCs w:val="28"/>
        </w:rPr>
        <w:t xml:space="preserve">Утверждено на заседании кафедры ______________ _____________________ </w:t>
      </w:r>
    </w:p>
    <w:p w:rsidR="009B431C" w:rsidRPr="009B431C" w:rsidRDefault="009B431C" w:rsidP="009B431C">
      <w:pPr>
        <w:autoSpaceDE w:val="0"/>
        <w:autoSpaceDN w:val="0"/>
        <w:adjustRightInd w:val="0"/>
        <w:jc w:val="both"/>
        <w:rPr>
          <w:sz w:val="28"/>
          <w:szCs w:val="28"/>
        </w:rPr>
      </w:pPr>
      <w:r w:rsidRPr="009B431C">
        <w:rPr>
          <w:sz w:val="28"/>
          <w:szCs w:val="28"/>
        </w:rPr>
        <w:t xml:space="preserve">«____»____________20_____ года №_______ </w:t>
      </w:r>
    </w:p>
    <w:p w:rsidR="009B431C" w:rsidRDefault="009B431C" w:rsidP="009B431C">
      <w:pPr>
        <w:autoSpaceDE w:val="0"/>
        <w:autoSpaceDN w:val="0"/>
        <w:adjustRightInd w:val="0"/>
        <w:jc w:val="both"/>
        <w:rPr>
          <w:sz w:val="28"/>
          <w:szCs w:val="28"/>
        </w:rPr>
      </w:pPr>
    </w:p>
    <w:p w:rsidR="009B431C" w:rsidRPr="009B431C" w:rsidRDefault="009B431C" w:rsidP="009B431C">
      <w:pPr>
        <w:autoSpaceDE w:val="0"/>
        <w:autoSpaceDN w:val="0"/>
        <w:adjustRightInd w:val="0"/>
        <w:jc w:val="both"/>
        <w:rPr>
          <w:sz w:val="28"/>
          <w:szCs w:val="28"/>
        </w:rPr>
      </w:pPr>
      <w:r w:rsidRPr="009B431C">
        <w:rPr>
          <w:sz w:val="28"/>
          <w:szCs w:val="28"/>
        </w:rPr>
        <w:t xml:space="preserve">2. Срок подачи студентом работы ____________________________________ </w:t>
      </w:r>
    </w:p>
    <w:p w:rsidR="009B431C" w:rsidRDefault="009B431C" w:rsidP="009B431C">
      <w:pPr>
        <w:autoSpaceDE w:val="0"/>
        <w:autoSpaceDN w:val="0"/>
        <w:adjustRightInd w:val="0"/>
        <w:jc w:val="both"/>
        <w:rPr>
          <w:sz w:val="28"/>
          <w:szCs w:val="28"/>
        </w:rPr>
      </w:pPr>
    </w:p>
    <w:p w:rsidR="009B431C" w:rsidRPr="009B431C" w:rsidRDefault="009B431C" w:rsidP="009B431C">
      <w:pPr>
        <w:pBdr>
          <w:bottom w:val="single" w:sz="12" w:space="1" w:color="auto"/>
        </w:pBdr>
        <w:autoSpaceDE w:val="0"/>
        <w:autoSpaceDN w:val="0"/>
        <w:adjustRightInd w:val="0"/>
        <w:jc w:val="both"/>
        <w:rPr>
          <w:sz w:val="28"/>
          <w:szCs w:val="28"/>
        </w:rPr>
      </w:pPr>
      <w:r w:rsidRPr="009B431C">
        <w:rPr>
          <w:sz w:val="28"/>
          <w:szCs w:val="28"/>
        </w:rPr>
        <w:t xml:space="preserve">3. Исходные данные к работе _______________________________________ </w:t>
      </w:r>
    </w:p>
    <w:p w:rsidR="009B431C" w:rsidRPr="009B431C" w:rsidRDefault="009B431C" w:rsidP="009B431C">
      <w:pPr>
        <w:autoSpaceDE w:val="0"/>
        <w:autoSpaceDN w:val="0"/>
        <w:adjustRightInd w:val="0"/>
        <w:jc w:val="both"/>
        <w:rPr>
          <w:sz w:val="28"/>
          <w:szCs w:val="28"/>
        </w:rPr>
      </w:pPr>
      <w:r w:rsidRPr="009B431C">
        <w:rPr>
          <w:sz w:val="28"/>
          <w:szCs w:val="28"/>
        </w:rPr>
        <w:t xml:space="preserve">4. Содержание расчетно-пояснительной записки (перечень вопросов, которые нужно разработать)________________________________________________ </w:t>
      </w:r>
    </w:p>
    <w:p w:rsidR="002C3A89" w:rsidRDefault="009B431C" w:rsidP="009B431C">
      <w:pPr>
        <w:autoSpaceDE w:val="0"/>
        <w:autoSpaceDN w:val="0"/>
        <w:adjustRightInd w:val="0"/>
        <w:jc w:val="both"/>
        <w:rPr>
          <w:sz w:val="28"/>
          <w:szCs w:val="28"/>
        </w:rPr>
      </w:pPr>
      <w:r w:rsidRPr="009B431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w:t>
      </w:r>
    </w:p>
    <w:p w:rsidR="002C3A89" w:rsidRDefault="002C3A89" w:rsidP="00ED5A68">
      <w:pPr>
        <w:autoSpaceDE w:val="0"/>
        <w:autoSpaceDN w:val="0"/>
        <w:adjustRightInd w:val="0"/>
        <w:ind w:firstLine="567"/>
        <w:jc w:val="both"/>
        <w:rPr>
          <w:sz w:val="28"/>
          <w:szCs w:val="28"/>
        </w:rPr>
      </w:pPr>
    </w:p>
    <w:p w:rsidR="00BD6099" w:rsidRDefault="00BD6099" w:rsidP="00ED5A68">
      <w:pPr>
        <w:autoSpaceDE w:val="0"/>
        <w:autoSpaceDN w:val="0"/>
        <w:adjustRightInd w:val="0"/>
        <w:ind w:firstLine="567"/>
        <w:jc w:val="both"/>
        <w:rPr>
          <w:sz w:val="28"/>
          <w:szCs w:val="28"/>
        </w:rPr>
      </w:pPr>
    </w:p>
    <w:p w:rsidR="009B431C" w:rsidRPr="009B431C" w:rsidRDefault="009B431C" w:rsidP="009B431C">
      <w:pPr>
        <w:autoSpaceDE w:val="0"/>
        <w:autoSpaceDN w:val="0"/>
        <w:adjustRightInd w:val="0"/>
        <w:jc w:val="both"/>
        <w:rPr>
          <w:sz w:val="28"/>
          <w:szCs w:val="28"/>
        </w:rPr>
      </w:pPr>
      <w:r w:rsidRPr="009B431C">
        <w:rPr>
          <w:sz w:val="28"/>
          <w:szCs w:val="28"/>
        </w:rPr>
        <w:t xml:space="preserve">5. Перечень графического материала (с точным обозначением обязательных материалов)_____________________________________________________ </w:t>
      </w:r>
    </w:p>
    <w:p w:rsidR="009B431C" w:rsidRPr="009B431C" w:rsidRDefault="009B431C" w:rsidP="009B431C">
      <w:pPr>
        <w:autoSpaceDE w:val="0"/>
        <w:autoSpaceDN w:val="0"/>
        <w:adjustRightInd w:val="0"/>
        <w:jc w:val="both"/>
        <w:rPr>
          <w:sz w:val="28"/>
          <w:szCs w:val="28"/>
        </w:rPr>
      </w:pPr>
      <w:r w:rsidRPr="009B431C">
        <w:rPr>
          <w:sz w:val="28"/>
          <w:szCs w:val="28"/>
        </w:rPr>
        <w:lastRenderedPageBreak/>
        <w:t xml:space="preserve">______________________________________________________________ </w:t>
      </w:r>
    </w:p>
    <w:p w:rsidR="009B431C" w:rsidRPr="009B431C" w:rsidRDefault="009B431C" w:rsidP="009B431C">
      <w:pPr>
        <w:autoSpaceDE w:val="0"/>
        <w:autoSpaceDN w:val="0"/>
        <w:adjustRightInd w:val="0"/>
        <w:jc w:val="both"/>
        <w:rPr>
          <w:sz w:val="28"/>
          <w:szCs w:val="28"/>
        </w:rPr>
      </w:pPr>
      <w:r w:rsidRPr="009B431C">
        <w:rPr>
          <w:sz w:val="28"/>
          <w:szCs w:val="28"/>
        </w:rPr>
        <w:t xml:space="preserve">______________________________________________________________ </w:t>
      </w:r>
    </w:p>
    <w:p w:rsidR="002C3A89" w:rsidRDefault="004C1997" w:rsidP="00075200">
      <w:pPr>
        <w:autoSpaceDE w:val="0"/>
        <w:autoSpaceDN w:val="0"/>
        <w:adjustRightInd w:val="0"/>
        <w:jc w:val="both"/>
        <w:rPr>
          <w:sz w:val="28"/>
          <w:szCs w:val="28"/>
        </w:rPr>
      </w:pPr>
      <w:r>
        <w:rPr>
          <w:sz w:val="28"/>
          <w:szCs w:val="28"/>
        </w:rPr>
        <w:t>6</w:t>
      </w:r>
      <w:r w:rsidR="00075200" w:rsidRPr="00075200">
        <w:rPr>
          <w:sz w:val="28"/>
          <w:szCs w:val="28"/>
        </w:rPr>
        <w:t>. Дата выдачи задания_____________________________________________</w:t>
      </w:r>
    </w:p>
    <w:p w:rsidR="002C3A89" w:rsidRDefault="002C3A89" w:rsidP="00ED5A68">
      <w:pPr>
        <w:autoSpaceDE w:val="0"/>
        <w:autoSpaceDN w:val="0"/>
        <w:adjustRightInd w:val="0"/>
        <w:ind w:firstLine="567"/>
        <w:jc w:val="both"/>
        <w:rPr>
          <w:sz w:val="28"/>
          <w:szCs w:val="28"/>
        </w:rPr>
      </w:pPr>
    </w:p>
    <w:tbl>
      <w:tblPr>
        <w:tblStyle w:val="afc"/>
        <w:tblW w:w="0" w:type="auto"/>
        <w:tblLook w:val="04A0" w:firstRow="1" w:lastRow="0" w:firstColumn="1" w:lastColumn="0" w:noHBand="0" w:noVBand="1"/>
      </w:tblPr>
      <w:tblGrid>
        <w:gridCol w:w="817"/>
        <w:gridCol w:w="5387"/>
        <w:gridCol w:w="1842"/>
        <w:gridCol w:w="1808"/>
      </w:tblGrid>
      <w:tr w:rsidR="00075200" w:rsidTr="00075200">
        <w:tc>
          <w:tcPr>
            <w:tcW w:w="817" w:type="dxa"/>
          </w:tcPr>
          <w:p w:rsidR="00075200" w:rsidRDefault="00075200">
            <w:pPr>
              <w:pStyle w:val="Default"/>
              <w:rPr>
                <w:sz w:val="23"/>
                <w:szCs w:val="23"/>
              </w:rPr>
            </w:pPr>
            <w:r>
              <w:rPr>
                <w:sz w:val="23"/>
                <w:szCs w:val="23"/>
              </w:rPr>
              <w:t xml:space="preserve">№ </w:t>
            </w:r>
          </w:p>
          <w:p w:rsidR="00075200" w:rsidRDefault="00075200">
            <w:pPr>
              <w:pStyle w:val="Default"/>
              <w:rPr>
                <w:sz w:val="23"/>
                <w:szCs w:val="23"/>
              </w:rPr>
            </w:pPr>
            <w:r>
              <w:rPr>
                <w:sz w:val="23"/>
                <w:szCs w:val="23"/>
              </w:rPr>
              <w:t xml:space="preserve">п/п </w:t>
            </w:r>
          </w:p>
        </w:tc>
        <w:tc>
          <w:tcPr>
            <w:tcW w:w="5387" w:type="dxa"/>
          </w:tcPr>
          <w:p w:rsidR="00075200" w:rsidRDefault="00075200">
            <w:pPr>
              <w:pStyle w:val="Default"/>
              <w:rPr>
                <w:sz w:val="23"/>
                <w:szCs w:val="23"/>
              </w:rPr>
            </w:pPr>
            <w:r>
              <w:rPr>
                <w:sz w:val="23"/>
                <w:szCs w:val="23"/>
              </w:rPr>
              <w:t xml:space="preserve">Название этапов подготовки </w:t>
            </w:r>
          </w:p>
          <w:p w:rsidR="00075200" w:rsidRDefault="004E3AAC">
            <w:pPr>
              <w:pStyle w:val="Default"/>
              <w:rPr>
                <w:sz w:val="23"/>
                <w:szCs w:val="23"/>
              </w:rPr>
            </w:pPr>
            <w:r>
              <w:rPr>
                <w:sz w:val="23"/>
                <w:szCs w:val="23"/>
              </w:rPr>
              <w:t>ВКР</w:t>
            </w:r>
            <w:r w:rsidR="00075200">
              <w:rPr>
                <w:sz w:val="23"/>
                <w:szCs w:val="23"/>
              </w:rPr>
              <w:t xml:space="preserve"> </w:t>
            </w:r>
          </w:p>
        </w:tc>
        <w:tc>
          <w:tcPr>
            <w:tcW w:w="1842" w:type="dxa"/>
          </w:tcPr>
          <w:p w:rsidR="00075200" w:rsidRDefault="00075200">
            <w:pPr>
              <w:pStyle w:val="Default"/>
              <w:rPr>
                <w:sz w:val="23"/>
                <w:szCs w:val="23"/>
              </w:rPr>
            </w:pPr>
            <w:r>
              <w:rPr>
                <w:sz w:val="23"/>
                <w:szCs w:val="23"/>
              </w:rPr>
              <w:t xml:space="preserve">Срок выполнения этапов работы </w:t>
            </w:r>
          </w:p>
        </w:tc>
        <w:tc>
          <w:tcPr>
            <w:tcW w:w="1808" w:type="dxa"/>
          </w:tcPr>
          <w:p w:rsidR="00075200" w:rsidRDefault="00075200">
            <w:pPr>
              <w:pStyle w:val="Default"/>
              <w:rPr>
                <w:sz w:val="23"/>
                <w:szCs w:val="23"/>
              </w:rPr>
            </w:pPr>
            <w:r>
              <w:rPr>
                <w:sz w:val="23"/>
                <w:szCs w:val="23"/>
              </w:rPr>
              <w:t xml:space="preserve">Примечания </w:t>
            </w:r>
          </w:p>
        </w:tc>
      </w:tr>
      <w:tr w:rsidR="00075200" w:rsidTr="00075200">
        <w:tc>
          <w:tcPr>
            <w:tcW w:w="817" w:type="dxa"/>
          </w:tcPr>
          <w:p w:rsidR="00075200" w:rsidRDefault="00075200">
            <w:pPr>
              <w:pStyle w:val="Default"/>
              <w:rPr>
                <w:sz w:val="28"/>
                <w:szCs w:val="28"/>
              </w:rPr>
            </w:pPr>
            <w:r>
              <w:rPr>
                <w:sz w:val="28"/>
                <w:szCs w:val="28"/>
              </w:rPr>
              <w:t xml:space="preserve">1 </w:t>
            </w:r>
          </w:p>
        </w:tc>
        <w:tc>
          <w:tcPr>
            <w:tcW w:w="5387" w:type="dxa"/>
          </w:tcPr>
          <w:p w:rsidR="00075200" w:rsidRDefault="00075200">
            <w:pPr>
              <w:pStyle w:val="Default"/>
              <w:rPr>
                <w:sz w:val="28"/>
                <w:szCs w:val="28"/>
              </w:rPr>
            </w:pPr>
            <w:r>
              <w:rPr>
                <w:sz w:val="28"/>
                <w:szCs w:val="28"/>
              </w:rPr>
              <w:t xml:space="preserve">Выбор темы </w:t>
            </w:r>
            <w:r w:rsidR="004E3AAC">
              <w:rPr>
                <w:sz w:val="28"/>
                <w:szCs w:val="28"/>
              </w:rPr>
              <w:t>ВКР</w:t>
            </w:r>
            <w:r>
              <w:rPr>
                <w:sz w:val="28"/>
                <w:szCs w:val="28"/>
              </w:rPr>
              <w:t xml:space="preserve"> и ее утверждение </w:t>
            </w:r>
          </w:p>
        </w:tc>
        <w:tc>
          <w:tcPr>
            <w:tcW w:w="1842" w:type="dxa"/>
          </w:tcPr>
          <w:p w:rsidR="00075200" w:rsidRDefault="00075200">
            <w:pPr>
              <w:pStyle w:val="Default"/>
              <w:rPr>
                <w:sz w:val="28"/>
                <w:szCs w:val="28"/>
              </w:rPr>
            </w:pPr>
            <w:r>
              <w:rPr>
                <w:sz w:val="28"/>
                <w:szCs w:val="28"/>
              </w:rPr>
              <w:t xml:space="preserve">декабрь </w:t>
            </w:r>
          </w:p>
        </w:tc>
        <w:tc>
          <w:tcPr>
            <w:tcW w:w="1808" w:type="dxa"/>
          </w:tcPr>
          <w:p w:rsidR="00075200" w:rsidRDefault="00075200">
            <w:pPr>
              <w:pStyle w:val="Default"/>
              <w:rPr>
                <w:sz w:val="28"/>
                <w:szCs w:val="28"/>
              </w:rPr>
            </w:pPr>
          </w:p>
        </w:tc>
      </w:tr>
      <w:tr w:rsidR="00075200" w:rsidTr="00075200">
        <w:tc>
          <w:tcPr>
            <w:tcW w:w="817" w:type="dxa"/>
          </w:tcPr>
          <w:p w:rsidR="00075200" w:rsidRDefault="00075200">
            <w:pPr>
              <w:pStyle w:val="Default"/>
              <w:rPr>
                <w:sz w:val="28"/>
                <w:szCs w:val="28"/>
              </w:rPr>
            </w:pPr>
            <w:r>
              <w:rPr>
                <w:sz w:val="28"/>
                <w:szCs w:val="28"/>
              </w:rPr>
              <w:t xml:space="preserve">2 </w:t>
            </w:r>
          </w:p>
        </w:tc>
        <w:tc>
          <w:tcPr>
            <w:tcW w:w="5387" w:type="dxa"/>
          </w:tcPr>
          <w:p w:rsidR="00075200" w:rsidRDefault="00075200">
            <w:pPr>
              <w:pStyle w:val="Default"/>
              <w:rPr>
                <w:sz w:val="28"/>
                <w:szCs w:val="28"/>
              </w:rPr>
            </w:pPr>
            <w:r>
              <w:rPr>
                <w:sz w:val="28"/>
                <w:szCs w:val="28"/>
              </w:rPr>
              <w:t xml:space="preserve">Утверждение темы на заседании кафедры </w:t>
            </w:r>
          </w:p>
        </w:tc>
        <w:tc>
          <w:tcPr>
            <w:tcW w:w="1842" w:type="dxa"/>
          </w:tcPr>
          <w:p w:rsidR="00075200" w:rsidRDefault="00075200">
            <w:pPr>
              <w:pStyle w:val="Default"/>
              <w:rPr>
                <w:sz w:val="28"/>
                <w:szCs w:val="28"/>
              </w:rPr>
            </w:pPr>
            <w:r>
              <w:rPr>
                <w:sz w:val="28"/>
                <w:szCs w:val="28"/>
              </w:rPr>
              <w:t xml:space="preserve">январь </w:t>
            </w:r>
          </w:p>
        </w:tc>
        <w:tc>
          <w:tcPr>
            <w:tcW w:w="1808" w:type="dxa"/>
          </w:tcPr>
          <w:p w:rsidR="00075200" w:rsidRDefault="00075200" w:rsidP="00ED5A68">
            <w:pPr>
              <w:autoSpaceDE w:val="0"/>
              <w:autoSpaceDN w:val="0"/>
              <w:adjustRightInd w:val="0"/>
              <w:jc w:val="both"/>
              <w:rPr>
                <w:sz w:val="28"/>
                <w:szCs w:val="28"/>
              </w:rPr>
            </w:pPr>
          </w:p>
        </w:tc>
      </w:tr>
      <w:tr w:rsidR="00075200" w:rsidTr="00075200">
        <w:tc>
          <w:tcPr>
            <w:tcW w:w="817" w:type="dxa"/>
          </w:tcPr>
          <w:p w:rsidR="00075200" w:rsidRDefault="00075200">
            <w:pPr>
              <w:pStyle w:val="Default"/>
              <w:rPr>
                <w:sz w:val="28"/>
                <w:szCs w:val="28"/>
              </w:rPr>
            </w:pPr>
            <w:r>
              <w:rPr>
                <w:sz w:val="28"/>
                <w:szCs w:val="28"/>
              </w:rPr>
              <w:t xml:space="preserve">3 </w:t>
            </w:r>
          </w:p>
        </w:tc>
        <w:tc>
          <w:tcPr>
            <w:tcW w:w="5387" w:type="dxa"/>
          </w:tcPr>
          <w:p w:rsidR="00075200" w:rsidRDefault="00075200">
            <w:pPr>
              <w:pStyle w:val="Default"/>
              <w:rPr>
                <w:sz w:val="28"/>
                <w:szCs w:val="28"/>
              </w:rPr>
            </w:pPr>
            <w:r>
              <w:rPr>
                <w:sz w:val="28"/>
                <w:szCs w:val="28"/>
              </w:rPr>
              <w:t xml:space="preserve">Составление плана </w:t>
            </w:r>
            <w:r w:rsidR="004E3AAC">
              <w:rPr>
                <w:sz w:val="28"/>
                <w:szCs w:val="28"/>
              </w:rPr>
              <w:t>ВКР</w:t>
            </w:r>
            <w:r>
              <w:rPr>
                <w:sz w:val="28"/>
                <w:szCs w:val="28"/>
              </w:rPr>
              <w:t xml:space="preserve"> и утверждение графика его исполнения </w:t>
            </w:r>
          </w:p>
        </w:tc>
        <w:tc>
          <w:tcPr>
            <w:tcW w:w="1842" w:type="dxa"/>
          </w:tcPr>
          <w:p w:rsidR="00075200" w:rsidRDefault="00075200">
            <w:pPr>
              <w:pStyle w:val="Default"/>
              <w:rPr>
                <w:sz w:val="28"/>
                <w:szCs w:val="28"/>
              </w:rPr>
            </w:pPr>
            <w:r>
              <w:rPr>
                <w:sz w:val="28"/>
                <w:szCs w:val="28"/>
              </w:rPr>
              <w:t xml:space="preserve">февраль </w:t>
            </w:r>
          </w:p>
        </w:tc>
        <w:tc>
          <w:tcPr>
            <w:tcW w:w="1808" w:type="dxa"/>
          </w:tcPr>
          <w:p w:rsidR="00075200" w:rsidRDefault="00075200" w:rsidP="00ED5A68">
            <w:pPr>
              <w:autoSpaceDE w:val="0"/>
              <w:autoSpaceDN w:val="0"/>
              <w:adjustRightInd w:val="0"/>
              <w:jc w:val="both"/>
              <w:rPr>
                <w:sz w:val="28"/>
                <w:szCs w:val="28"/>
              </w:rPr>
            </w:pPr>
          </w:p>
        </w:tc>
      </w:tr>
      <w:tr w:rsidR="00075200" w:rsidTr="00075200">
        <w:tc>
          <w:tcPr>
            <w:tcW w:w="817" w:type="dxa"/>
          </w:tcPr>
          <w:p w:rsidR="00075200" w:rsidRDefault="00075200">
            <w:pPr>
              <w:pStyle w:val="Default"/>
              <w:rPr>
                <w:sz w:val="28"/>
                <w:szCs w:val="28"/>
              </w:rPr>
            </w:pPr>
            <w:r>
              <w:rPr>
                <w:sz w:val="28"/>
                <w:szCs w:val="28"/>
              </w:rPr>
              <w:t xml:space="preserve">4 </w:t>
            </w:r>
          </w:p>
        </w:tc>
        <w:tc>
          <w:tcPr>
            <w:tcW w:w="5387" w:type="dxa"/>
          </w:tcPr>
          <w:p w:rsidR="00075200" w:rsidRDefault="00075200">
            <w:pPr>
              <w:pStyle w:val="Default"/>
              <w:rPr>
                <w:sz w:val="28"/>
                <w:szCs w:val="28"/>
              </w:rPr>
            </w:pPr>
            <w:r>
              <w:rPr>
                <w:sz w:val="28"/>
                <w:szCs w:val="28"/>
              </w:rPr>
              <w:t xml:space="preserve">Подготовка 1, 2, 3 разделов </w:t>
            </w:r>
          </w:p>
        </w:tc>
        <w:tc>
          <w:tcPr>
            <w:tcW w:w="1842" w:type="dxa"/>
          </w:tcPr>
          <w:p w:rsidR="00075200" w:rsidRDefault="00075200">
            <w:pPr>
              <w:pStyle w:val="Default"/>
              <w:rPr>
                <w:sz w:val="28"/>
                <w:szCs w:val="28"/>
              </w:rPr>
            </w:pPr>
            <w:r>
              <w:rPr>
                <w:sz w:val="28"/>
                <w:szCs w:val="28"/>
              </w:rPr>
              <w:t xml:space="preserve">1, 2 ‒ март, 3 ‒ апрель </w:t>
            </w:r>
          </w:p>
        </w:tc>
        <w:tc>
          <w:tcPr>
            <w:tcW w:w="1808" w:type="dxa"/>
          </w:tcPr>
          <w:p w:rsidR="00075200" w:rsidRDefault="00075200" w:rsidP="00ED5A68">
            <w:pPr>
              <w:autoSpaceDE w:val="0"/>
              <w:autoSpaceDN w:val="0"/>
              <w:adjustRightInd w:val="0"/>
              <w:jc w:val="both"/>
              <w:rPr>
                <w:sz w:val="28"/>
                <w:szCs w:val="28"/>
              </w:rPr>
            </w:pPr>
          </w:p>
        </w:tc>
      </w:tr>
      <w:tr w:rsidR="00075200" w:rsidTr="00075200">
        <w:tc>
          <w:tcPr>
            <w:tcW w:w="817" w:type="dxa"/>
          </w:tcPr>
          <w:p w:rsidR="00075200" w:rsidRDefault="00075200">
            <w:pPr>
              <w:pStyle w:val="Default"/>
              <w:rPr>
                <w:sz w:val="28"/>
                <w:szCs w:val="28"/>
              </w:rPr>
            </w:pPr>
            <w:r>
              <w:rPr>
                <w:sz w:val="28"/>
                <w:szCs w:val="28"/>
              </w:rPr>
              <w:t xml:space="preserve">5 </w:t>
            </w:r>
          </w:p>
        </w:tc>
        <w:tc>
          <w:tcPr>
            <w:tcW w:w="5387" w:type="dxa"/>
          </w:tcPr>
          <w:p w:rsidR="00075200" w:rsidRDefault="00075200">
            <w:pPr>
              <w:pStyle w:val="Default"/>
              <w:rPr>
                <w:sz w:val="28"/>
                <w:szCs w:val="28"/>
              </w:rPr>
            </w:pPr>
            <w:r>
              <w:rPr>
                <w:sz w:val="28"/>
                <w:szCs w:val="28"/>
              </w:rPr>
              <w:t xml:space="preserve">Техническое оформление чистового варианта работы, подготовка необходимых материалов к защите </w:t>
            </w:r>
          </w:p>
        </w:tc>
        <w:tc>
          <w:tcPr>
            <w:tcW w:w="1842" w:type="dxa"/>
          </w:tcPr>
          <w:p w:rsidR="00075200" w:rsidRDefault="00075200">
            <w:pPr>
              <w:pStyle w:val="Default"/>
              <w:rPr>
                <w:sz w:val="28"/>
                <w:szCs w:val="28"/>
              </w:rPr>
            </w:pPr>
            <w:r>
              <w:rPr>
                <w:sz w:val="28"/>
                <w:szCs w:val="28"/>
              </w:rPr>
              <w:t xml:space="preserve">май </w:t>
            </w:r>
          </w:p>
        </w:tc>
        <w:tc>
          <w:tcPr>
            <w:tcW w:w="1808" w:type="dxa"/>
          </w:tcPr>
          <w:p w:rsidR="00075200" w:rsidRDefault="00075200" w:rsidP="00ED5A68">
            <w:pPr>
              <w:autoSpaceDE w:val="0"/>
              <w:autoSpaceDN w:val="0"/>
              <w:adjustRightInd w:val="0"/>
              <w:jc w:val="both"/>
              <w:rPr>
                <w:sz w:val="28"/>
                <w:szCs w:val="28"/>
              </w:rPr>
            </w:pPr>
          </w:p>
        </w:tc>
      </w:tr>
      <w:tr w:rsidR="00075200" w:rsidTr="00075200">
        <w:tc>
          <w:tcPr>
            <w:tcW w:w="817" w:type="dxa"/>
          </w:tcPr>
          <w:p w:rsidR="00075200" w:rsidRDefault="00075200">
            <w:pPr>
              <w:pStyle w:val="Default"/>
              <w:rPr>
                <w:sz w:val="28"/>
                <w:szCs w:val="28"/>
              </w:rPr>
            </w:pPr>
            <w:r>
              <w:rPr>
                <w:sz w:val="28"/>
                <w:szCs w:val="28"/>
              </w:rPr>
              <w:t xml:space="preserve">6 </w:t>
            </w:r>
          </w:p>
        </w:tc>
        <w:tc>
          <w:tcPr>
            <w:tcW w:w="5387" w:type="dxa"/>
          </w:tcPr>
          <w:p w:rsidR="00075200" w:rsidRDefault="00075200">
            <w:pPr>
              <w:pStyle w:val="Default"/>
              <w:rPr>
                <w:sz w:val="28"/>
                <w:szCs w:val="28"/>
              </w:rPr>
            </w:pPr>
            <w:r>
              <w:rPr>
                <w:sz w:val="28"/>
                <w:szCs w:val="28"/>
              </w:rPr>
              <w:t xml:space="preserve">Представление завершенного варианта </w:t>
            </w:r>
            <w:r w:rsidR="004E3AAC">
              <w:rPr>
                <w:sz w:val="28"/>
                <w:szCs w:val="28"/>
              </w:rPr>
              <w:t>ВКР</w:t>
            </w:r>
            <w:r>
              <w:rPr>
                <w:sz w:val="28"/>
                <w:szCs w:val="28"/>
              </w:rPr>
              <w:t xml:space="preserve"> на кафедру и получение допуска к защите </w:t>
            </w:r>
          </w:p>
        </w:tc>
        <w:tc>
          <w:tcPr>
            <w:tcW w:w="1842" w:type="dxa"/>
          </w:tcPr>
          <w:p w:rsidR="00075200" w:rsidRDefault="00075200">
            <w:pPr>
              <w:pStyle w:val="Default"/>
              <w:rPr>
                <w:sz w:val="28"/>
                <w:szCs w:val="28"/>
              </w:rPr>
            </w:pPr>
            <w:r>
              <w:rPr>
                <w:sz w:val="28"/>
                <w:szCs w:val="28"/>
              </w:rPr>
              <w:t xml:space="preserve">до 20 мая </w:t>
            </w:r>
          </w:p>
        </w:tc>
        <w:tc>
          <w:tcPr>
            <w:tcW w:w="1808" w:type="dxa"/>
          </w:tcPr>
          <w:p w:rsidR="00075200" w:rsidRDefault="00075200" w:rsidP="00ED5A68">
            <w:pPr>
              <w:autoSpaceDE w:val="0"/>
              <w:autoSpaceDN w:val="0"/>
              <w:adjustRightInd w:val="0"/>
              <w:jc w:val="both"/>
              <w:rPr>
                <w:sz w:val="28"/>
                <w:szCs w:val="28"/>
              </w:rPr>
            </w:pPr>
          </w:p>
        </w:tc>
      </w:tr>
      <w:tr w:rsidR="00075200" w:rsidTr="00075200">
        <w:tc>
          <w:tcPr>
            <w:tcW w:w="817" w:type="dxa"/>
          </w:tcPr>
          <w:p w:rsidR="00075200" w:rsidRDefault="00075200">
            <w:pPr>
              <w:pStyle w:val="Default"/>
              <w:rPr>
                <w:sz w:val="28"/>
                <w:szCs w:val="28"/>
              </w:rPr>
            </w:pPr>
            <w:r>
              <w:rPr>
                <w:sz w:val="28"/>
                <w:szCs w:val="28"/>
              </w:rPr>
              <w:t xml:space="preserve">6 </w:t>
            </w:r>
          </w:p>
        </w:tc>
        <w:tc>
          <w:tcPr>
            <w:tcW w:w="5387" w:type="dxa"/>
          </w:tcPr>
          <w:p w:rsidR="00075200" w:rsidRDefault="00075200">
            <w:pPr>
              <w:pStyle w:val="Default"/>
              <w:rPr>
                <w:sz w:val="28"/>
                <w:szCs w:val="28"/>
              </w:rPr>
            </w:pPr>
            <w:r>
              <w:rPr>
                <w:sz w:val="28"/>
                <w:szCs w:val="28"/>
              </w:rPr>
              <w:t xml:space="preserve">Представление завершенного варианта </w:t>
            </w:r>
            <w:r w:rsidR="004E3AAC">
              <w:rPr>
                <w:sz w:val="28"/>
                <w:szCs w:val="28"/>
              </w:rPr>
              <w:t>ВКР</w:t>
            </w:r>
            <w:r>
              <w:rPr>
                <w:sz w:val="28"/>
                <w:szCs w:val="28"/>
              </w:rPr>
              <w:t xml:space="preserve"> на кафедру и получение допуска к защите </w:t>
            </w:r>
          </w:p>
        </w:tc>
        <w:tc>
          <w:tcPr>
            <w:tcW w:w="1842" w:type="dxa"/>
          </w:tcPr>
          <w:p w:rsidR="00075200" w:rsidRDefault="00075200">
            <w:pPr>
              <w:pStyle w:val="Default"/>
              <w:rPr>
                <w:sz w:val="28"/>
                <w:szCs w:val="28"/>
              </w:rPr>
            </w:pPr>
            <w:r>
              <w:rPr>
                <w:sz w:val="28"/>
                <w:szCs w:val="28"/>
              </w:rPr>
              <w:t xml:space="preserve">до 20 мая </w:t>
            </w:r>
          </w:p>
        </w:tc>
        <w:tc>
          <w:tcPr>
            <w:tcW w:w="1808" w:type="dxa"/>
          </w:tcPr>
          <w:p w:rsidR="00075200" w:rsidRDefault="00075200">
            <w:pPr>
              <w:pStyle w:val="Default"/>
              <w:rPr>
                <w:sz w:val="28"/>
                <w:szCs w:val="28"/>
              </w:rPr>
            </w:pPr>
            <w:r>
              <w:rPr>
                <w:sz w:val="28"/>
                <w:szCs w:val="28"/>
              </w:rPr>
              <w:t xml:space="preserve">6 </w:t>
            </w:r>
          </w:p>
        </w:tc>
      </w:tr>
      <w:tr w:rsidR="00075200" w:rsidTr="00075200">
        <w:tc>
          <w:tcPr>
            <w:tcW w:w="817" w:type="dxa"/>
          </w:tcPr>
          <w:p w:rsidR="00075200" w:rsidRDefault="00075200">
            <w:pPr>
              <w:pStyle w:val="Default"/>
              <w:rPr>
                <w:sz w:val="28"/>
                <w:szCs w:val="28"/>
              </w:rPr>
            </w:pPr>
            <w:r>
              <w:rPr>
                <w:sz w:val="28"/>
                <w:szCs w:val="28"/>
              </w:rPr>
              <w:t xml:space="preserve">8 </w:t>
            </w:r>
          </w:p>
        </w:tc>
        <w:tc>
          <w:tcPr>
            <w:tcW w:w="5387" w:type="dxa"/>
          </w:tcPr>
          <w:p w:rsidR="00075200" w:rsidRDefault="00075200">
            <w:pPr>
              <w:pStyle w:val="Default"/>
              <w:rPr>
                <w:sz w:val="28"/>
                <w:szCs w:val="28"/>
              </w:rPr>
            </w:pPr>
            <w:r>
              <w:rPr>
                <w:sz w:val="28"/>
                <w:szCs w:val="28"/>
              </w:rPr>
              <w:t xml:space="preserve">Защита </w:t>
            </w:r>
            <w:r w:rsidR="004E3AAC">
              <w:rPr>
                <w:sz w:val="28"/>
                <w:szCs w:val="28"/>
              </w:rPr>
              <w:t>ВКР</w:t>
            </w:r>
            <w:r>
              <w:rPr>
                <w:sz w:val="28"/>
                <w:szCs w:val="28"/>
              </w:rPr>
              <w:t xml:space="preserve"> </w:t>
            </w:r>
          </w:p>
        </w:tc>
        <w:tc>
          <w:tcPr>
            <w:tcW w:w="1842" w:type="dxa"/>
          </w:tcPr>
          <w:p w:rsidR="00075200" w:rsidRDefault="00075200">
            <w:pPr>
              <w:pStyle w:val="Default"/>
              <w:rPr>
                <w:sz w:val="28"/>
                <w:szCs w:val="28"/>
              </w:rPr>
            </w:pPr>
            <w:r>
              <w:rPr>
                <w:sz w:val="28"/>
                <w:szCs w:val="28"/>
              </w:rPr>
              <w:t xml:space="preserve">июнь </w:t>
            </w:r>
          </w:p>
        </w:tc>
        <w:tc>
          <w:tcPr>
            <w:tcW w:w="1808" w:type="dxa"/>
          </w:tcPr>
          <w:p w:rsidR="00075200" w:rsidRDefault="00075200">
            <w:pPr>
              <w:pStyle w:val="Default"/>
              <w:rPr>
                <w:sz w:val="28"/>
                <w:szCs w:val="28"/>
              </w:rPr>
            </w:pPr>
            <w:r>
              <w:rPr>
                <w:sz w:val="28"/>
                <w:szCs w:val="28"/>
              </w:rPr>
              <w:t xml:space="preserve">8 </w:t>
            </w:r>
          </w:p>
        </w:tc>
      </w:tr>
    </w:tbl>
    <w:p w:rsidR="002C3A89" w:rsidRDefault="002C3A89" w:rsidP="00ED5A68">
      <w:pPr>
        <w:autoSpaceDE w:val="0"/>
        <w:autoSpaceDN w:val="0"/>
        <w:adjustRightInd w:val="0"/>
        <w:ind w:firstLine="567"/>
        <w:jc w:val="both"/>
        <w:rPr>
          <w:sz w:val="28"/>
          <w:szCs w:val="28"/>
        </w:rPr>
      </w:pPr>
    </w:p>
    <w:p w:rsidR="00075200" w:rsidRPr="00075200" w:rsidRDefault="00075200" w:rsidP="00075200">
      <w:pPr>
        <w:autoSpaceDE w:val="0"/>
        <w:autoSpaceDN w:val="0"/>
        <w:adjustRightInd w:val="0"/>
        <w:ind w:firstLine="567"/>
        <w:jc w:val="both"/>
        <w:rPr>
          <w:sz w:val="28"/>
          <w:szCs w:val="28"/>
        </w:rPr>
      </w:pPr>
      <w:r w:rsidRPr="00075200">
        <w:rPr>
          <w:b/>
          <w:bCs/>
          <w:sz w:val="28"/>
          <w:szCs w:val="28"/>
        </w:rPr>
        <w:t xml:space="preserve">Студент </w:t>
      </w:r>
      <w:r>
        <w:rPr>
          <w:b/>
          <w:bCs/>
          <w:sz w:val="28"/>
          <w:szCs w:val="28"/>
        </w:rPr>
        <w:t xml:space="preserve">                          </w:t>
      </w:r>
      <w:r w:rsidRPr="00075200">
        <w:rPr>
          <w:b/>
          <w:bCs/>
          <w:sz w:val="28"/>
          <w:szCs w:val="28"/>
        </w:rPr>
        <w:t xml:space="preserve">_______________ </w:t>
      </w:r>
      <w:r>
        <w:rPr>
          <w:b/>
          <w:bCs/>
          <w:sz w:val="28"/>
          <w:szCs w:val="28"/>
        </w:rPr>
        <w:t xml:space="preserve"> </w:t>
      </w:r>
      <w:r w:rsidRPr="00075200">
        <w:rPr>
          <w:b/>
          <w:bCs/>
          <w:sz w:val="28"/>
          <w:szCs w:val="28"/>
        </w:rPr>
        <w:t xml:space="preserve">________________________ </w:t>
      </w:r>
    </w:p>
    <w:p w:rsidR="00075200" w:rsidRPr="00075200" w:rsidRDefault="00075200" w:rsidP="00075200">
      <w:pPr>
        <w:autoSpaceDE w:val="0"/>
        <w:autoSpaceDN w:val="0"/>
        <w:adjustRightInd w:val="0"/>
        <w:ind w:firstLine="567"/>
        <w:rPr>
          <w:sz w:val="20"/>
          <w:szCs w:val="20"/>
        </w:rPr>
      </w:pPr>
      <w:r>
        <w:rPr>
          <w:sz w:val="20"/>
          <w:szCs w:val="20"/>
        </w:rPr>
        <w:t xml:space="preserve">                                                                          </w:t>
      </w:r>
      <w:r w:rsidRPr="00075200">
        <w:rPr>
          <w:sz w:val="20"/>
          <w:szCs w:val="20"/>
        </w:rPr>
        <w:t>(подпись)</w:t>
      </w:r>
      <w:r>
        <w:rPr>
          <w:sz w:val="20"/>
          <w:szCs w:val="20"/>
        </w:rPr>
        <w:t xml:space="preserve">                        </w:t>
      </w:r>
      <w:r w:rsidRPr="00075200">
        <w:rPr>
          <w:sz w:val="20"/>
          <w:szCs w:val="20"/>
        </w:rPr>
        <w:t xml:space="preserve"> (инициалы, фамилия)</w:t>
      </w:r>
    </w:p>
    <w:p w:rsidR="002C3A89" w:rsidRDefault="00075200" w:rsidP="00075200">
      <w:pPr>
        <w:autoSpaceDE w:val="0"/>
        <w:autoSpaceDN w:val="0"/>
        <w:adjustRightInd w:val="0"/>
        <w:ind w:firstLine="567"/>
        <w:jc w:val="both"/>
        <w:rPr>
          <w:sz w:val="28"/>
          <w:szCs w:val="28"/>
        </w:rPr>
      </w:pPr>
      <w:r w:rsidRPr="00075200">
        <w:rPr>
          <w:b/>
          <w:bCs/>
          <w:sz w:val="28"/>
          <w:szCs w:val="28"/>
        </w:rPr>
        <w:t>Научный руководитель _______________ ______________________</w:t>
      </w:r>
    </w:p>
    <w:p w:rsidR="002C3A89" w:rsidRPr="00075200" w:rsidRDefault="00075200" w:rsidP="00ED5A68">
      <w:pPr>
        <w:autoSpaceDE w:val="0"/>
        <w:autoSpaceDN w:val="0"/>
        <w:adjustRightInd w:val="0"/>
        <w:ind w:firstLine="567"/>
        <w:jc w:val="both"/>
        <w:rPr>
          <w:sz w:val="20"/>
          <w:szCs w:val="20"/>
        </w:rPr>
      </w:pPr>
      <w:r>
        <w:rPr>
          <w:sz w:val="20"/>
          <w:szCs w:val="20"/>
        </w:rPr>
        <w:t xml:space="preserve">                                                                         </w:t>
      </w:r>
      <w:r w:rsidRPr="00075200">
        <w:rPr>
          <w:sz w:val="20"/>
          <w:szCs w:val="20"/>
        </w:rPr>
        <w:t>(подпись)</w:t>
      </w:r>
      <w:r>
        <w:rPr>
          <w:sz w:val="20"/>
          <w:szCs w:val="20"/>
        </w:rPr>
        <w:t xml:space="preserve">                      </w:t>
      </w:r>
      <w:r w:rsidRPr="00075200">
        <w:rPr>
          <w:sz w:val="20"/>
          <w:szCs w:val="20"/>
        </w:rPr>
        <w:t xml:space="preserve"> (инициалы, фамилия)</w:t>
      </w:r>
    </w:p>
    <w:p w:rsidR="002C3A89" w:rsidRDefault="002C3A89" w:rsidP="00ED5A68">
      <w:pPr>
        <w:autoSpaceDE w:val="0"/>
        <w:autoSpaceDN w:val="0"/>
        <w:adjustRightInd w:val="0"/>
        <w:ind w:firstLine="567"/>
        <w:jc w:val="both"/>
        <w:rPr>
          <w:sz w:val="28"/>
          <w:szCs w:val="28"/>
        </w:rPr>
      </w:pPr>
    </w:p>
    <w:p w:rsidR="004C1997" w:rsidRDefault="004C1997">
      <w:pPr>
        <w:rPr>
          <w:b/>
          <w:bCs/>
          <w:sz w:val="28"/>
          <w:szCs w:val="28"/>
        </w:rPr>
      </w:pPr>
      <w:r>
        <w:rPr>
          <w:b/>
          <w:bCs/>
          <w:sz w:val="28"/>
          <w:szCs w:val="28"/>
        </w:rPr>
        <w:br w:type="page"/>
      </w:r>
    </w:p>
    <w:p w:rsidR="00E760F9" w:rsidRPr="00E760F9" w:rsidRDefault="00E760F9" w:rsidP="00E760F9">
      <w:pPr>
        <w:autoSpaceDE w:val="0"/>
        <w:autoSpaceDN w:val="0"/>
        <w:adjustRightInd w:val="0"/>
        <w:ind w:firstLine="567"/>
        <w:jc w:val="center"/>
        <w:rPr>
          <w:sz w:val="28"/>
          <w:szCs w:val="28"/>
        </w:rPr>
      </w:pPr>
      <w:r w:rsidRPr="00E760F9">
        <w:rPr>
          <w:b/>
          <w:bCs/>
          <w:sz w:val="28"/>
          <w:szCs w:val="28"/>
        </w:rPr>
        <w:lastRenderedPageBreak/>
        <w:t>Приложение В</w:t>
      </w:r>
    </w:p>
    <w:p w:rsidR="00E760F9" w:rsidRPr="00E760F9" w:rsidRDefault="00E760F9" w:rsidP="00E760F9">
      <w:pPr>
        <w:autoSpaceDE w:val="0"/>
        <w:autoSpaceDN w:val="0"/>
        <w:adjustRightInd w:val="0"/>
        <w:ind w:firstLine="567"/>
        <w:jc w:val="center"/>
        <w:rPr>
          <w:sz w:val="28"/>
          <w:szCs w:val="28"/>
        </w:rPr>
      </w:pPr>
      <w:r w:rsidRPr="00E760F9">
        <w:rPr>
          <w:b/>
          <w:bCs/>
          <w:sz w:val="28"/>
          <w:szCs w:val="28"/>
        </w:rPr>
        <w:t xml:space="preserve">Структура отзыва руководителя на </w:t>
      </w:r>
      <w:r w:rsidR="004E3AAC">
        <w:rPr>
          <w:b/>
          <w:bCs/>
          <w:sz w:val="28"/>
          <w:szCs w:val="28"/>
        </w:rPr>
        <w:t>ВКР</w:t>
      </w:r>
    </w:p>
    <w:p w:rsidR="00E760F9" w:rsidRDefault="00E760F9" w:rsidP="00E760F9">
      <w:pPr>
        <w:autoSpaceDE w:val="0"/>
        <w:autoSpaceDN w:val="0"/>
        <w:adjustRightInd w:val="0"/>
        <w:ind w:firstLine="567"/>
        <w:jc w:val="center"/>
        <w:rPr>
          <w:b/>
          <w:bCs/>
          <w:sz w:val="28"/>
          <w:szCs w:val="28"/>
        </w:rPr>
      </w:pPr>
    </w:p>
    <w:p w:rsidR="00E760F9" w:rsidRPr="00E760F9" w:rsidRDefault="00E760F9" w:rsidP="00E760F9">
      <w:pPr>
        <w:autoSpaceDE w:val="0"/>
        <w:autoSpaceDN w:val="0"/>
        <w:adjustRightInd w:val="0"/>
        <w:ind w:firstLine="567"/>
        <w:jc w:val="center"/>
        <w:rPr>
          <w:sz w:val="28"/>
          <w:szCs w:val="28"/>
        </w:rPr>
      </w:pPr>
      <w:r w:rsidRPr="00E760F9">
        <w:rPr>
          <w:b/>
          <w:bCs/>
          <w:sz w:val="28"/>
          <w:szCs w:val="28"/>
        </w:rPr>
        <w:t>ОТЗЫВ</w:t>
      </w:r>
    </w:p>
    <w:p w:rsidR="00E760F9" w:rsidRPr="00E760F9" w:rsidRDefault="00E760F9" w:rsidP="00E760F9">
      <w:pPr>
        <w:autoSpaceDE w:val="0"/>
        <w:autoSpaceDN w:val="0"/>
        <w:adjustRightInd w:val="0"/>
        <w:ind w:firstLine="567"/>
        <w:jc w:val="center"/>
        <w:rPr>
          <w:sz w:val="28"/>
          <w:szCs w:val="28"/>
        </w:rPr>
      </w:pPr>
      <w:r w:rsidRPr="00E760F9">
        <w:rPr>
          <w:b/>
          <w:bCs/>
          <w:sz w:val="28"/>
          <w:szCs w:val="28"/>
        </w:rPr>
        <w:t xml:space="preserve">научного руководителя на </w:t>
      </w:r>
      <w:r w:rsidR="004E3AAC">
        <w:rPr>
          <w:b/>
          <w:bCs/>
          <w:sz w:val="28"/>
          <w:szCs w:val="28"/>
        </w:rPr>
        <w:t>ВКР</w:t>
      </w:r>
    </w:p>
    <w:p w:rsidR="00E760F9" w:rsidRPr="00E760F9" w:rsidRDefault="00E760F9" w:rsidP="00E760F9">
      <w:pPr>
        <w:autoSpaceDE w:val="0"/>
        <w:autoSpaceDN w:val="0"/>
        <w:adjustRightInd w:val="0"/>
        <w:ind w:firstLine="567"/>
        <w:jc w:val="both"/>
        <w:rPr>
          <w:sz w:val="28"/>
          <w:szCs w:val="28"/>
        </w:rPr>
      </w:pPr>
      <w:r w:rsidRPr="00E760F9">
        <w:rPr>
          <w:b/>
          <w:bCs/>
          <w:sz w:val="28"/>
          <w:szCs w:val="28"/>
        </w:rPr>
        <w:t xml:space="preserve">студента </w:t>
      </w:r>
      <w:r w:rsidRPr="00E760F9">
        <w:rPr>
          <w:sz w:val="28"/>
          <w:szCs w:val="28"/>
        </w:rPr>
        <w:t xml:space="preserve">___ </w:t>
      </w:r>
      <w:r w:rsidRPr="00E760F9">
        <w:rPr>
          <w:b/>
          <w:bCs/>
          <w:sz w:val="28"/>
          <w:szCs w:val="28"/>
        </w:rPr>
        <w:t xml:space="preserve">курса, направления подготовки </w:t>
      </w:r>
      <w:r w:rsidRPr="00E760F9">
        <w:rPr>
          <w:sz w:val="28"/>
          <w:szCs w:val="28"/>
        </w:rPr>
        <w:t xml:space="preserve">______________________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_____________________________________________________________ </w:t>
      </w:r>
    </w:p>
    <w:p w:rsidR="00E760F9" w:rsidRPr="00E760F9" w:rsidRDefault="00E760F9" w:rsidP="00E760F9">
      <w:pPr>
        <w:autoSpaceDE w:val="0"/>
        <w:autoSpaceDN w:val="0"/>
        <w:adjustRightInd w:val="0"/>
        <w:ind w:firstLine="567"/>
        <w:jc w:val="center"/>
        <w:rPr>
          <w:sz w:val="20"/>
          <w:szCs w:val="20"/>
        </w:rPr>
      </w:pPr>
      <w:r w:rsidRPr="00E760F9">
        <w:rPr>
          <w:sz w:val="20"/>
          <w:szCs w:val="20"/>
        </w:rPr>
        <w:t>(ФИО студента)</w:t>
      </w:r>
    </w:p>
    <w:p w:rsidR="00E760F9" w:rsidRPr="00E760F9" w:rsidRDefault="00E760F9" w:rsidP="00E760F9">
      <w:pPr>
        <w:autoSpaceDE w:val="0"/>
        <w:autoSpaceDN w:val="0"/>
        <w:adjustRightInd w:val="0"/>
        <w:ind w:firstLine="567"/>
        <w:jc w:val="both"/>
        <w:rPr>
          <w:sz w:val="28"/>
          <w:szCs w:val="28"/>
        </w:rPr>
      </w:pPr>
      <w:r w:rsidRPr="00E760F9">
        <w:rPr>
          <w:b/>
          <w:bCs/>
          <w:sz w:val="28"/>
          <w:szCs w:val="28"/>
        </w:rPr>
        <w:t xml:space="preserve">по теме: </w:t>
      </w:r>
      <w:r w:rsidRPr="00E760F9">
        <w:rPr>
          <w:sz w:val="28"/>
          <w:szCs w:val="28"/>
        </w:rPr>
        <w:t xml:space="preserve">_____________________________________________________ </w:t>
      </w:r>
    </w:p>
    <w:p w:rsidR="00240C7F" w:rsidRDefault="00240C7F" w:rsidP="00E760F9">
      <w:pPr>
        <w:autoSpaceDE w:val="0"/>
        <w:autoSpaceDN w:val="0"/>
        <w:adjustRightInd w:val="0"/>
        <w:ind w:firstLine="567"/>
        <w:jc w:val="both"/>
        <w:rPr>
          <w:sz w:val="28"/>
          <w:szCs w:val="28"/>
        </w:rPr>
      </w:pP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В отзыве научного руководителя </w:t>
      </w:r>
      <w:r w:rsidR="004E3AAC">
        <w:rPr>
          <w:sz w:val="28"/>
          <w:szCs w:val="28"/>
        </w:rPr>
        <w:t>ВКР</w:t>
      </w:r>
      <w:r w:rsidRPr="00E760F9">
        <w:rPr>
          <w:sz w:val="28"/>
          <w:szCs w:val="28"/>
        </w:rPr>
        <w:t xml:space="preserve"> должны быть отражены следующие моменты: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 актуальность темы;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 степень реализации поставленных задач в работе;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 степень самостоятельности при написании работы, уровень теоретической подготовки автора, его знание основных концепций и научной литературы по избранной теме;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 использованные методы и приемы анализа;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 обоснованность выводов;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 грамотность изложения материала;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 наличие и качество иллюстративного материала;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 выполнение календарного плана, качество оформления работы.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Особое внимание обращается на имеющиеся в работе и отмеченные ранее недостатки, не устраненные выпускником.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Научный руководитель обосновывает возможность или нецелесообразность представления работы к защите.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Руководитель выставляет оценку работе, давая ей качественную характеристику и рекомендуя или не рекомендуя к защите. </w:t>
      </w:r>
    </w:p>
    <w:p w:rsidR="00240C7F" w:rsidRDefault="00240C7F" w:rsidP="00E760F9">
      <w:pPr>
        <w:autoSpaceDE w:val="0"/>
        <w:autoSpaceDN w:val="0"/>
        <w:adjustRightInd w:val="0"/>
        <w:ind w:firstLine="567"/>
        <w:jc w:val="both"/>
        <w:rPr>
          <w:b/>
          <w:bCs/>
          <w:sz w:val="28"/>
          <w:szCs w:val="28"/>
        </w:rPr>
      </w:pPr>
    </w:p>
    <w:p w:rsidR="00240C7F" w:rsidRDefault="00240C7F" w:rsidP="00E760F9">
      <w:pPr>
        <w:autoSpaceDE w:val="0"/>
        <w:autoSpaceDN w:val="0"/>
        <w:adjustRightInd w:val="0"/>
        <w:ind w:firstLine="567"/>
        <w:jc w:val="both"/>
        <w:rPr>
          <w:b/>
          <w:bCs/>
          <w:sz w:val="28"/>
          <w:szCs w:val="28"/>
        </w:rPr>
      </w:pPr>
    </w:p>
    <w:p w:rsidR="00240C7F" w:rsidRDefault="00240C7F" w:rsidP="00E760F9">
      <w:pPr>
        <w:autoSpaceDE w:val="0"/>
        <w:autoSpaceDN w:val="0"/>
        <w:adjustRightInd w:val="0"/>
        <w:ind w:firstLine="567"/>
        <w:jc w:val="both"/>
        <w:rPr>
          <w:b/>
          <w:bCs/>
          <w:sz w:val="28"/>
          <w:szCs w:val="28"/>
        </w:rPr>
      </w:pPr>
    </w:p>
    <w:p w:rsidR="00240C7F" w:rsidRDefault="00240C7F" w:rsidP="00E760F9">
      <w:pPr>
        <w:autoSpaceDE w:val="0"/>
        <w:autoSpaceDN w:val="0"/>
        <w:adjustRightInd w:val="0"/>
        <w:ind w:firstLine="567"/>
        <w:jc w:val="both"/>
        <w:rPr>
          <w:b/>
          <w:bCs/>
          <w:sz w:val="28"/>
          <w:szCs w:val="28"/>
        </w:rPr>
      </w:pPr>
    </w:p>
    <w:p w:rsidR="004311F1" w:rsidRDefault="004311F1" w:rsidP="00E760F9">
      <w:pPr>
        <w:autoSpaceDE w:val="0"/>
        <w:autoSpaceDN w:val="0"/>
        <w:adjustRightInd w:val="0"/>
        <w:ind w:firstLine="567"/>
        <w:jc w:val="both"/>
        <w:rPr>
          <w:b/>
          <w:bCs/>
          <w:sz w:val="28"/>
          <w:szCs w:val="28"/>
        </w:rPr>
      </w:pPr>
    </w:p>
    <w:p w:rsidR="004311F1" w:rsidRDefault="004311F1" w:rsidP="00E760F9">
      <w:pPr>
        <w:autoSpaceDE w:val="0"/>
        <w:autoSpaceDN w:val="0"/>
        <w:adjustRightInd w:val="0"/>
        <w:ind w:firstLine="567"/>
        <w:jc w:val="both"/>
        <w:rPr>
          <w:b/>
          <w:bCs/>
          <w:sz w:val="28"/>
          <w:szCs w:val="28"/>
        </w:rPr>
      </w:pPr>
    </w:p>
    <w:p w:rsidR="004311F1" w:rsidRDefault="004311F1" w:rsidP="00E760F9">
      <w:pPr>
        <w:autoSpaceDE w:val="0"/>
        <w:autoSpaceDN w:val="0"/>
        <w:adjustRightInd w:val="0"/>
        <w:ind w:firstLine="567"/>
        <w:jc w:val="both"/>
        <w:rPr>
          <w:b/>
          <w:bCs/>
          <w:sz w:val="28"/>
          <w:szCs w:val="28"/>
        </w:rPr>
      </w:pPr>
    </w:p>
    <w:p w:rsidR="004311F1" w:rsidRDefault="004311F1" w:rsidP="00E760F9">
      <w:pPr>
        <w:autoSpaceDE w:val="0"/>
        <w:autoSpaceDN w:val="0"/>
        <w:adjustRightInd w:val="0"/>
        <w:ind w:firstLine="567"/>
        <w:jc w:val="both"/>
        <w:rPr>
          <w:b/>
          <w:bCs/>
          <w:sz w:val="28"/>
          <w:szCs w:val="28"/>
        </w:rPr>
      </w:pPr>
    </w:p>
    <w:p w:rsidR="004311F1" w:rsidRDefault="004311F1" w:rsidP="00E760F9">
      <w:pPr>
        <w:autoSpaceDE w:val="0"/>
        <w:autoSpaceDN w:val="0"/>
        <w:adjustRightInd w:val="0"/>
        <w:ind w:firstLine="567"/>
        <w:jc w:val="both"/>
        <w:rPr>
          <w:b/>
          <w:bCs/>
          <w:sz w:val="28"/>
          <w:szCs w:val="28"/>
        </w:rPr>
      </w:pPr>
    </w:p>
    <w:p w:rsidR="00E760F9" w:rsidRPr="00E760F9" w:rsidRDefault="00E760F9" w:rsidP="00E760F9">
      <w:pPr>
        <w:autoSpaceDE w:val="0"/>
        <w:autoSpaceDN w:val="0"/>
        <w:adjustRightInd w:val="0"/>
        <w:ind w:firstLine="567"/>
        <w:jc w:val="both"/>
        <w:rPr>
          <w:sz w:val="28"/>
          <w:szCs w:val="28"/>
        </w:rPr>
      </w:pPr>
      <w:r w:rsidRPr="00E760F9">
        <w:rPr>
          <w:b/>
          <w:bCs/>
          <w:sz w:val="28"/>
          <w:szCs w:val="28"/>
        </w:rPr>
        <w:t xml:space="preserve">Научный руководитель </w:t>
      </w:r>
    </w:p>
    <w:p w:rsidR="00E760F9" w:rsidRPr="00E760F9" w:rsidRDefault="00E760F9" w:rsidP="00E760F9">
      <w:pPr>
        <w:autoSpaceDE w:val="0"/>
        <w:autoSpaceDN w:val="0"/>
        <w:adjustRightInd w:val="0"/>
        <w:ind w:firstLine="567"/>
        <w:jc w:val="both"/>
        <w:rPr>
          <w:sz w:val="28"/>
          <w:szCs w:val="28"/>
        </w:rPr>
      </w:pPr>
      <w:r w:rsidRPr="00E760F9">
        <w:rPr>
          <w:sz w:val="28"/>
          <w:szCs w:val="28"/>
        </w:rPr>
        <w:t xml:space="preserve">_________________________________ </w:t>
      </w:r>
      <w:r w:rsidR="00240C7F">
        <w:rPr>
          <w:sz w:val="28"/>
          <w:szCs w:val="28"/>
        </w:rPr>
        <w:t xml:space="preserve">                            </w:t>
      </w:r>
      <w:r w:rsidRPr="00E760F9">
        <w:rPr>
          <w:sz w:val="28"/>
          <w:szCs w:val="28"/>
        </w:rPr>
        <w:t xml:space="preserve">________________ </w:t>
      </w:r>
    </w:p>
    <w:p w:rsidR="00E760F9" w:rsidRPr="00240C7F" w:rsidRDefault="00E760F9" w:rsidP="00E760F9">
      <w:pPr>
        <w:autoSpaceDE w:val="0"/>
        <w:autoSpaceDN w:val="0"/>
        <w:adjustRightInd w:val="0"/>
        <w:ind w:firstLine="567"/>
        <w:jc w:val="both"/>
        <w:rPr>
          <w:sz w:val="20"/>
          <w:szCs w:val="20"/>
        </w:rPr>
      </w:pPr>
      <w:r w:rsidRPr="00240C7F">
        <w:rPr>
          <w:sz w:val="20"/>
          <w:szCs w:val="20"/>
        </w:rPr>
        <w:t xml:space="preserve">(степень, звание, должность) </w:t>
      </w:r>
      <w:r w:rsidR="00240C7F">
        <w:rPr>
          <w:sz w:val="20"/>
          <w:szCs w:val="20"/>
        </w:rPr>
        <w:t xml:space="preserve">                                                                                                    </w:t>
      </w:r>
      <w:r w:rsidRPr="00240C7F">
        <w:rPr>
          <w:sz w:val="20"/>
          <w:szCs w:val="20"/>
        </w:rPr>
        <w:t xml:space="preserve">(ФИО) </w:t>
      </w:r>
    </w:p>
    <w:p w:rsidR="002C3A89" w:rsidRDefault="00E760F9" w:rsidP="00E760F9">
      <w:pPr>
        <w:autoSpaceDE w:val="0"/>
        <w:autoSpaceDN w:val="0"/>
        <w:adjustRightInd w:val="0"/>
        <w:ind w:firstLine="567"/>
        <w:jc w:val="both"/>
        <w:rPr>
          <w:sz w:val="28"/>
          <w:szCs w:val="28"/>
        </w:rPr>
      </w:pPr>
      <w:r w:rsidRPr="00E760F9">
        <w:rPr>
          <w:sz w:val="28"/>
          <w:szCs w:val="28"/>
        </w:rPr>
        <w:t>ГОУ ВПО «Донецкий национальный университет»</w:t>
      </w:r>
    </w:p>
    <w:p w:rsidR="004C1997" w:rsidRDefault="004C1997">
      <w:pPr>
        <w:rPr>
          <w:b/>
          <w:bCs/>
          <w:sz w:val="28"/>
          <w:szCs w:val="28"/>
        </w:rPr>
      </w:pPr>
      <w:r>
        <w:rPr>
          <w:b/>
          <w:bCs/>
          <w:sz w:val="28"/>
          <w:szCs w:val="28"/>
        </w:rPr>
        <w:br w:type="page"/>
      </w:r>
    </w:p>
    <w:p w:rsidR="00434FBF" w:rsidRPr="00434FBF" w:rsidRDefault="00434FBF" w:rsidP="00434FBF">
      <w:pPr>
        <w:autoSpaceDE w:val="0"/>
        <w:autoSpaceDN w:val="0"/>
        <w:adjustRightInd w:val="0"/>
        <w:ind w:firstLine="567"/>
        <w:jc w:val="center"/>
        <w:rPr>
          <w:sz w:val="28"/>
          <w:szCs w:val="28"/>
        </w:rPr>
      </w:pPr>
      <w:r w:rsidRPr="00434FBF">
        <w:rPr>
          <w:b/>
          <w:bCs/>
          <w:sz w:val="28"/>
          <w:szCs w:val="28"/>
        </w:rPr>
        <w:lastRenderedPageBreak/>
        <w:t>Приложение Г</w:t>
      </w:r>
    </w:p>
    <w:p w:rsidR="00434FBF" w:rsidRPr="00434FBF" w:rsidRDefault="00434FBF" w:rsidP="00434FBF">
      <w:pPr>
        <w:autoSpaceDE w:val="0"/>
        <w:autoSpaceDN w:val="0"/>
        <w:adjustRightInd w:val="0"/>
        <w:ind w:firstLine="567"/>
        <w:jc w:val="center"/>
        <w:rPr>
          <w:sz w:val="28"/>
          <w:szCs w:val="28"/>
        </w:rPr>
      </w:pPr>
      <w:r w:rsidRPr="00434FBF">
        <w:rPr>
          <w:b/>
          <w:bCs/>
          <w:sz w:val="28"/>
          <w:szCs w:val="28"/>
        </w:rPr>
        <w:t>Структура аннотации к дипломной работе</w:t>
      </w:r>
    </w:p>
    <w:p w:rsidR="00434FBF" w:rsidRDefault="00434FBF" w:rsidP="00434FBF">
      <w:pPr>
        <w:autoSpaceDE w:val="0"/>
        <w:autoSpaceDN w:val="0"/>
        <w:adjustRightInd w:val="0"/>
        <w:ind w:firstLine="567"/>
        <w:jc w:val="center"/>
        <w:rPr>
          <w:b/>
          <w:bCs/>
          <w:sz w:val="28"/>
          <w:szCs w:val="28"/>
        </w:rPr>
      </w:pPr>
    </w:p>
    <w:p w:rsidR="00434FBF" w:rsidRPr="00434FBF" w:rsidRDefault="00434FBF" w:rsidP="00434FBF">
      <w:pPr>
        <w:autoSpaceDE w:val="0"/>
        <w:autoSpaceDN w:val="0"/>
        <w:adjustRightInd w:val="0"/>
        <w:ind w:firstLine="567"/>
        <w:jc w:val="center"/>
        <w:rPr>
          <w:sz w:val="28"/>
          <w:szCs w:val="28"/>
        </w:rPr>
      </w:pPr>
      <w:r w:rsidRPr="00434FBF">
        <w:rPr>
          <w:b/>
          <w:bCs/>
          <w:sz w:val="28"/>
          <w:szCs w:val="28"/>
        </w:rPr>
        <w:t>АННОТАЦИЯ</w:t>
      </w:r>
    </w:p>
    <w:p w:rsidR="00434FBF" w:rsidRPr="00434FBF" w:rsidRDefault="004E3AAC" w:rsidP="00434FBF">
      <w:pPr>
        <w:autoSpaceDE w:val="0"/>
        <w:autoSpaceDN w:val="0"/>
        <w:adjustRightInd w:val="0"/>
        <w:jc w:val="both"/>
        <w:rPr>
          <w:sz w:val="28"/>
          <w:szCs w:val="28"/>
        </w:rPr>
      </w:pPr>
      <w:r>
        <w:rPr>
          <w:b/>
          <w:bCs/>
          <w:sz w:val="28"/>
          <w:szCs w:val="28"/>
        </w:rPr>
        <w:t>ВКР</w:t>
      </w:r>
      <w:r w:rsidR="00434FBF" w:rsidRPr="00434FBF">
        <w:rPr>
          <w:b/>
          <w:bCs/>
          <w:sz w:val="28"/>
          <w:szCs w:val="28"/>
        </w:rPr>
        <w:t xml:space="preserve">: </w:t>
      </w:r>
      <w:r w:rsidR="00434FBF" w:rsidRPr="00434FBF">
        <w:rPr>
          <w:sz w:val="28"/>
          <w:szCs w:val="28"/>
        </w:rPr>
        <w:t xml:space="preserve">Фамилия и инициалы автора, название работы. – ГОУ ВПО «Донецкий национальный университет», – Донецк, 20__ г. </w:t>
      </w:r>
    </w:p>
    <w:p w:rsidR="00434FBF" w:rsidRDefault="00434FBF" w:rsidP="00434FBF">
      <w:pPr>
        <w:autoSpaceDE w:val="0"/>
        <w:autoSpaceDN w:val="0"/>
        <w:adjustRightInd w:val="0"/>
        <w:ind w:firstLine="567"/>
        <w:jc w:val="both"/>
        <w:rPr>
          <w:sz w:val="28"/>
          <w:szCs w:val="28"/>
        </w:rPr>
      </w:pPr>
    </w:p>
    <w:p w:rsidR="00434FBF" w:rsidRPr="00434FBF" w:rsidRDefault="00434FBF" w:rsidP="00434FBF">
      <w:pPr>
        <w:autoSpaceDE w:val="0"/>
        <w:autoSpaceDN w:val="0"/>
        <w:adjustRightInd w:val="0"/>
        <w:ind w:firstLine="567"/>
        <w:jc w:val="both"/>
        <w:rPr>
          <w:sz w:val="28"/>
          <w:szCs w:val="28"/>
        </w:rPr>
      </w:pPr>
      <w:r w:rsidRPr="00434FBF">
        <w:rPr>
          <w:sz w:val="28"/>
          <w:szCs w:val="28"/>
        </w:rPr>
        <w:t xml:space="preserve">Структура аннотации следующая: </w:t>
      </w:r>
    </w:p>
    <w:p w:rsidR="00434FBF" w:rsidRPr="00434FBF" w:rsidRDefault="00434FBF" w:rsidP="00434FBF">
      <w:pPr>
        <w:autoSpaceDE w:val="0"/>
        <w:autoSpaceDN w:val="0"/>
        <w:adjustRightInd w:val="0"/>
        <w:ind w:firstLine="567"/>
        <w:jc w:val="both"/>
        <w:rPr>
          <w:sz w:val="28"/>
          <w:szCs w:val="28"/>
        </w:rPr>
      </w:pPr>
      <w:r w:rsidRPr="00434FBF">
        <w:rPr>
          <w:sz w:val="28"/>
          <w:szCs w:val="28"/>
        </w:rPr>
        <w:t xml:space="preserve">– цель работы; </w:t>
      </w:r>
    </w:p>
    <w:p w:rsidR="00434FBF" w:rsidRPr="00434FBF" w:rsidRDefault="00434FBF" w:rsidP="00434FBF">
      <w:pPr>
        <w:autoSpaceDE w:val="0"/>
        <w:autoSpaceDN w:val="0"/>
        <w:adjustRightInd w:val="0"/>
        <w:ind w:firstLine="567"/>
        <w:jc w:val="both"/>
        <w:rPr>
          <w:sz w:val="28"/>
          <w:szCs w:val="28"/>
        </w:rPr>
      </w:pPr>
      <w:r w:rsidRPr="00434FBF">
        <w:rPr>
          <w:sz w:val="28"/>
          <w:szCs w:val="28"/>
        </w:rPr>
        <w:t xml:space="preserve">– краткое изложение содержания работы; </w:t>
      </w:r>
    </w:p>
    <w:p w:rsidR="00434FBF" w:rsidRPr="00434FBF" w:rsidRDefault="00434FBF" w:rsidP="00434FBF">
      <w:pPr>
        <w:autoSpaceDE w:val="0"/>
        <w:autoSpaceDN w:val="0"/>
        <w:adjustRightInd w:val="0"/>
        <w:ind w:firstLine="567"/>
        <w:jc w:val="both"/>
        <w:rPr>
          <w:sz w:val="28"/>
          <w:szCs w:val="28"/>
        </w:rPr>
      </w:pPr>
      <w:r w:rsidRPr="00434FBF">
        <w:rPr>
          <w:sz w:val="28"/>
          <w:szCs w:val="28"/>
        </w:rPr>
        <w:t xml:space="preserve">– общее число страниц основного текста </w:t>
      </w:r>
      <w:r w:rsidR="004E3AAC">
        <w:rPr>
          <w:sz w:val="28"/>
          <w:szCs w:val="28"/>
        </w:rPr>
        <w:t>ВКР</w:t>
      </w:r>
      <w:r w:rsidRPr="00434FBF">
        <w:rPr>
          <w:sz w:val="28"/>
          <w:szCs w:val="28"/>
        </w:rPr>
        <w:t xml:space="preserve">, иллюстраций (рисунков), таблиц, приложений и источников. </w:t>
      </w:r>
    </w:p>
    <w:p w:rsidR="00434FBF" w:rsidRPr="00434FBF" w:rsidRDefault="00434FBF" w:rsidP="00434FBF">
      <w:pPr>
        <w:autoSpaceDE w:val="0"/>
        <w:autoSpaceDN w:val="0"/>
        <w:adjustRightInd w:val="0"/>
        <w:ind w:firstLine="567"/>
        <w:jc w:val="both"/>
        <w:rPr>
          <w:sz w:val="28"/>
          <w:szCs w:val="28"/>
        </w:rPr>
      </w:pPr>
      <w:r w:rsidRPr="00434FBF">
        <w:rPr>
          <w:sz w:val="28"/>
          <w:szCs w:val="28"/>
        </w:rPr>
        <w:t xml:space="preserve">Ключевые слова (до 5 ключевых слов). </w:t>
      </w:r>
    </w:p>
    <w:p w:rsidR="00434FBF" w:rsidRDefault="00434FBF" w:rsidP="00434FBF">
      <w:pPr>
        <w:autoSpaceDE w:val="0"/>
        <w:autoSpaceDN w:val="0"/>
        <w:adjustRightInd w:val="0"/>
        <w:ind w:firstLine="567"/>
        <w:jc w:val="both"/>
        <w:rPr>
          <w:i/>
          <w:iCs/>
          <w:sz w:val="28"/>
          <w:szCs w:val="28"/>
        </w:rPr>
      </w:pPr>
    </w:p>
    <w:p w:rsidR="00434FBF" w:rsidRPr="00434FBF" w:rsidRDefault="00434FBF" w:rsidP="00434FBF">
      <w:pPr>
        <w:autoSpaceDE w:val="0"/>
        <w:autoSpaceDN w:val="0"/>
        <w:adjustRightInd w:val="0"/>
        <w:ind w:firstLine="567"/>
        <w:jc w:val="both"/>
        <w:rPr>
          <w:sz w:val="28"/>
          <w:szCs w:val="28"/>
        </w:rPr>
      </w:pPr>
      <w:r w:rsidRPr="00434FBF">
        <w:rPr>
          <w:i/>
          <w:iCs/>
          <w:sz w:val="28"/>
          <w:szCs w:val="28"/>
        </w:rPr>
        <w:t xml:space="preserve">Такая же структура аннотации на английском языке. </w:t>
      </w:r>
    </w:p>
    <w:p w:rsidR="00434FBF" w:rsidRDefault="00434FBF" w:rsidP="00434FBF">
      <w:pPr>
        <w:autoSpaceDE w:val="0"/>
        <w:autoSpaceDN w:val="0"/>
        <w:adjustRightInd w:val="0"/>
        <w:ind w:firstLine="567"/>
        <w:jc w:val="both"/>
        <w:rPr>
          <w:b/>
          <w:bCs/>
          <w:i/>
          <w:iCs/>
          <w:sz w:val="28"/>
          <w:szCs w:val="28"/>
        </w:rPr>
      </w:pPr>
    </w:p>
    <w:p w:rsidR="002C3A89" w:rsidRDefault="00434FBF" w:rsidP="00434FBF">
      <w:pPr>
        <w:autoSpaceDE w:val="0"/>
        <w:autoSpaceDN w:val="0"/>
        <w:adjustRightInd w:val="0"/>
        <w:ind w:firstLine="567"/>
        <w:jc w:val="both"/>
        <w:rPr>
          <w:sz w:val="28"/>
          <w:szCs w:val="28"/>
        </w:rPr>
      </w:pPr>
      <w:r w:rsidRPr="00434FBF">
        <w:rPr>
          <w:b/>
          <w:bCs/>
          <w:i/>
          <w:iCs/>
          <w:sz w:val="28"/>
          <w:szCs w:val="28"/>
        </w:rPr>
        <w:t>(Аннотация на русском и английском языках оформляется на одном листе)</w:t>
      </w:r>
    </w:p>
    <w:p w:rsidR="004C1997" w:rsidRDefault="004C1997">
      <w:pPr>
        <w:rPr>
          <w:b/>
          <w:bCs/>
          <w:sz w:val="28"/>
          <w:szCs w:val="28"/>
        </w:rPr>
      </w:pPr>
      <w:r>
        <w:rPr>
          <w:b/>
          <w:bCs/>
          <w:sz w:val="28"/>
          <w:szCs w:val="28"/>
        </w:rPr>
        <w:br w:type="page"/>
      </w:r>
    </w:p>
    <w:p w:rsidR="00CB44C8" w:rsidRPr="00CB44C8" w:rsidRDefault="00CB44C8" w:rsidP="00CB44C8">
      <w:pPr>
        <w:autoSpaceDE w:val="0"/>
        <w:autoSpaceDN w:val="0"/>
        <w:adjustRightInd w:val="0"/>
        <w:ind w:firstLine="567"/>
        <w:jc w:val="center"/>
        <w:rPr>
          <w:sz w:val="28"/>
          <w:szCs w:val="28"/>
        </w:rPr>
      </w:pPr>
      <w:r w:rsidRPr="00CB44C8">
        <w:rPr>
          <w:b/>
          <w:bCs/>
          <w:sz w:val="28"/>
          <w:szCs w:val="28"/>
        </w:rPr>
        <w:lastRenderedPageBreak/>
        <w:t>Приложение Д</w:t>
      </w:r>
    </w:p>
    <w:p w:rsidR="00CB44C8" w:rsidRPr="00CB44C8" w:rsidRDefault="00CB44C8" w:rsidP="00CB44C8">
      <w:pPr>
        <w:autoSpaceDE w:val="0"/>
        <w:autoSpaceDN w:val="0"/>
        <w:adjustRightInd w:val="0"/>
        <w:ind w:firstLine="567"/>
        <w:jc w:val="center"/>
        <w:rPr>
          <w:sz w:val="28"/>
          <w:szCs w:val="28"/>
        </w:rPr>
      </w:pPr>
      <w:r w:rsidRPr="00CB44C8">
        <w:rPr>
          <w:b/>
          <w:bCs/>
          <w:sz w:val="28"/>
          <w:szCs w:val="28"/>
        </w:rPr>
        <w:t>Образец аннотации на русском и английском языках</w:t>
      </w:r>
    </w:p>
    <w:p w:rsidR="00CB44C8" w:rsidRDefault="00CB44C8" w:rsidP="00CB44C8">
      <w:pPr>
        <w:autoSpaceDE w:val="0"/>
        <w:autoSpaceDN w:val="0"/>
        <w:adjustRightInd w:val="0"/>
        <w:ind w:firstLine="567"/>
        <w:jc w:val="center"/>
        <w:rPr>
          <w:b/>
          <w:bCs/>
          <w:sz w:val="28"/>
          <w:szCs w:val="28"/>
        </w:rPr>
      </w:pPr>
    </w:p>
    <w:p w:rsidR="00CB44C8" w:rsidRPr="00CB44C8" w:rsidRDefault="00CB44C8" w:rsidP="00CB44C8">
      <w:pPr>
        <w:autoSpaceDE w:val="0"/>
        <w:autoSpaceDN w:val="0"/>
        <w:adjustRightInd w:val="0"/>
        <w:ind w:firstLine="567"/>
        <w:jc w:val="center"/>
        <w:rPr>
          <w:sz w:val="28"/>
          <w:szCs w:val="28"/>
        </w:rPr>
      </w:pPr>
      <w:r w:rsidRPr="00CB44C8">
        <w:rPr>
          <w:b/>
          <w:bCs/>
          <w:sz w:val="28"/>
          <w:szCs w:val="28"/>
        </w:rPr>
        <w:t>АННОТАЦИЯ</w:t>
      </w:r>
    </w:p>
    <w:p w:rsidR="00CB44C8" w:rsidRDefault="00CB44C8" w:rsidP="00CB44C8">
      <w:pPr>
        <w:autoSpaceDE w:val="0"/>
        <w:autoSpaceDN w:val="0"/>
        <w:adjustRightInd w:val="0"/>
        <w:ind w:firstLine="567"/>
        <w:jc w:val="both"/>
        <w:rPr>
          <w:b/>
          <w:bCs/>
          <w:sz w:val="28"/>
          <w:szCs w:val="28"/>
        </w:rPr>
      </w:pPr>
    </w:p>
    <w:bookmarkEnd w:id="0"/>
    <w:p w:rsidR="001B274E" w:rsidRPr="004002BD" w:rsidRDefault="001B274E" w:rsidP="001B274E">
      <w:pPr>
        <w:ind w:firstLine="708"/>
        <w:jc w:val="both"/>
        <w:rPr>
          <w:sz w:val="28"/>
          <w:szCs w:val="28"/>
        </w:rPr>
      </w:pPr>
      <w:r w:rsidRPr="004002BD">
        <w:rPr>
          <w:b/>
          <w:sz w:val="28"/>
          <w:szCs w:val="28"/>
        </w:rPr>
        <w:t>Выпускная квалификационная работа</w:t>
      </w:r>
      <w:r w:rsidRPr="004002BD">
        <w:rPr>
          <w:sz w:val="28"/>
          <w:szCs w:val="28"/>
        </w:rPr>
        <w:t>: Романенко Е.</w:t>
      </w:r>
      <w:r>
        <w:rPr>
          <w:sz w:val="28"/>
          <w:szCs w:val="28"/>
        </w:rPr>
        <w:t xml:space="preserve"> </w:t>
      </w:r>
      <w:r w:rsidRPr="004002BD">
        <w:rPr>
          <w:sz w:val="28"/>
          <w:szCs w:val="28"/>
        </w:rPr>
        <w:t>Н. «</w:t>
      </w:r>
      <w:r w:rsidRPr="004002BD">
        <w:rPr>
          <w:rFonts w:eastAsia="TimesNewRoman"/>
          <w:sz w:val="28"/>
          <w:szCs w:val="28"/>
        </w:rPr>
        <w:t>Электронный документ как объект библиотечного дела</w:t>
      </w:r>
      <w:r w:rsidRPr="004002BD">
        <w:rPr>
          <w:sz w:val="28"/>
          <w:szCs w:val="28"/>
        </w:rPr>
        <w:t xml:space="preserve">». – ГОУ ВПО «Донецкий </w:t>
      </w:r>
      <w:r>
        <w:rPr>
          <w:sz w:val="28"/>
          <w:szCs w:val="28"/>
        </w:rPr>
        <w:t>национальный университет</w:t>
      </w:r>
      <w:r w:rsidRPr="004002BD">
        <w:rPr>
          <w:sz w:val="28"/>
          <w:szCs w:val="28"/>
        </w:rPr>
        <w:t>». – Донецк, 2019.</w:t>
      </w:r>
    </w:p>
    <w:p w:rsidR="001B274E" w:rsidRPr="003C4D04" w:rsidRDefault="001B274E" w:rsidP="001B274E">
      <w:pPr>
        <w:ind w:firstLine="708"/>
        <w:jc w:val="both"/>
      </w:pPr>
      <w:r w:rsidRPr="003C4D04">
        <w:rPr>
          <w:b/>
        </w:rPr>
        <w:t>Цель работы</w:t>
      </w:r>
      <w:r w:rsidRPr="003C4D04">
        <w:t xml:space="preserve"> заключается в рассмотрении основных процессов организации работы с электронными документами в библиотеке.</w:t>
      </w:r>
    </w:p>
    <w:p w:rsidR="001B274E" w:rsidRPr="003C4D04" w:rsidRDefault="001B274E" w:rsidP="001B274E">
      <w:pPr>
        <w:ind w:firstLine="708"/>
        <w:jc w:val="both"/>
      </w:pPr>
      <w:r w:rsidRPr="003C4D04">
        <w:t>В результате проведенных исследований было установлено, что информационная деятельность библиотек активно перемещается в новую информационно-коммуникационную среду. В этих обстоятельствах электронные документы становятся объектами библиотечных технологий, а также продуктами библиотечной информационной деятельности.</w:t>
      </w:r>
    </w:p>
    <w:p w:rsidR="001B274E" w:rsidRDefault="001B274E" w:rsidP="001B274E">
      <w:pPr>
        <w:ind w:firstLine="708"/>
        <w:jc w:val="both"/>
        <w:rPr>
          <w:bCs/>
        </w:rPr>
      </w:pPr>
      <w:r w:rsidRPr="001F4F6D">
        <w:rPr>
          <w:bCs/>
        </w:rPr>
        <w:t>Понятие «электронный документ» может быть распространено на широкий круг электронных объектов, таких как сайт, базы данных, оцифрованные варианты печатных изданий, произведения, опубликованные в Интернете и т.д.</w:t>
      </w:r>
      <w:r>
        <w:rPr>
          <w:bCs/>
        </w:rPr>
        <w:t xml:space="preserve"> </w:t>
      </w:r>
      <w:r w:rsidRPr="001F4F6D">
        <w:rPr>
          <w:bCs/>
        </w:rPr>
        <w:t>Включение этих объектов в систему библиотечного дела обусловлено: относительностью и условностью понятий «документ» и «электронный документ»; возможностью соотнести свойства этих объектов с характерными признаками документов в целом и электронных документов в частности.</w:t>
      </w:r>
    </w:p>
    <w:p w:rsidR="001B274E" w:rsidRPr="003C4D04" w:rsidRDefault="001B274E" w:rsidP="001B274E">
      <w:pPr>
        <w:ind w:firstLine="708"/>
        <w:jc w:val="both"/>
      </w:pPr>
      <w:r>
        <w:t xml:space="preserve">В </w:t>
      </w:r>
      <w:r w:rsidRPr="00F614E8">
        <w:t>в</w:t>
      </w:r>
      <w:r>
        <w:t>ы</w:t>
      </w:r>
      <w:r w:rsidRPr="00F614E8">
        <w:t>пускной квалификационной работ</w:t>
      </w:r>
      <w:r>
        <w:t>е</w:t>
      </w:r>
      <w:r w:rsidRPr="00F614E8">
        <w:t xml:space="preserve"> обобщается материал об основных видах электронных документах, правовых основах использования, особенност</w:t>
      </w:r>
      <w:r>
        <w:t>ях</w:t>
      </w:r>
      <w:r w:rsidRPr="00F614E8">
        <w:t xml:space="preserve"> процесса комплектования данными документами и требованиях к обеспечению сохранности электронных документов.</w:t>
      </w:r>
    </w:p>
    <w:p w:rsidR="001B274E" w:rsidRPr="003C4D04" w:rsidRDefault="001B274E" w:rsidP="001B274E">
      <w:pPr>
        <w:ind w:firstLine="708"/>
        <w:jc w:val="both"/>
      </w:pPr>
      <w:r w:rsidRPr="003C4D04">
        <w:t>73 страницы, 48 первоисточников, 2 приложения.</w:t>
      </w:r>
    </w:p>
    <w:p w:rsidR="001B274E" w:rsidRPr="003C4D04" w:rsidRDefault="001B274E" w:rsidP="001B274E">
      <w:pPr>
        <w:ind w:firstLine="708"/>
        <w:jc w:val="both"/>
      </w:pPr>
      <w:r w:rsidRPr="003C4D04">
        <w:rPr>
          <w:b/>
        </w:rPr>
        <w:t>Ключевые слова</w:t>
      </w:r>
      <w:r w:rsidRPr="003C4D04">
        <w:t xml:space="preserve">: ЭЛЕКТРОННЫЙ ДОКУМЕНТ, МАТЕРИАЛЬНАЯ СОСТАВЛЯЮЩАЯ, ПРИНЦИП ЭРГОНОМИЧНОСТИ, </w:t>
      </w:r>
      <w:r>
        <w:t xml:space="preserve">АВТОРСКОЕ ПРАВО, </w:t>
      </w:r>
      <w:r w:rsidRPr="003C4D04">
        <w:t>БИБЛИОТЕКА ВУЗА, ФОНД ЭЛЕКТРОННЫХ ДОКУМЕНТОВ.</w:t>
      </w:r>
    </w:p>
    <w:p w:rsidR="001B274E" w:rsidRDefault="001B274E" w:rsidP="001B274E">
      <w:pPr>
        <w:ind w:firstLine="708"/>
        <w:jc w:val="both"/>
        <w:rPr>
          <w:sz w:val="28"/>
          <w:szCs w:val="28"/>
        </w:rPr>
      </w:pPr>
    </w:p>
    <w:p w:rsidR="001B274E" w:rsidRPr="00241BAD" w:rsidRDefault="001B274E" w:rsidP="001B274E">
      <w:pPr>
        <w:jc w:val="center"/>
        <w:rPr>
          <w:b/>
          <w:sz w:val="28"/>
          <w:szCs w:val="28"/>
          <w:lang w:val="en-US"/>
        </w:rPr>
      </w:pPr>
      <w:r w:rsidRPr="00241BAD">
        <w:rPr>
          <w:b/>
          <w:sz w:val="28"/>
          <w:szCs w:val="28"/>
          <w:lang w:val="en-US"/>
        </w:rPr>
        <w:t>SUMMARY</w:t>
      </w:r>
    </w:p>
    <w:p w:rsidR="001B274E" w:rsidRPr="00241BAD" w:rsidRDefault="001B274E" w:rsidP="001B274E">
      <w:pPr>
        <w:ind w:firstLine="708"/>
        <w:jc w:val="both"/>
        <w:rPr>
          <w:sz w:val="28"/>
          <w:szCs w:val="28"/>
          <w:lang w:val="en-US"/>
        </w:rPr>
      </w:pPr>
      <w:r w:rsidRPr="00241BAD">
        <w:rPr>
          <w:b/>
          <w:sz w:val="28"/>
          <w:szCs w:val="28"/>
          <w:lang w:val="en-US"/>
        </w:rPr>
        <w:t>Final qualifying work</w:t>
      </w:r>
      <w:r w:rsidRPr="00241BAD">
        <w:rPr>
          <w:sz w:val="28"/>
          <w:szCs w:val="28"/>
          <w:lang w:val="en-US"/>
        </w:rPr>
        <w:t xml:space="preserve">: Elena Romanenko On the topic of “Electronic document as an object of library science”. – GOU VPO </w:t>
      </w:r>
      <w:r w:rsidRPr="001B274E">
        <w:rPr>
          <w:sz w:val="28"/>
          <w:szCs w:val="28"/>
          <w:lang w:val="en-US"/>
        </w:rPr>
        <w:t>«Donetsk national University»</w:t>
      </w:r>
      <w:r w:rsidRPr="00241BAD">
        <w:rPr>
          <w:sz w:val="28"/>
          <w:szCs w:val="28"/>
          <w:lang w:val="en-US"/>
        </w:rPr>
        <w:t>. – Donetsk, 2019.</w:t>
      </w:r>
    </w:p>
    <w:p w:rsidR="001B274E" w:rsidRPr="00241BAD" w:rsidRDefault="001B274E" w:rsidP="001B274E">
      <w:pPr>
        <w:ind w:firstLine="708"/>
        <w:jc w:val="both"/>
        <w:rPr>
          <w:lang w:val="en-US"/>
        </w:rPr>
      </w:pPr>
      <w:r w:rsidRPr="00EE2B38">
        <w:rPr>
          <w:b/>
          <w:lang w:val="en-US"/>
        </w:rPr>
        <w:t>The purpose</w:t>
      </w:r>
      <w:r w:rsidRPr="00241BAD">
        <w:rPr>
          <w:lang w:val="en-US"/>
        </w:rPr>
        <w:t xml:space="preserve"> of this final work is to review the basic processes of organizing work with electronic documents in the invention.</w:t>
      </w:r>
    </w:p>
    <w:p w:rsidR="001B274E" w:rsidRPr="00241BAD" w:rsidRDefault="001B274E" w:rsidP="001B274E">
      <w:pPr>
        <w:jc w:val="both"/>
        <w:rPr>
          <w:lang w:val="en-US"/>
        </w:rPr>
      </w:pPr>
      <w:r w:rsidRPr="00241BAD">
        <w:rPr>
          <w:lang w:val="en-US"/>
        </w:rPr>
        <w:t>According to a current research it was found that the information activities of libraries are actively moving into a new information and communication environment. Under these circumstances, electronic documents are objects of library technology, as well as library information products.</w:t>
      </w:r>
    </w:p>
    <w:p w:rsidR="001B274E" w:rsidRPr="00241BAD" w:rsidRDefault="001B274E" w:rsidP="001B274E">
      <w:pPr>
        <w:ind w:firstLine="708"/>
        <w:jc w:val="both"/>
        <w:rPr>
          <w:lang w:val="en-US"/>
        </w:rPr>
      </w:pPr>
      <w:r w:rsidRPr="00241BAD">
        <w:rPr>
          <w:lang w:val="en-US"/>
        </w:rPr>
        <w:t>The concept of “electronic document” can be extended to a wide range of electronic objects, such as a website, databases, digitized versions of printed publications, works published on the Internet, etc. The inclusion of these objects in the library system is conditioned by: “document” and “electronic document"; for instance.</w:t>
      </w:r>
    </w:p>
    <w:p w:rsidR="001B274E" w:rsidRPr="00241BAD" w:rsidRDefault="001B274E" w:rsidP="001B274E">
      <w:pPr>
        <w:ind w:firstLine="708"/>
        <w:jc w:val="both"/>
        <w:rPr>
          <w:lang w:val="en-US"/>
        </w:rPr>
      </w:pPr>
      <w:r w:rsidRPr="00241BAD">
        <w:rPr>
          <w:lang w:val="en-US"/>
        </w:rPr>
        <w:t>The intake qualification paper summarizes the material on the main types of electronic documents, the legal framework for use, the specifics of the process of completing these documents and the requirements for ensuring the safety of electronic documents.</w:t>
      </w:r>
    </w:p>
    <w:p w:rsidR="001B274E" w:rsidRPr="00241BAD" w:rsidRDefault="001B274E" w:rsidP="001B274E">
      <w:pPr>
        <w:jc w:val="both"/>
        <w:rPr>
          <w:lang w:val="en-US"/>
        </w:rPr>
      </w:pPr>
      <w:r w:rsidRPr="00241BAD">
        <w:rPr>
          <w:lang w:val="en-US"/>
        </w:rPr>
        <w:t>73 pages, 48 primary sources, 2 applications.</w:t>
      </w:r>
    </w:p>
    <w:p w:rsidR="001B274E" w:rsidRPr="00241BAD" w:rsidRDefault="001B274E" w:rsidP="001B274E">
      <w:pPr>
        <w:jc w:val="both"/>
        <w:rPr>
          <w:lang w:val="en-US"/>
        </w:rPr>
      </w:pPr>
    </w:p>
    <w:p w:rsidR="001B274E" w:rsidRPr="00241BAD" w:rsidRDefault="001B274E" w:rsidP="001B274E">
      <w:pPr>
        <w:jc w:val="both"/>
        <w:rPr>
          <w:lang w:val="en-US"/>
        </w:rPr>
      </w:pPr>
      <w:r w:rsidRPr="00241BAD">
        <w:rPr>
          <w:b/>
          <w:lang w:val="en-US"/>
        </w:rPr>
        <w:t>Keywords:</w:t>
      </w:r>
      <w:r w:rsidRPr="00241BAD">
        <w:rPr>
          <w:lang w:val="en-US"/>
        </w:rPr>
        <w:t xml:space="preserve"> ELECTRONIC DOCUMENT, MATERIAL COMPONENT, ERGONOMIC PRINCIPLE, COPYRIGHT, HIGH SCHOOL LIBRARY, ELECTRONIC DOCUMENT FUND.</w:t>
      </w:r>
    </w:p>
    <w:p w:rsidR="00EC0CDE" w:rsidRPr="005578A3" w:rsidRDefault="00286736" w:rsidP="00CB44C8">
      <w:pPr>
        <w:pStyle w:val="3"/>
        <w:spacing w:before="0" w:after="0"/>
        <w:jc w:val="center"/>
        <w:rPr>
          <w:sz w:val="28"/>
          <w:szCs w:val="28"/>
          <w:lang w:val="en-US"/>
        </w:rPr>
      </w:pPr>
      <w:bookmarkStart w:id="2" w:name="_Toc291067607"/>
      <w:bookmarkStart w:id="3" w:name="_Toc286320337"/>
      <w:bookmarkStart w:id="4" w:name="_Toc286320583"/>
      <w:r w:rsidRPr="005578A3">
        <w:rPr>
          <w:rFonts w:ascii="Times New Roman" w:eastAsia="TimesNewRoman" w:hAnsi="Times New Roman" w:cs="Times New Roman"/>
          <w:sz w:val="28"/>
          <w:szCs w:val="28"/>
          <w:lang w:val="en-US"/>
        </w:rPr>
        <w:br w:type="page"/>
      </w:r>
      <w:bookmarkEnd w:id="2"/>
    </w:p>
    <w:p w:rsidR="00CB44C8" w:rsidRDefault="00CB44C8" w:rsidP="004311F1">
      <w:pPr>
        <w:tabs>
          <w:tab w:val="left" w:pos="426"/>
        </w:tabs>
        <w:jc w:val="center"/>
        <w:rPr>
          <w:rFonts w:ascii="AGNewHandbook" w:eastAsia="TimesNewRoman" w:hAnsi="AGNewHandbook"/>
          <w:sz w:val="28"/>
          <w:szCs w:val="28"/>
        </w:rPr>
      </w:pPr>
      <w:r w:rsidRPr="00CB44C8">
        <w:rPr>
          <w:rFonts w:ascii="AGNewHandbook" w:eastAsia="TimesNewRoman" w:hAnsi="AGNewHandbook"/>
          <w:sz w:val="28"/>
          <w:szCs w:val="28"/>
        </w:rPr>
        <w:lastRenderedPageBreak/>
        <w:t>Приложение Е</w:t>
      </w:r>
    </w:p>
    <w:p w:rsidR="00CB44C8" w:rsidRPr="00CB44C8" w:rsidRDefault="00CB44C8" w:rsidP="00CB44C8">
      <w:pPr>
        <w:pStyle w:val="3"/>
        <w:jc w:val="center"/>
        <w:rPr>
          <w:rFonts w:ascii="AGNewHandbook" w:eastAsia="TimesNewRoman" w:hAnsi="AGNewHandbook"/>
          <w:sz w:val="28"/>
          <w:szCs w:val="28"/>
        </w:rPr>
      </w:pPr>
      <w:r w:rsidRPr="00CB44C8">
        <w:rPr>
          <w:rFonts w:ascii="AGNewHandbook" w:eastAsia="TimesNewRoman" w:hAnsi="AGNewHandbook"/>
          <w:sz w:val="28"/>
          <w:szCs w:val="28"/>
        </w:rPr>
        <w:t xml:space="preserve">Образец содержания </w:t>
      </w:r>
      <w:r w:rsidR="004E3AAC">
        <w:rPr>
          <w:rFonts w:ascii="AGNewHandbook" w:eastAsia="TimesNewRoman" w:hAnsi="AGNewHandbook"/>
          <w:sz w:val="28"/>
          <w:szCs w:val="28"/>
        </w:rPr>
        <w:t>ВКР</w:t>
      </w:r>
    </w:p>
    <w:p w:rsidR="00CB44C8" w:rsidRPr="00CB44C8" w:rsidRDefault="00CB44C8" w:rsidP="0028645B">
      <w:pPr>
        <w:pStyle w:val="3"/>
        <w:spacing w:before="0" w:after="0" w:line="360" w:lineRule="auto"/>
        <w:jc w:val="both"/>
        <w:rPr>
          <w:rFonts w:ascii="AGNewHandbook" w:eastAsia="TimesNewRoman" w:hAnsi="AGNewHandbook"/>
          <w:sz w:val="28"/>
          <w:szCs w:val="28"/>
        </w:rPr>
      </w:pPr>
      <w:r w:rsidRPr="00CB44C8">
        <w:rPr>
          <w:rFonts w:ascii="AGNewHandbook" w:eastAsia="TimesNewRoman" w:hAnsi="AGNewHandbook"/>
          <w:sz w:val="28"/>
          <w:szCs w:val="28"/>
        </w:rPr>
        <w:t>СОДЕРЖАНИЕ</w:t>
      </w:r>
    </w:p>
    <w:p w:rsidR="0051241C" w:rsidRPr="0051241C" w:rsidRDefault="0051241C" w:rsidP="0028645B">
      <w:pPr>
        <w:autoSpaceDE w:val="0"/>
        <w:autoSpaceDN w:val="0"/>
        <w:adjustRightInd w:val="0"/>
        <w:spacing w:line="360" w:lineRule="auto"/>
        <w:jc w:val="both"/>
        <w:rPr>
          <w:color w:val="000000"/>
          <w:sz w:val="28"/>
          <w:szCs w:val="28"/>
        </w:rPr>
      </w:pPr>
      <w:r w:rsidRPr="0051241C">
        <w:rPr>
          <w:color w:val="000000"/>
          <w:sz w:val="28"/>
          <w:szCs w:val="28"/>
        </w:rPr>
        <w:t>ВВЕДЕНИЕ ..............................................................................</w:t>
      </w:r>
      <w:r w:rsidR="0028645B">
        <w:rPr>
          <w:color w:val="000000"/>
          <w:sz w:val="28"/>
          <w:szCs w:val="28"/>
        </w:rPr>
        <w:t>..............................</w:t>
      </w:r>
      <w:r w:rsidRPr="0051241C">
        <w:rPr>
          <w:color w:val="000000"/>
          <w:sz w:val="28"/>
          <w:szCs w:val="28"/>
        </w:rPr>
        <w:t xml:space="preserve"> 4 </w:t>
      </w:r>
    </w:p>
    <w:p w:rsidR="0051241C" w:rsidRPr="0051241C" w:rsidRDefault="0028645B" w:rsidP="0028645B">
      <w:pPr>
        <w:autoSpaceDE w:val="0"/>
        <w:autoSpaceDN w:val="0"/>
        <w:adjustRightInd w:val="0"/>
        <w:spacing w:line="360" w:lineRule="auto"/>
        <w:jc w:val="both"/>
        <w:rPr>
          <w:color w:val="000000"/>
          <w:sz w:val="28"/>
          <w:szCs w:val="28"/>
        </w:rPr>
      </w:pPr>
      <w:r>
        <w:rPr>
          <w:color w:val="000000"/>
          <w:sz w:val="28"/>
          <w:szCs w:val="28"/>
        </w:rPr>
        <w:t>1.</w:t>
      </w:r>
      <w:r w:rsidR="0051241C" w:rsidRPr="0051241C">
        <w:rPr>
          <w:color w:val="000000"/>
          <w:sz w:val="28"/>
          <w:szCs w:val="28"/>
        </w:rPr>
        <w:t>ОСОБЕННОСТИ НОРМАТИВНОЙ ДОКУМЕНТАЦИИ БИ</w:t>
      </w:r>
      <w:r w:rsidR="0051241C">
        <w:rPr>
          <w:color w:val="000000"/>
          <w:sz w:val="28"/>
          <w:szCs w:val="28"/>
        </w:rPr>
        <w:t>БЛИОТЕКИ………………………………………………………</w:t>
      </w:r>
      <w:r w:rsidR="0051241C" w:rsidRPr="0051241C">
        <w:rPr>
          <w:color w:val="000000"/>
          <w:sz w:val="28"/>
          <w:szCs w:val="28"/>
        </w:rPr>
        <w:t xml:space="preserve">.................... 7 </w:t>
      </w:r>
    </w:p>
    <w:p w:rsidR="0051241C" w:rsidRPr="0051241C" w:rsidRDefault="0028645B" w:rsidP="0028645B">
      <w:pPr>
        <w:autoSpaceDE w:val="0"/>
        <w:autoSpaceDN w:val="0"/>
        <w:adjustRightInd w:val="0"/>
        <w:spacing w:line="360" w:lineRule="auto"/>
        <w:jc w:val="both"/>
        <w:rPr>
          <w:color w:val="000000"/>
          <w:sz w:val="28"/>
          <w:szCs w:val="28"/>
        </w:rPr>
      </w:pPr>
      <w:r>
        <w:rPr>
          <w:color w:val="000000"/>
          <w:sz w:val="28"/>
          <w:szCs w:val="28"/>
        </w:rPr>
        <w:t>1.1.</w:t>
      </w:r>
      <w:r w:rsidR="0051241C" w:rsidRPr="0051241C">
        <w:rPr>
          <w:color w:val="000000"/>
          <w:sz w:val="28"/>
          <w:szCs w:val="28"/>
        </w:rPr>
        <w:t>Исторический аспект формирования библиотечной документации</w:t>
      </w:r>
      <w:r w:rsidR="0051241C">
        <w:rPr>
          <w:color w:val="000000"/>
          <w:sz w:val="28"/>
          <w:szCs w:val="28"/>
        </w:rPr>
        <w:t>...............</w:t>
      </w:r>
      <w:r w:rsidR="0051241C" w:rsidRPr="0051241C">
        <w:rPr>
          <w:color w:val="000000"/>
          <w:sz w:val="28"/>
          <w:szCs w:val="28"/>
        </w:rPr>
        <w:t>.................................</w:t>
      </w:r>
      <w:r w:rsidR="0051241C">
        <w:rPr>
          <w:color w:val="000000"/>
          <w:sz w:val="28"/>
          <w:szCs w:val="28"/>
        </w:rPr>
        <w:t>..........................................................</w:t>
      </w:r>
      <w:r w:rsidR="0051241C" w:rsidRPr="0051241C">
        <w:rPr>
          <w:color w:val="000000"/>
          <w:sz w:val="28"/>
          <w:szCs w:val="28"/>
        </w:rPr>
        <w:t xml:space="preserve"> </w:t>
      </w:r>
      <w:r>
        <w:rPr>
          <w:color w:val="000000"/>
          <w:sz w:val="28"/>
          <w:szCs w:val="28"/>
        </w:rPr>
        <w:t>12</w:t>
      </w:r>
      <w:r w:rsidR="0051241C" w:rsidRPr="0051241C">
        <w:rPr>
          <w:color w:val="000000"/>
          <w:sz w:val="28"/>
          <w:szCs w:val="28"/>
        </w:rPr>
        <w:t xml:space="preserve"> </w:t>
      </w:r>
    </w:p>
    <w:p w:rsidR="0051241C" w:rsidRDefault="0051241C" w:rsidP="0028645B">
      <w:pPr>
        <w:autoSpaceDE w:val="0"/>
        <w:autoSpaceDN w:val="0"/>
        <w:adjustRightInd w:val="0"/>
        <w:spacing w:line="360" w:lineRule="auto"/>
        <w:jc w:val="both"/>
        <w:rPr>
          <w:color w:val="000000"/>
          <w:sz w:val="28"/>
          <w:szCs w:val="28"/>
        </w:rPr>
      </w:pPr>
      <w:r w:rsidRPr="0051241C">
        <w:rPr>
          <w:color w:val="000000"/>
          <w:sz w:val="28"/>
          <w:szCs w:val="28"/>
        </w:rPr>
        <w:t>1.2. Современная система документов библиотеки</w:t>
      </w:r>
      <w:r>
        <w:rPr>
          <w:color w:val="000000"/>
          <w:sz w:val="28"/>
          <w:szCs w:val="28"/>
        </w:rPr>
        <w:t>…………</w:t>
      </w:r>
      <w:r w:rsidRPr="0051241C">
        <w:rPr>
          <w:color w:val="000000"/>
          <w:sz w:val="28"/>
          <w:szCs w:val="28"/>
        </w:rPr>
        <w:t xml:space="preserve">.......................... </w:t>
      </w:r>
      <w:r w:rsidR="0028645B">
        <w:rPr>
          <w:color w:val="000000"/>
          <w:sz w:val="28"/>
          <w:szCs w:val="28"/>
        </w:rPr>
        <w:t>..20</w:t>
      </w:r>
    </w:p>
    <w:p w:rsidR="0028645B" w:rsidRPr="0051241C" w:rsidRDefault="0028645B" w:rsidP="0028645B">
      <w:pPr>
        <w:autoSpaceDE w:val="0"/>
        <w:autoSpaceDN w:val="0"/>
        <w:adjustRightInd w:val="0"/>
        <w:spacing w:line="360" w:lineRule="auto"/>
        <w:jc w:val="both"/>
        <w:rPr>
          <w:color w:val="000000"/>
          <w:sz w:val="28"/>
          <w:szCs w:val="28"/>
        </w:rPr>
      </w:pPr>
      <w:r>
        <w:rPr>
          <w:color w:val="000000"/>
          <w:sz w:val="28"/>
          <w:szCs w:val="28"/>
        </w:rPr>
        <w:t xml:space="preserve">ВЫВОДЫ К РАЗДЕЛУ 1………………………………………………………….23  </w:t>
      </w:r>
    </w:p>
    <w:p w:rsidR="0051241C" w:rsidRPr="0051241C" w:rsidRDefault="0051241C" w:rsidP="0028645B">
      <w:pPr>
        <w:autoSpaceDE w:val="0"/>
        <w:autoSpaceDN w:val="0"/>
        <w:adjustRightInd w:val="0"/>
        <w:spacing w:line="360" w:lineRule="auto"/>
        <w:jc w:val="both"/>
        <w:rPr>
          <w:color w:val="000000"/>
          <w:sz w:val="28"/>
          <w:szCs w:val="28"/>
        </w:rPr>
      </w:pPr>
      <w:r w:rsidRPr="0051241C">
        <w:rPr>
          <w:color w:val="000000"/>
          <w:sz w:val="28"/>
          <w:szCs w:val="28"/>
        </w:rPr>
        <w:t>2. ОСНОВНАЯ БИБЛИОТЕЧНАЯ ДОКУМЕНТАЦИЯ МУНИЦИПАЛЬНОГО ОБЩЕОБРАЗОВАТЕЛЬНОГО УЧРЕЖДЕНИЯ...................................</w:t>
      </w:r>
      <w:r w:rsidR="0028645B">
        <w:rPr>
          <w:color w:val="000000"/>
          <w:sz w:val="28"/>
          <w:szCs w:val="28"/>
        </w:rPr>
        <w:t>..............35</w:t>
      </w:r>
      <w:r w:rsidRPr="0051241C">
        <w:rPr>
          <w:color w:val="000000"/>
          <w:sz w:val="28"/>
          <w:szCs w:val="28"/>
        </w:rPr>
        <w:t xml:space="preserve"> </w:t>
      </w:r>
      <w:r>
        <w:rPr>
          <w:color w:val="000000"/>
          <w:sz w:val="28"/>
          <w:szCs w:val="28"/>
        </w:rPr>
        <w:t xml:space="preserve">         </w:t>
      </w:r>
    </w:p>
    <w:p w:rsidR="0051241C" w:rsidRPr="0051241C" w:rsidRDefault="0028645B" w:rsidP="0028645B">
      <w:pPr>
        <w:autoSpaceDE w:val="0"/>
        <w:autoSpaceDN w:val="0"/>
        <w:adjustRightInd w:val="0"/>
        <w:spacing w:line="360" w:lineRule="auto"/>
        <w:jc w:val="both"/>
        <w:rPr>
          <w:color w:val="000000"/>
          <w:sz w:val="28"/>
          <w:szCs w:val="28"/>
        </w:rPr>
      </w:pPr>
      <w:r>
        <w:rPr>
          <w:color w:val="000000"/>
          <w:sz w:val="28"/>
          <w:szCs w:val="28"/>
        </w:rPr>
        <w:t>2.1.</w:t>
      </w:r>
      <w:r w:rsidR="0051241C" w:rsidRPr="0051241C">
        <w:rPr>
          <w:color w:val="000000"/>
          <w:sz w:val="28"/>
          <w:szCs w:val="28"/>
        </w:rPr>
        <w:t>Нормативная документация библиотеки МОУ в Донецкой Народной Республик</w:t>
      </w:r>
      <w:r>
        <w:rPr>
          <w:color w:val="000000"/>
          <w:sz w:val="28"/>
          <w:szCs w:val="28"/>
        </w:rPr>
        <w:t>е</w:t>
      </w:r>
      <w:r w:rsidR="0051241C" w:rsidRPr="0051241C">
        <w:rPr>
          <w:color w:val="000000"/>
          <w:sz w:val="28"/>
          <w:szCs w:val="28"/>
        </w:rPr>
        <w:t>....</w:t>
      </w:r>
      <w:r w:rsidR="0051241C">
        <w:rPr>
          <w:color w:val="000000"/>
          <w:sz w:val="28"/>
          <w:szCs w:val="28"/>
        </w:rPr>
        <w:t>.........................................................................................................</w:t>
      </w:r>
      <w:r w:rsidR="0051241C" w:rsidRPr="0051241C">
        <w:rPr>
          <w:color w:val="000000"/>
          <w:sz w:val="28"/>
          <w:szCs w:val="28"/>
        </w:rPr>
        <w:t xml:space="preserve"> </w:t>
      </w:r>
      <w:r>
        <w:rPr>
          <w:color w:val="000000"/>
          <w:sz w:val="28"/>
          <w:szCs w:val="28"/>
        </w:rPr>
        <w:t>40</w:t>
      </w:r>
    </w:p>
    <w:p w:rsidR="0028645B" w:rsidRDefault="0051241C" w:rsidP="0028645B">
      <w:pPr>
        <w:autoSpaceDE w:val="0"/>
        <w:autoSpaceDN w:val="0"/>
        <w:adjustRightInd w:val="0"/>
        <w:spacing w:line="360" w:lineRule="auto"/>
        <w:jc w:val="both"/>
        <w:rPr>
          <w:color w:val="000000"/>
          <w:sz w:val="28"/>
          <w:szCs w:val="28"/>
        </w:rPr>
      </w:pPr>
      <w:r w:rsidRPr="0051241C">
        <w:rPr>
          <w:color w:val="000000"/>
          <w:sz w:val="28"/>
          <w:szCs w:val="28"/>
        </w:rPr>
        <w:t>2.2. Документы школьной библиотеки на примере МОУ «СШ № 2» г. Макеевка</w:t>
      </w:r>
    </w:p>
    <w:p w:rsidR="0051241C" w:rsidRPr="0051241C" w:rsidRDefault="0028645B" w:rsidP="0028645B">
      <w:pPr>
        <w:autoSpaceDE w:val="0"/>
        <w:autoSpaceDN w:val="0"/>
        <w:adjustRightInd w:val="0"/>
        <w:spacing w:line="360" w:lineRule="auto"/>
        <w:jc w:val="both"/>
        <w:rPr>
          <w:color w:val="000000"/>
          <w:sz w:val="28"/>
          <w:szCs w:val="28"/>
        </w:rPr>
      </w:pPr>
      <w:r>
        <w:rPr>
          <w:color w:val="000000"/>
          <w:sz w:val="28"/>
          <w:szCs w:val="28"/>
        </w:rPr>
        <w:t>……………………………………………………………………………………….45</w:t>
      </w:r>
      <w:r w:rsidR="0051241C" w:rsidRPr="0051241C">
        <w:rPr>
          <w:color w:val="000000"/>
          <w:sz w:val="28"/>
          <w:szCs w:val="28"/>
        </w:rPr>
        <w:t xml:space="preserve"> </w:t>
      </w:r>
    </w:p>
    <w:p w:rsidR="0051241C" w:rsidRPr="0051241C" w:rsidRDefault="0051241C" w:rsidP="0028645B">
      <w:pPr>
        <w:autoSpaceDE w:val="0"/>
        <w:autoSpaceDN w:val="0"/>
        <w:adjustRightInd w:val="0"/>
        <w:spacing w:line="360" w:lineRule="auto"/>
        <w:jc w:val="both"/>
        <w:rPr>
          <w:color w:val="000000"/>
          <w:sz w:val="28"/>
          <w:szCs w:val="28"/>
        </w:rPr>
      </w:pPr>
      <w:r w:rsidRPr="0051241C">
        <w:rPr>
          <w:color w:val="000000"/>
          <w:sz w:val="28"/>
          <w:szCs w:val="28"/>
        </w:rPr>
        <w:t xml:space="preserve">ВЫВОДЫ К РАЗДЕЛУ 2 ..................................................................................... </w:t>
      </w:r>
      <w:r w:rsidR="0028645B">
        <w:rPr>
          <w:color w:val="000000"/>
          <w:sz w:val="28"/>
          <w:szCs w:val="28"/>
        </w:rPr>
        <w:t>46</w:t>
      </w:r>
    </w:p>
    <w:p w:rsidR="0051241C" w:rsidRPr="0051241C" w:rsidRDefault="0051241C" w:rsidP="0028645B">
      <w:pPr>
        <w:autoSpaceDE w:val="0"/>
        <w:autoSpaceDN w:val="0"/>
        <w:adjustRightInd w:val="0"/>
        <w:spacing w:line="360" w:lineRule="auto"/>
        <w:jc w:val="both"/>
        <w:rPr>
          <w:color w:val="000000"/>
          <w:sz w:val="28"/>
          <w:szCs w:val="28"/>
        </w:rPr>
      </w:pPr>
      <w:r w:rsidRPr="0051241C">
        <w:rPr>
          <w:color w:val="000000"/>
          <w:sz w:val="28"/>
          <w:szCs w:val="28"/>
        </w:rPr>
        <w:t xml:space="preserve">ЗАКЛЮЧЕНИЕ .................................................................................................... </w:t>
      </w:r>
      <w:r w:rsidR="0028645B">
        <w:rPr>
          <w:color w:val="000000"/>
          <w:sz w:val="28"/>
          <w:szCs w:val="28"/>
        </w:rPr>
        <w:t>.49</w:t>
      </w:r>
      <w:r w:rsidRPr="0051241C">
        <w:rPr>
          <w:color w:val="000000"/>
          <w:sz w:val="28"/>
          <w:szCs w:val="28"/>
        </w:rPr>
        <w:t xml:space="preserve"> </w:t>
      </w:r>
    </w:p>
    <w:p w:rsidR="0051241C" w:rsidRDefault="0051241C" w:rsidP="0028645B">
      <w:pPr>
        <w:autoSpaceDE w:val="0"/>
        <w:autoSpaceDN w:val="0"/>
        <w:adjustRightInd w:val="0"/>
        <w:spacing w:line="360" w:lineRule="auto"/>
        <w:jc w:val="both"/>
        <w:rPr>
          <w:color w:val="000000"/>
          <w:sz w:val="28"/>
          <w:szCs w:val="28"/>
        </w:rPr>
      </w:pPr>
      <w:r w:rsidRPr="0051241C">
        <w:rPr>
          <w:color w:val="000000"/>
          <w:sz w:val="28"/>
          <w:szCs w:val="28"/>
        </w:rPr>
        <w:t>СПИСОК ИСПОЛЬЗОВАННЫХ ИСТОЧНИКОВ ...........</w:t>
      </w:r>
      <w:r w:rsidR="0028645B">
        <w:rPr>
          <w:color w:val="000000"/>
          <w:sz w:val="28"/>
          <w:szCs w:val="28"/>
        </w:rPr>
        <w:t>.................................52</w:t>
      </w:r>
    </w:p>
    <w:p w:rsidR="00191FED" w:rsidRPr="0051241C" w:rsidRDefault="00191FED" w:rsidP="0028645B">
      <w:pPr>
        <w:autoSpaceDE w:val="0"/>
        <w:autoSpaceDN w:val="0"/>
        <w:adjustRightInd w:val="0"/>
        <w:spacing w:line="360" w:lineRule="auto"/>
        <w:jc w:val="both"/>
        <w:rPr>
          <w:color w:val="000000"/>
          <w:sz w:val="28"/>
          <w:szCs w:val="28"/>
        </w:rPr>
      </w:pPr>
      <w:r>
        <w:rPr>
          <w:color w:val="000000"/>
          <w:sz w:val="28"/>
          <w:szCs w:val="28"/>
        </w:rPr>
        <w:t>ПРИЛОЖЕНИЕ……………………………………………………………………55</w:t>
      </w:r>
    </w:p>
    <w:bookmarkEnd w:id="3"/>
    <w:bookmarkEnd w:id="4"/>
    <w:p w:rsidR="00155A13" w:rsidRPr="003A5CF2" w:rsidRDefault="00BF69F5" w:rsidP="0028645B">
      <w:pPr>
        <w:autoSpaceDE w:val="0"/>
        <w:autoSpaceDN w:val="0"/>
        <w:adjustRightInd w:val="0"/>
        <w:spacing w:line="360" w:lineRule="auto"/>
        <w:jc w:val="both"/>
        <w:rPr>
          <w:sz w:val="28"/>
        </w:rPr>
      </w:pPr>
      <w:r w:rsidRPr="003A5CF2">
        <w:rPr>
          <w:rFonts w:ascii="AGNewHandbook" w:eastAsia="TimesNewRoman" w:hAnsi="AGNewHandbook"/>
          <w:b/>
          <w:color w:val="000000"/>
          <w:sz w:val="28"/>
          <w:szCs w:val="28"/>
        </w:rPr>
        <w:br w:type="page"/>
      </w:r>
    </w:p>
    <w:p w:rsidR="00B17A82" w:rsidRPr="00B17A82" w:rsidRDefault="00B17A82" w:rsidP="00B17A82">
      <w:pPr>
        <w:autoSpaceDE w:val="0"/>
        <w:autoSpaceDN w:val="0"/>
        <w:adjustRightInd w:val="0"/>
        <w:jc w:val="center"/>
        <w:rPr>
          <w:rFonts w:ascii="AGNewHandbook" w:eastAsia="TimesNewRoman" w:hAnsi="AGNewHandbook"/>
          <w:b/>
          <w:color w:val="000000"/>
          <w:sz w:val="28"/>
          <w:szCs w:val="28"/>
        </w:rPr>
      </w:pPr>
      <w:r w:rsidRPr="00B17A82">
        <w:rPr>
          <w:rFonts w:ascii="AGNewHandbook" w:eastAsia="TimesNewRoman" w:hAnsi="AGNewHandbook"/>
          <w:b/>
          <w:bCs/>
          <w:color w:val="000000"/>
          <w:sz w:val="28"/>
          <w:szCs w:val="28"/>
        </w:rPr>
        <w:lastRenderedPageBreak/>
        <w:t xml:space="preserve">Приложение Ж </w:t>
      </w:r>
    </w:p>
    <w:p w:rsidR="00B17A82" w:rsidRPr="00B17A82" w:rsidRDefault="00B17A82" w:rsidP="00B17A82">
      <w:pPr>
        <w:autoSpaceDE w:val="0"/>
        <w:autoSpaceDN w:val="0"/>
        <w:adjustRightInd w:val="0"/>
        <w:jc w:val="center"/>
        <w:rPr>
          <w:rFonts w:ascii="AGNewHandbook" w:eastAsia="TimesNewRoman" w:hAnsi="AGNewHandbook"/>
          <w:b/>
          <w:color w:val="000000"/>
          <w:sz w:val="28"/>
          <w:szCs w:val="28"/>
        </w:rPr>
      </w:pPr>
      <w:r w:rsidRPr="00B17A82">
        <w:rPr>
          <w:rFonts w:ascii="AGNewHandbook" w:eastAsia="TimesNewRoman" w:hAnsi="AGNewHandbook"/>
          <w:b/>
          <w:bCs/>
          <w:color w:val="000000"/>
          <w:sz w:val="28"/>
          <w:szCs w:val="28"/>
        </w:rPr>
        <w:t xml:space="preserve">Пример оформления списка использованных источников </w:t>
      </w:r>
    </w:p>
    <w:p w:rsidR="00B17A82" w:rsidRDefault="00B17A82" w:rsidP="00B17A82">
      <w:pPr>
        <w:autoSpaceDE w:val="0"/>
        <w:autoSpaceDN w:val="0"/>
        <w:adjustRightInd w:val="0"/>
        <w:jc w:val="center"/>
        <w:rPr>
          <w:rFonts w:ascii="AGNewHandbook" w:eastAsia="TimesNewRoman" w:hAnsi="AGNewHandbook"/>
          <w:b/>
          <w:bCs/>
          <w:color w:val="000000"/>
          <w:sz w:val="28"/>
          <w:szCs w:val="28"/>
        </w:rPr>
      </w:pPr>
    </w:p>
    <w:p w:rsidR="006F713B" w:rsidRDefault="00B17A82" w:rsidP="00B17A82">
      <w:pPr>
        <w:autoSpaceDE w:val="0"/>
        <w:autoSpaceDN w:val="0"/>
        <w:adjustRightInd w:val="0"/>
        <w:jc w:val="center"/>
        <w:rPr>
          <w:rFonts w:ascii="AGNewHandbook" w:eastAsia="TimesNewRoman" w:hAnsi="AGNewHandbook"/>
          <w:b/>
          <w:bCs/>
          <w:color w:val="000000"/>
          <w:sz w:val="28"/>
          <w:szCs w:val="28"/>
        </w:rPr>
      </w:pPr>
      <w:r w:rsidRPr="00B17A82">
        <w:rPr>
          <w:rFonts w:ascii="AGNewHandbook" w:eastAsia="TimesNewRoman" w:hAnsi="AGNewHandbook"/>
          <w:b/>
          <w:bCs/>
          <w:color w:val="000000"/>
          <w:sz w:val="28"/>
          <w:szCs w:val="28"/>
        </w:rPr>
        <w:t xml:space="preserve">СПИСОК ИСПОЛЬЗОВАННЫХ ИСТОЧНИКОВ </w:t>
      </w:r>
    </w:p>
    <w:p w:rsidR="006F713B" w:rsidRDefault="006F713B" w:rsidP="006F713B">
      <w:pPr>
        <w:autoSpaceDE w:val="0"/>
        <w:autoSpaceDN w:val="0"/>
        <w:adjustRightInd w:val="0"/>
        <w:rPr>
          <w:rFonts w:ascii="AGNewHandbook" w:eastAsia="TimesNewRoman" w:hAnsi="AGNewHandbook"/>
          <w:b/>
          <w:bCs/>
          <w:color w:val="000000"/>
          <w:sz w:val="28"/>
          <w:szCs w:val="28"/>
        </w:rPr>
      </w:pPr>
    </w:p>
    <w:p w:rsidR="006F713B" w:rsidRPr="006F713B" w:rsidRDefault="006F713B" w:rsidP="006F713B">
      <w:pPr>
        <w:autoSpaceDE w:val="0"/>
        <w:autoSpaceDN w:val="0"/>
        <w:adjustRightInd w:val="0"/>
        <w:rPr>
          <w:color w:val="000000"/>
        </w:rPr>
      </w:pPr>
    </w:p>
    <w:p w:rsidR="007E124A" w:rsidRPr="0058507D" w:rsidRDefault="007E124A" w:rsidP="007E124A">
      <w:pPr>
        <w:autoSpaceDE w:val="0"/>
        <w:autoSpaceDN w:val="0"/>
        <w:adjustRightInd w:val="0"/>
        <w:spacing w:line="360" w:lineRule="auto"/>
        <w:ind w:firstLine="709"/>
        <w:jc w:val="both"/>
        <w:rPr>
          <w:color w:val="000000"/>
          <w:sz w:val="28"/>
          <w:szCs w:val="28"/>
        </w:rPr>
      </w:pPr>
      <w:r>
        <w:rPr>
          <w:color w:val="000000"/>
          <w:sz w:val="28"/>
          <w:szCs w:val="28"/>
        </w:rPr>
        <w:t>1.</w:t>
      </w:r>
      <w:r w:rsidRPr="007E124A">
        <w:rPr>
          <w:color w:val="000000"/>
          <w:sz w:val="28"/>
          <w:szCs w:val="28"/>
        </w:rPr>
        <w:t>Донецкая Народная Республика. Конституция (2014). Конституция Донецкой Народной Республики [Текст] : (по состоянию на 09.12.2015). ‒ Донецк : Мегаинвест, 2016. ‒ 35 с. ‒ (Сборник законодательных актов Донецкой Народной Республики).</w:t>
      </w:r>
      <w:r w:rsidR="0058507D">
        <w:rPr>
          <w:color w:val="000000"/>
          <w:sz w:val="28"/>
          <w:szCs w:val="28"/>
          <w:lang w:val="uk-UA"/>
        </w:rPr>
        <w:t xml:space="preserve"> – </w:t>
      </w:r>
      <w:r w:rsidR="0058507D">
        <w:rPr>
          <w:color w:val="000000"/>
          <w:sz w:val="28"/>
          <w:szCs w:val="28"/>
        </w:rPr>
        <w:t xml:space="preserve">Текст : непосредственный. </w:t>
      </w:r>
    </w:p>
    <w:p w:rsidR="007E124A" w:rsidRPr="007E124A" w:rsidRDefault="007E124A" w:rsidP="007E124A">
      <w:pPr>
        <w:autoSpaceDE w:val="0"/>
        <w:autoSpaceDN w:val="0"/>
        <w:adjustRightInd w:val="0"/>
        <w:spacing w:line="360" w:lineRule="auto"/>
        <w:ind w:firstLine="709"/>
        <w:jc w:val="both"/>
        <w:rPr>
          <w:color w:val="000000"/>
          <w:sz w:val="28"/>
          <w:szCs w:val="28"/>
        </w:rPr>
      </w:pPr>
      <w:r>
        <w:rPr>
          <w:color w:val="000000"/>
          <w:sz w:val="28"/>
          <w:szCs w:val="28"/>
        </w:rPr>
        <w:t>2.</w:t>
      </w:r>
      <w:r w:rsidRPr="007E124A">
        <w:rPr>
          <w:color w:val="000000"/>
          <w:sz w:val="28"/>
          <w:szCs w:val="28"/>
        </w:rPr>
        <w:t>Закон о библиотеках и библиотечном деле ; Закон о музеях и музейном деле ; Закон о театрах и театральной деятельности ; Закон о государственном гимне Донецкой Народной Республики / Донецкая Народная Республика. - Донецк : ООО "Компания "Мегаинвест", 2017. - 79 с.</w:t>
      </w:r>
      <w:r w:rsidR="0058507D">
        <w:rPr>
          <w:color w:val="000000"/>
          <w:sz w:val="28"/>
          <w:szCs w:val="28"/>
        </w:rPr>
        <w:t xml:space="preserve"> – Текст : непосредственный.</w:t>
      </w:r>
      <w:r w:rsidR="0058507D">
        <w:rPr>
          <w:color w:val="000000"/>
          <w:sz w:val="28"/>
          <w:szCs w:val="28"/>
        </w:rPr>
        <w:tab/>
      </w:r>
    </w:p>
    <w:p w:rsidR="006F713B" w:rsidRDefault="007E124A" w:rsidP="007E124A">
      <w:pPr>
        <w:autoSpaceDE w:val="0"/>
        <w:autoSpaceDN w:val="0"/>
        <w:adjustRightInd w:val="0"/>
        <w:spacing w:line="360" w:lineRule="auto"/>
        <w:ind w:firstLine="709"/>
        <w:jc w:val="both"/>
        <w:rPr>
          <w:color w:val="000000"/>
          <w:sz w:val="28"/>
          <w:szCs w:val="28"/>
        </w:rPr>
      </w:pPr>
      <w:r>
        <w:rPr>
          <w:color w:val="000000"/>
          <w:sz w:val="28"/>
          <w:szCs w:val="28"/>
        </w:rPr>
        <w:t>3</w:t>
      </w:r>
      <w:r w:rsidR="006F713B" w:rsidRPr="006F713B">
        <w:rPr>
          <w:color w:val="000000"/>
          <w:sz w:val="28"/>
          <w:szCs w:val="28"/>
        </w:rPr>
        <w:t>. Донецкая Народная Республика. Законы. Об информации и информационных технологиях</w:t>
      </w:r>
      <w:r w:rsidR="004747FB">
        <w:rPr>
          <w:color w:val="000000"/>
          <w:sz w:val="28"/>
          <w:szCs w:val="28"/>
        </w:rPr>
        <w:t xml:space="preserve"> </w:t>
      </w:r>
      <w:r w:rsidR="006F713B" w:rsidRPr="006F713B">
        <w:rPr>
          <w:color w:val="000000"/>
          <w:sz w:val="28"/>
          <w:szCs w:val="28"/>
        </w:rPr>
        <w:t xml:space="preserve">: закон Донецкой Народной Республики № 71-IHC, действующая редакция по состоянию на 03.09.2015 : </w:t>
      </w:r>
      <w:r w:rsidR="004747FB" w:rsidRPr="005578A3">
        <w:rPr>
          <w:color w:val="000000"/>
          <w:sz w:val="28"/>
          <w:szCs w:val="28"/>
        </w:rPr>
        <w:t>[</w:t>
      </w:r>
      <w:r w:rsidR="006F713B" w:rsidRPr="006F713B">
        <w:rPr>
          <w:color w:val="000000"/>
          <w:sz w:val="28"/>
          <w:szCs w:val="28"/>
        </w:rPr>
        <w:t>принят постановлением Народного Совета ДНР от 07.08.2015 №I-278П-НС</w:t>
      </w:r>
      <w:r w:rsidR="004747FB" w:rsidRPr="005578A3">
        <w:rPr>
          <w:color w:val="000000"/>
          <w:sz w:val="28"/>
          <w:szCs w:val="28"/>
        </w:rPr>
        <w:t>]</w:t>
      </w:r>
      <w:r w:rsidR="006F713B" w:rsidRPr="006F713B">
        <w:rPr>
          <w:color w:val="000000"/>
          <w:sz w:val="28"/>
          <w:szCs w:val="28"/>
        </w:rPr>
        <w:t xml:space="preserve"> // Народный Совет Донецкой Народной Республики : официальный сайт. –</w:t>
      </w:r>
      <w:r w:rsidR="00722442">
        <w:rPr>
          <w:color w:val="000000"/>
          <w:sz w:val="28"/>
          <w:szCs w:val="28"/>
        </w:rPr>
        <w:t xml:space="preserve"> Донецк, 2016. – Текст</w:t>
      </w:r>
      <w:r w:rsidR="00722442" w:rsidRPr="005578A3">
        <w:rPr>
          <w:color w:val="000000"/>
          <w:sz w:val="28"/>
          <w:szCs w:val="28"/>
        </w:rPr>
        <w:t xml:space="preserve"> :</w:t>
      </w:r>
      <w:r w:rsidR="00722442">
        <w:rPr>
          <w:color w:val="000000"/>
          <w:sz w:val="28"/>
          <w:szCs w:val="28"/>
        </w:rPr>
        <w:t xml:space="preserve"> электронный</w:t>
      </w:r>
      <w:r w:rsidR="006F713B" w:rsidRPr="006F713B">
        <w:rPr>
          <w:color w:val="000000"/>
          <w:sz w:val="28"/>
          <w:szCs w:val="28"/>
        </w:rPr>
        <w:t xml:space="preserve"> </w:t>
      </w:r>
      <w:r w:rsidR="00482DFD">
        <w:rPr>
          <w:color w:val="000000"/>
          <w:sz w:val="28"/>
          <w:szCs w:val="28"/>
        </w:rPr>
        <w:t>–</w:t>
      </w:r>
      <w:r w:rsidR="00722442">
        <w:rPr>
          <w:color w:val="000000"/>
          <w:sz w:val="28"/>
          <w:szCs w:val="28"/>
        </w:rPr>
        <w:t xml:space="preserve"> </w:t>
      </w:r>
      <w:r w:rsidR="00722442">
        <w:rPr>
          <w:color w:val="000000"/>
          <w:sz w:val="28"/>
          <w:szCs w:val="28"/>
          <w:lang w:val="en-US"/>
        </w:rPr>
        <w:t>URL</w:t>
      </w:r>
      <w:r w:rsidR="00482DFD" w:rsidRPr="005578A3">
        <w:rPr>
          <w:color w:val="000000"/>
          <w:sz w:val="28"/>
          <w:szCs w:val="28"/>
        </w:rPr>
        <w:t xml:space="preserve"> </w:t>
      </w:r>
      <w:r w:rsidR="00482DFD">
        <w:rPr>
          <w:color w:val="000000"/>
          <w:sz w:val="28"/>
          <w:szCs w:val="28"/>
        </w:rPr>
        <w:t>:</w:t>
      </w:r>
      <w:r w:rsidR="006F713B" w:rsidRPr="006F713B">
        <w:rPr>
          <w:color w:val="000000"/>
          <w:sz w:val="28"/>
          <w:szCs w:val="28"/>
        </w:rPr>
        <w:t xml:space="preserve"> </w:t>
      </w:r>
      <w:hyperlink r:id="rId14" w:history="1">
        <w:r w:rsidR="006F713B" w:rsidRPr="00910E6B">
          <w:rPr>
            <w:rStyle w:val="a4"/>
            <w:rFonts w:eastAsia="Times New Roman"/>
            <w:szCs w:val="28"/>
            <w:lang w:val="ru-RU" w:eastAsia="ru-RU"/>
          </w:rPr>
          <w:t>https://dnrsovet.su/zakonodatelnaya-deyatelnost/prinyatye/zakony/zakon-donetskoj-narodnoj-respubliki-ob-informatsii-i-informatsionnyh-tehnologiyah/</w:t>
        </w:r>
      </w:hyperlink>
      <w:r w:rsidR="006F713B">
        <w:rPr>
          <w:color w:val="000000"/>
          <w:sz w:val="28"/>
          <w:szCs w:val="28"/>
        </w:rPr>
        <w:t xml:space="preserve">  (дата обращения: 17.12.2019). – </w:t>
      </w:r>
      <w:r w:rsidR="00482DFD">
        <w:rPr>
          <w:color w:val="000000"/>
          <w:sz w:val="28"/>
          <w:szCs w:val="28"/>
        </w:rPr>
        <w:t xml:space="preserve"> </w:t>
      </w:r>
      <w:r w:rsidR="006F713B">
        <w:rPr>
          <w:color w:val="000000"/>
          <w:sz w:val="28"/>
          <w:szCs w:val="28"/>
        </w:rPr>
        <w:t>Загл</w:t>
      </w:r>
      <w:r w:rsidR="00482DFD">
        <w:rPr>
          <w:color w:val="000000"/>
          <w:sz w:val="28"/>
          <w:szCs w:val="28"/>
        </w:rPr>
        <w:t>авие</w:t>
      </w:r>
      <w:r w:rsidR="006F713B">
        <w:rPr>
          <w:color w:val="000000"/>
          <w:sz w:val="28"/>
          <w:szCs w:val="28"/>
        </w:rPr>
        <w:t xml:space="preserve"> с экрана.</w:t>
      </w:r>
    </w:p>
    <w:p w:rsidR="00F91944" w:rsidRDefault="00F91944" w:rsidP="007E124A">
      <w:pPr>
        <w:autoSpaceDE w:val="0"/>
        <w:autoSpaceDN w:val="0"/>
        <w:adjustRightInd w:val="0"/>
        <w:spacing w:line="360" w:lineRule="auto"/>
        <w:ind w:firstLine="709"/>
        <w:jc w:val="both"/>
        <w:rPr>
          <w:color w:val="000000"/>
          <w:sz w:val="28"/>
          <w:szCs w:val="28"/>
        </w:rPr>
      </w:pPr>
      <w:r>
        <w:rPr>
          <w:color w:val="000000"/>
          <w:sz w:val="28"/>
          <w:szCs w:val="28"/>
        </w:rPr>
        <w:t>4.</w:t>
      </w:r>
      <w:r w:rsidR="006929F0">
        <w:rPr>
          <w:color w:val="000000"/>
          <w:sz w:val="28"/>
          <w:szCs w:val="28"/>
        </w:rPr>
        <w:t xml:space="preserve"> </w:t>
      </w:r>
      <w:r w:rsidRPr="00F91944">
        <w:rPr>
          <w:color w:val="000000"/>
          <w:sz w:val="28"/>
          <w:szCs w:val="28"/>
        </w:rPr>
        <w:t>Указ Главы Донецкой Народной Республики №399 от 22.11.2016 года  О применении стандартов на территории Донецкой Народной Республики</w:t>
      </w:r>
      <w:r w:rsidR="00A0136F">
        <w:rPr>
          <w:color w:val="000000"/>
          <w:sz w:val="28"/>
          <w:szCs w:val="28"/>
        </w:rPr>
        <w:t xml:space="preserve"> :</w:t>
      </w:r>
      <w:r w:rsidRPr="00F91944">
        <w:rPr>
          <w:color w:val="000000"/>
          <w:sz w:val="28"/>
          <w:szCs w:val="28"/>
        </w:rPr>
        <w:t xml:space="preserve"> </w:t>
      </w:r>
      <w:r w:rsidR="00187B34" w:rsidRPr="005578A3">
        <w:rPr>
          <w:color w:val="000000"/>
          <w:sz w:val="28"/>
          <w:szCs w:val="28"/>
        </w:rPr>
        <w:t>[</w:t>
      </w:r>
      <w:r w:rsidRPr="00F91944">
        <w:rPr>
          <w:color w:val="000000"/>
          <w:sz w:val="28"/>
          <w:szCs w:val="28"/>
        </w:rPr>
        <w:t>внесены изменения Указом Главы ДНР № 338 от 22.11.2019</w:t>
      </w:r>
      <w:r w:rsidR="00187B34">
        <w:rPr>
          <w:color w:val="000000"/>
          <w:sz w:val="28"/>
          <w:szCs w:val="28"/>
        </w:rPr>
        <w:t xml:space="preserve"> </w:t>
      </w:r>
      <w:r w:rsidRPr="00F91944">
        <w:rPr>
          <w:color w:val="000000"/>
          <w:sz w:val="28"/>
          <w:szCs w:val="28"/>
        </w:rPr>
        <w:t>г.</w:t>
      </w:r>
      <w:r>
        <w:rPr>
          <w:color w:val="000000"/>
          <w:sz w:val="28"/>
          <w:szCs w:val="28"/>
        </w:rPr>
        <w:t xml:space="preserve"> //</w:t>
      </w:r>
      <w:r w:rsidR="00482DFD">
        <w:rPr>
          <w:color w:val="000000"/>
          <w:sz w:val="28"/>
          <w:szCs w:val="28"/>
        </w:rPr>
        <w:t xml:space="preserve"> </w:t>
      </w:r>
      <w:r w:rsidRPr="00F91944">
        <w:rPr>
          <w:color w:val="000000"/>
          <w:sz w:val="28"/>
          <w:szCs w:val="28"/>
        </w:rPr>
        <w:t xml:space="preserve">Донецкая Народная Республика : официальный сайт. – </w:t>
      </w:r>
      <w:r w:rsidR="00735405">
        <w:rPr>
          <w:color w:val="000000"/>
          <w:sz w:val="28"/>
          <w:szCs w:val="28"/>
        </w:rPr>
        <w:t>Донецк, 2019. -</w:t>
      </w:r>
      <w:r w:rsidR="0058507D">
        <w:rPr>
          <w:color w:val="000000"/>
          <w:sz w:val="28"/>
          <w:szCs w:val="28"/>
        </w:rPr>
        <w:t xml:space="preserve"> Текст : электронный. -</w:t>
      </w:r>
      <w:r w:rsidR="00735405">
        <w:rPr>
          <w:color w:val="000000"/>
          <w:sz w:val="28"/>
          <w:szCs w:val="28"/>
        </w:rPr>
        <w:t xml:space="preserve"> </w:t>
      </w:r>
      <w:r w:rsidR="00482DFD">
        <w:rPr>
          <w:color w:val="000000"/>
          <w:sz w:val="28"/>
          <w:szCs w:val="28"/>
        </w:rPr>
        <w:t xml:space="preserve">  </w:t>
      </w:r>
      <w:r w:rsidR="00482DFD">
        <w:rPr>
          <w:color w:val="000000"/>
          <w:sz w:val="28"/>
          <w:szCs w:val="28"/>
          <w:lang w:val="en-US"/>
        </w:rPr>
        <w:t>URL</w:t>
      </w:r>
      <w:r w:rsidR="00482DFD">
        <w:rPr>
          <w:color w:val="000000"/>
          <w:sz w:val="28"/>
          <w:szCs w:val="28"/>
        </w:rPr>
        <w:t xml:space="preserve"> </w:t>
      </w:r>
      <w:r w:rsidRPr="00F91944">
        <w:rPr>
          <w:color w:val="000000"/>
          <w:sz w:val="28"/>
          <w:szCs w:val="28"/>
        </w:rPr>
        <w:t>:</w:t>
      </w:r>
      <w:r>
        <w:rPr>
          <w:color w:val="000000"/>
          <w:sz w:val="28"/>
          <w:szCs w:val="28"/>
        </w:rPr>
        <w:t xml:space="preserve"> </w:t>
      </w:r>
      <w:hyperlink r:id="rId15" w:history="1">
        <w:r w:rsidRPr="00910E6B">
          <w:rPr>
            <w:rStyle w:val="a4"/>
            <w:rFonts w:eastAsia="Times New Roman"/>
            <w:szCs w:val="28"/>
            <w:lang w:val="ru-RU" w:eastAsia="ru-RU"/>
          </w:rPr>
          <w:t>https://dnronline.su/download/ukaz-glavy-donetskoj-narodnoj-respubliki-399-ot-22-11-2016-goda-o-primenenii-standartov-na-territorii-donetskoj-narodnoj-respubliki/</w:t>
        </w:r>
      </w:hyperlink>
      <w:r>
        <w:rPr>
          <w:color w:val="000000"/>
          <w:sz w:val="28"/>
          <w:szCs w:val="28"/>
        </w:rPr>
        <w:t xml:space="preserve">  (дата обращения 17.12.2019).</w:t>
      </w:r>
      <w:r w:rsidR="00482DFD">
        <w:rPr>
          <w:color w:val="000000"/>
          <w:sz w:val="28"/>
          <w:szCs w:val="28"/>
        </w:rPr>
        <w:t xml:space="preserve"> </w:t>
      </w:r>
      <w:r w:rsidR="0058507D">
        <w:rPr>
          <w:color w:val="000000"/>
          <w:sz w:val="28"/>
          <w:szCs w:val="28"/>
        </w:rPr>
        <w:t xml:space="preserve"> </w:t>
      </w:r>
      <w:r>
        <w:rPr>
          <w:color w:val="000000"/>
          <w:sz w:val="28"/>
          <w:szCs w:val="28"/>
        </w:rPr>
        <w:t>Загл</w:t>
      </w:r>
      <w:r w:rsidR="00482DFD">
        <w:rPr>
          <w:color w:val="000000"/>
          <w:sz w:val="28"/>
          <w:szCs w:val="28"/>
        </w:rPr>
        <w:t>авие</w:t>
      </w:r>
      <w:r>
        <w:rPr>
          <w:color w:val="000000"/>
          <w:sz w:val="28"/>
          <w:szCs w:val="28"/>
        </w:rPr>
        <w:t xml:space="preserve"> с экрана. </w:t>
      </w:r>
    </w:p>
    <w:p w:rsidR="006929F0" w:rsidRPr="006929F0" w:rsidRDefault="006929F0" w:rsidP="006929F0">
      <w:pPr>
        <w:autoSpaceDE w:val="0"/>
        <w:autoSpaceDN w:val="0"/>
        <w:adjustRightInd w:val="0"/>
        <w:spacing w:line="360" w:lineRule="auto"/>
        <w:ind w:firstLine="709"/>
        <w:jc w:val="both"/>
        <w:rPr>
          <w:color w:val="000000"/>
          <w:sz w:val="28"/>
          <w:szCs w:val="28"/>
        </w:rPr>
      </w:pPr>
      <w:r>
        <w:rPr>
          <w:color w:val="000000"/>
          <w:sz w:val="28"/>
          <w:szCs w:val="28"/>
        </w:rPr>
        <w:lastRenderedPageBreak/>
        <w:t xml:space="preserve">5. </w:t>
      </w:r>
      <w:r w:rsidR="004A777E" w:rsidRPr="004A777E">
        <w:rPr>
          <w:color w:val="000000"/>
          <w:sz w:val="28"/>
          <w:szCs w:val="28"/>
        </w:rPr>
        <w:t xml:space="preserve">Донецкая Народная Республика. Совет Министров. Об утверждении Типовой инструкции по делопроизводству в органах государственной власти, органах местного самоуправлении Донецкой Народной Республики постановление Совета Министров ДНР от 16.10.2015 №19-27 </w:t>
      </w:r>
      <w:r w:rsidRPr="006929F0">
        <w:rPr>
          <w:color w:val="000000"/>
          <w:sz w:val="28"/>
          <w:szCs w:val="28"/>
        </w:rPr>
        <w:t xml:space="preserve">// Совет Министров Донецкой Народной Республики : официальный сайт. – Донецк, </w:t>
      </w:r>
      <w:r>
        <w:rPr>
          <w:color w:val="000000"/>
          <w:sz w:val="28"/>
          <w:szCs w:val="28"/>
        </w:rPr>
        <w:t xml:space="preserve">2019 </w:t>
      </w:r>
      <w:r w:rsidR="00735405">
        <w:rPr>
          <w:color w:val="000000"/>
          <w:sz w:val="28"/>
          <w:szCs w:val="28"/>
        </w:rPr>
        <w:t xml:space="preserve">– Текст : электронный. - </w:t>
      </w:r>
      <w:r w:rsidR="00735405">
        <w:rPr>
          <w:color w:val="000000"/>
          <w:sz w:val="28"/>
          <w:szCs w:val="28"/>
          <w:lang w:val="en-US"/>
        </w:rPr>
        <w:t>URL</w:t>
      </w:r>
      <w:r w:rsidR="00735405">
        <w:rPr>
          <w:color w:val="000000"/>
          <w:sz w:val="28"/>
          <w:szCs w:val="28"/>
        </w:rPr>
        <w:t xml:space="preserve"> </w:t>
      </w:r>
      <w:r>
        <w:rPr>
          <w:color w:val="000000"/>
          <w:sz w:val="28"/>
          <w:szCs w:val="28"/>
        </w:rPr>
        <w:t xml:space="preserve">: </w:t>
      </w:r>
      <w:hyperlink r:id="rId16" w:history="1">
        <w:r w:rsidRPr="00910E6B">
          <w:rPr>
            <w:rStyle w:val="a4"/>
            <w:rFonts w:eastAsia="Times New Roman"/>
            <w:szCs w:val="28"/>
            <w:lang w:val="ru-RU" w:eastAsia="ru-RU"/>
          </w:rPr>
          <w:t>https://dnronline.su/download/postanovlenie-soveta-ministrov-dnr-19-27-ot-16-10-2015-g-ob-utverzhdenii-tipovoj-instruktsii-po-deloproizvodstvu-v-organah-gosudarstvennoj-vlasti-organah-mestnogo-samoupravlenii-donetskoj-narodnoj-re/</w:t>
        </w:r>
      </w:hyperlink>
      <w:r>
        <w:rPr>
          <w:color w:val="000000"/>
          <w:sz w:val="28"/>
          <w:szCs w:val="28"/>
        </w:rPr>
        <w:t xml:space="preserve"> </w:t>
      </w:r>
      <w:r w:rsidRPr="006929F0">
        <w:rPr>
          <w:color w:val="000000"/>
          <w:sz w:val="28"/>
          <w:szCs w:val="28"/>
        </w:rPr>
        <w:t xml:space="preserve"> (дата обращения: </w:t>
      </w:r>
      <w:r>
        <w:rPr>
          <w:color w:val="000000"/>
          <w:sz w:val="28"/>
          <w:szCs w:val="28"/>
        </w:rPr>
        <w:t>17.12.2019</w:t>
      </w:r>
      <w:r w:rsidRPr="006929F0">
        <w:rPr>
          <w:color w:val="000000"/>
          <w:sz w:val="28"/>
          <w:szCs w:val="28"/>
        </w:rPr>
        <w:t>). – Загл</w:t>
      </w:r>
      <w:r w:rsidR="00735405">
        <w:rPr>
          <w:color w:val="000000"/>
          <w:sz w:val="28"/>
          <w:szCs w:val="28"/>
        </w:rPr>
        <w:t>авие</w:t>
      </w:r>
      <w:r w:rsidRPr="006929F0">
        <w:rPr>
          <w:color w:val="000000"/>
          <w:sz w:val="28"/>
          <w:szCs w:val="28"/>
        </w:rPr>
        <w:t xml:space="preserve"> с экрана. </w:t>
      </w:r>
    </w:p>
    <w:p w:rsidR="007E124A" w:rsidRPr="002D14BB" w:rsidRDefault="006F713B" w:rsidP="007E124A">
      <w:pPr>
        <w:autoSpaceDE w:val="0"/>
        <w:autoSpaceDN w:val="0"/>
        <w:adjustRightInd w:val="0"/>
        <w:spacing w:line="360" w:lineRule="auto"/>
        <w:ind w:firstLine="709"/>
        <w:jc w:val="both"/>
        <w:rPr>
          <w:rFonts w:eastAsia="TimesNewRomanPSMT" w:cs="TimesNewRomanPSMT"/>
          <w:sz w:val="28"/>
          <w:szCs w:val="28"/>
        </w:rPr>
      </w:pPr>
      <w:r w:rsidRPr="003A5CF2">
        <w:rPr>
          <w:rFonts w:ascii="AGNewHandbook" w:eastAsia="TimesNewRoman" w:hAnsi="AGNewHandbook"/>
          <w:b/>
          <w:color w:val="000000"/>
          <w:sz w:val="28"/>
          <w:szCs w:val="28"/>
        </w:rPr>
        <w:t xml:space="preserve"> </w:t>
      </w:r>
      <w:r w:rsidR="006929F0">
        <w:rPr>
          <w:rFonts w:eastAsia="TimesNewRomanPSMT" w:cs="TimesNewRomanPSMT"/>
          <w:sz w:val="28"/>
          <w:szCs w:val="28"/>
        </w:rPr>
        <w:t>6</w:t>
      </w:r>
      <w:r w:rsidR="007E124A">
        <w:rPr>
          <w:rFonts w:eastAsia="TimesNewRomanPSMT" w:cs="TimesNewRomanPSMT"/>
          <w:sz w:val="28"/>
          <w:szCs w:val="28"/>
        </w:rPr>
        <w:t>.</w:t>
      </w:r>
      <w:r w:rsidR="006929F0">
        <w:rPr>
          <w:rFonts w:eastAsia="TimesNewRomanPSMT" w:cs="TimesNewRomanPSMT"/>
          <w:sz w:val="28"/>
          <w:szCs w:val="28"/>
        </w:rPr>
        <w:t xml:space="preserve"> </w:t>
      </w:r>
      <w:r w:rsidR="007E124A" w:rsidRPr="00CA1C8E">
        <w:rPr>
          <w:rFonts w:eastAsia="TimesNewRomanPSMT" w:cs="TimesNewRomanPSMT"/>
          <w:sz w:val="28"/>
          <w:szCs w:val="28"/>
        </w:rPr>
        <w:t xml:space="preserve">Государственный образовательный стандарт высшего профессионального образования по направлению подготовки </w:t>
      </w:r>
      <w:r w:rsidR="007E124A">
        <w:rPr>
          <w:rFonts w:eastAsia="TimesNewRomanPSMT" w:cs="TimesNewRomanPSMT"/>
          <w:sz w:val="28"/>
          <w:szCs w:val="28"/>
        </w:rPr>
        <w:t xml:space="preserve"> 51.03.06 «</w:t>
      </w:r>
      <w:r w:rsidR="007E124A" w:rsidRPr="00CA1C8E">
        <w:rPr>
          <w:rFonts w:eastAsia="TimesNewRomanPSMT" w:cs="TimesNewRomanPSMT"/>
          <w:sz w:val="28"/>
          <w:szCs w:val="28"/>
        </w:rPr>
        <w:t>Библиоте</w:t>
      </w:r>
      <w:r w:rsidR="007E124A">
        <w:rPr>
          <w:rFonts w:eastAsia="TimesNewRomanPSMT" w:cs="TimesNewRomanPSMT"/>
          <w:sz w:val="28"/>
          <w:szCs w:val="28"/>
        </w:rPr>
        <w:t>чно-информационная деятельность» Высшего профессионального образования</w:t>
      </w:r>
      <w:r w:rsidR="00A0136F">
        <w:rPr>
          <w:rFonts w:eastAsia="TimesNewRomanPSMT" w:cs="TimesNewRomanPSMT"/>
          <w:sz w:val="28"/>
          <w:szCs w:val="28"/>
        </w:rPr>
        <w:t xml:space="preserve"> :</w:t>
      </w:r>
      <w:r w:rsidR="007E124A">
        <w:rPr>
          <w:rFonts w:eastAsia="TimesNewRomanPSMT" w:cs="TimesNewRomanPSMT"/>
          <w:sz w:val="28"/>
          <w:szCs w:val="28"/>
        </w:rPr>
        <w:t xml:space="preserve"> </w:t>
      </w:r>
      <w:r w:rsidR="007E124A" w:rsidRPr="005578A3">
        <w:rPr>
          <w:rFonts w:eastAsia="TimesNewRomanPSMT" w:cs="TimesNewRomanPSMT"/>
          <w:sz w:val="28"/>
          <w:szCs w:val="28"/>
        </w:rPr>
        <w:t>[</w:t>
      </w:r>
      <w:r w:rsidR="007E124A">
        <w:rPr>
          <w:rFonts w:eastAsia="TimesNewRomanPSMT" w:cs="TimesNewRomanPSMT"/>
          <w:sz w:val="28"/>
          <w:szCs w:val="28"/>
        </w:rPr>
        <w:t>утв</w:t>
      </w:r>
      <w:r w:rsidR="00735405">
        <w:rPr>
          <w:rFonts w:eastAsia="TimesNewRomanPSMT" w:cs="TimesNewRomanPSMT"/>
          <w:sz w:val="28"/>
          <w:szCs w:val="28"/>
        </w:rPr>
        <w:t>ержден</w:t>
      </w:r>
      <w:r w:rsidR="007E124A">
        <w:rPr>
          <w:rFonts w:eastAsia="TimesNewRomanPSMT" w:cs="TimesNewRomanPSMT"/>
          <w:sz w:val="28"/>
          <w:szCs w:val="28"/>
        </w:rPr>
        <w:t xml:space="preserve"> </w:t>
      </w:r>
      <w:r w:rsidR="007E124A" w:rsidRPr="00CA1C8E">
        <w:rPr>
          <w:rFonts w:eastAsia="TimesNewRomanPSMT" w:cs="TimesNewRomanPSMT"/>
          <w:sz w:val="28"/>
          <w:szCs w:val="28"/>
        </w:rPr>
        <w:t>Приказом Министерства образования и науки Донецкой Народной Республики от</w:t>
      </w:r>
      <w:r w:rsidR="007E124A">
        <w:rPr>
          <w:rFonts w:eastAsia="TimesNewRomanPSMT" w:cs="TimesNewRomanPSMT"/>
          <w:sz w:val="28"/>
          <w:szCs w:val="28"/>
        </w:rPr>
        <w:t xml:space="preserve"> 16.06.2016 № 590</w:t>
      </w:r>
      <w:r w:rsidR="007E124A" w:rsidRPr="005578A3">
        <w:rPr>
          <w:rFonts w:eastAsia="TimesNewRomanPSMT" w:cs="TimesNewRomanPSMT"/>
          <w:sz w:val="28"/>
          <w:szCs w:val="28"/>
        </w:rPr>
        <w:t>]</w:t>
      </w:r>
      <w:r w:rsidR="007E124A">
        <w:rPr>
          <w:rFonts w:eastAsia="TimesNewRomanPSMT" w:cs="TimesNewRomanPSMT"/>
          <w:sz w:val="28"/>
          <w:szCs w:val="28"/>
        </w:rPr>
        <w:t xml:space="preserve"> //</w:t>
      </w:r>
      <w:r w:rsidR="007E124A" w:rsidRPr="00CA1C8E">
        <w:t xml:space="preserve"> </w:t>
      </w:r>
      <w:r w:rsidR="007E124A" w:rsidRPr="005578A3">
        <w:rPr>
          <w:rFonts w:eastAsia="TimesNewRomanPSMT" w:cs="TimesNewRomanPSMT"/>
          <w:sz w:val="28"/>
          <w:szCs w:val="28"/>
        </w:rPr>
        <w:t>МОН ДНР</w:t>
      </w:r>
      <w:r w:rsidR="00735405">
        <w:rPr>
          <w:rFonts w:eastAsia="TimesNewRomanPSMT" w:cs="TimesNewRomanPSMT"/>
          <w:sz w:val="28"/>
          <w:szCs w:val="28"/>
        </w:rPr>
        <w:t>: официальный сайт</w:t>
      </w:r>
      <w:r w:rsidR="00A0136F">
        <w:rPr>
          <w:rFonts w:eastAsia="TimesNewRomanPSMT" w:cs="TimesNewRomanPSMT"/>
          <w:sz w:val="28"/>
          <w:szCs w:val="28"/>
        </w:rPr>
        <w:t>.</w:t>
      </w:r>
      <w:r w:rsidR="007E124A" w:rsidRPr="005578A3">
        <w:rPr>
          <w:rFonts w:eastAsia="TimesNewRomanPSMT" w:cs="TimesNewRomanPSMT"/>
          <w:sz w:val="28"/>
          <w:szCs w:val="28"/>
        </w:rPr>
        <w:t xml:space="preserve"> –</w:t>
      </w:r>
      <w:r w:rsidR="00735405">
        <w:rPr>
          <w:rFonts w:eastAsia="TimesNewRomanPSMT" w:cs="TimesNewRomanPSMT"/>
          <w:sz w:val="28"/>
          <w:szCs w:val="28"/>
        </w:rPr>
        <w:t xml:space="preserve"> Текст : электронный</w:t>
      </w:r>
      <w:r w:rsidR="007E124A" w:rsidRPr="005578A3">
        <w:rPr>
          <w:rFonts w:eastAsia="TimesNewRomanPSMT" w:cs="TimesNewRomanPSMT"/>
          <w:sz w:val="28"/>
          <w:szCs w:val="28"/>
        </w:rPr>
        <w:t>. –</w:t>
      </w:r>
      <w:r w:rsidR="00735405">
        <w:rPr>
          <w:rFonts w:eastAsia="TimesNewRomanPSMT" w:cs="TimesNewRomanPSMT"/>
          <w:sz w:val="28"/>
          <w:szCs w:val="28"/>
        </w:rPr>
        <w:t xml:space="preserve"> </w:t>
      </w:r>
      <w:r w:rsidR="00735405">
        <w:rPr>
          <w:rFonts w:eastAsia="TimesNewRomanPSMT" w:cs="TimesNewRomanPSMT"/>
          <w:sz w:val="28"/>
          <w:szCs w:val="28"/>
          <w:lang w:val="en-US"/>
        </w:rPr>
        <w:t>URL</w:t>
      </w:r>
      <w:r w:rsidR="00735405">
        <w:rPr>
          <w:rFonts w:eastAsia="TimesNewRomanPSMT" w:cs="TimesNewRomanPSMT"/>
          <w:sz w:val="28"/>
          <w:szCs w:val="28"/>
        </w:rPr>
        <w:t xml:space="preserve"> </w:t>
      </w:r>
      <w:r w:rsidR="007E124A" w:rsidRPr="005578A3">
        <w:rPr>
          <w:rFonts w:eastAsia="TimesNewRomanPSMT" w:cs="TimesNewRomanPSMT"/>
          <w:sz w:val="28"/>
          <w:szCs w:val="28"/>
        </w:rPr>
        <w:t>:</w:t>
      </w:r>
      <w:r w:rsidR="007E124A">
        <w:rPr>
          <w:rFonts w:eastAsia="TimesNewRomanPSMT" w:cs="TimesNewRomanPSMT"/>
          <w:sz w:val="28"/>
          <w:szCs w:val="28"/>
        </w:rPr>
        <w:t xml:space="preserve"> </w:t>
      </w:r>
      <w:hyperlink r:id="rId17" w:history="1">
        <w:r w:rsidR="007E124A" w:rsidRPr="00DD4D01">
          <w:rPr>
            <w:rStyle w:val="a4"/>
            <w:rFonts w:eastAsia="TimesNewRomanPSMT" w:cs="TimesNewRomanPSMT"/>
            <w:szCs w:val="28"/>
            <w:lang w:val="ru-RU" w:eastAsia="ru-RU"/>
          </w:rPr>
          <w:t>https://gisnpa-dnr.ru/npa/0018-590-20160602/</w:t>
        </w:r>
      </w:hyperlink>
      <w:r w:rsidR="007E124A">
        <w:rPr>
          <w:rFonts w:eastAsia="TimesNewRomanPSMT" w:cs="TimesNewRomanPSMT"/>
          <w:sz w:val="28"/>
          <w:szCs w:val="28"/>
        </w:rPr>
        <w:t xml:space="preserve">  (дата обращения: 16.12.2019). – Загл</w:t>
      </w:r>
      <w:r w:rsidR="00735405">
        <w:rPr>
          <w:rFonts w:eastAsia="TimesNewRomanPSMT" w:cs="TimesNewRomanPSMT"/>
          <w:sz w:val="28"/>
          <w:szCs w:val="28"/>
        </w:rPr>
        <w:t>авие</w:t>
      </w:r>
      <w:r w:rsidR="007E124A">
        <w:rPr>
          <w:rFonts w:eastAsia="TimesNewRomanPSMT" w:cs="TimesNewRomanPSMT"/>
          <w:sz w:val="28"/>
          <w:szCs w:val="28"/>
        </w:rPr>
        <w:t xml:space="preserve"> с экрана.</w:t>
      </w:r>
    </w:p>
    <w:p w:rsidR="007E124A" w:rsidRDefault="006929F0" w:rsidP="007E124A">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7</w:t>
      </w:r>
      <w:r w:rsidR="007E124A" w:rsidRPr="002D14BB">
        <w:rPr>
          <w:rFonts w:eastAsia="TimesNewRomanPSMT" w:cs="TimesNewRomanPSMT"/>
          <w:sz w:val="28"/>
          <w:szCs w:val="28"/>
        </w:rPr>
        <w:t>. Положение об организации учебного процесса в образовательных организациях высшего профессионального образования Донецкой Народной Республики»: [утв</w:t>
      </w:r>
      <w:r w:rsidR="00A0136F">
        <w:rPr>
          <w:rFonts w:eastAsia="TimesNewRomanPSMT" w:cs="TimesNewRomanPSMT"/>
          <w:sz w:val="28"/>
          <w:szCs w:val="28"/>
        </w:rPr>
        <w:t>ержден</w:t>
      </w:r>
      <w:r w:rsidR="007E124A" w:rsidRPr="002D14BB">
        <w:rPr>
          <w:rFonts w:eastAsia="TimesNewRomanPSMT" w:cs="TimesNewRomanPSMT"/>
          <w:sz w:val="28"/>
          <w:szCs w:val="28"/>
        </w:rPr>
        <w:t xml:space="preserve"> Приказом Министерства образования и науки ДНР от 07.08.2015 № 380] // Государственная информационная система нормативных правовых актов Донецкой Народной Республики. –</w:t>
      </w:r>
      <w:r w:rsidR="00A0136F">
        <w:rPr>
          <w:rFonts w:eastAsia="TimesNewRomanPSMT" w:cs="TimesNewRomanPSMT"/>
          <w:sz w:val="28"/>
          <w:szCs w:val="28"/>
        </w:rPr>
        <w:t xml:space="preserve"> Донецк</w:t>
      </w:r>
      <w:r w:rsidR="007E124A" w:rsidRPr="002D14BB">
        <w:rPr>
          <w:rFonts w:eastAsia="TimesNewRomanPSMT" w:cs="TimesNewRomanPSMT"/>
          <w:sz w:val="28"/>
          <w:szCs w:val="28"/>
        </w:rPr>
        <w:t xml:space="preserve">. – </w:t>
      </w:r>
      <w:r w:rsidR="00A0136F">
        <w:rPr>
          <w:rFonts w:eastAsia="TimesNewRomanPSMT" w:cs="TimesNewRomanPSMT"/>
          <w:sz w:val="28"/>
          <w:szCs w:val="28"/>
        </w:rPr>
        <w:t xml:space="preserve">Текст : электронный. – </w:t>
      </w:r>
      <w:r w:rsidR="00A0136F">
        <w:rPr>
          <w:rFonts w:eastAsia="TimesNewRomanPSMT" w:cs="TimesNewRomanPSMT"/>
          <w:sz w:val="28"/>
          <w:szCs w:val="28"/>
          <w:lang w:val="en-US"/>
        </w:rPr>
        <w:t>URL</w:t>
      </w:r>
      <w:r w:rsidR="00A0136F" w:rsidRPr="005578A3">
        <w:rPr>
          <w:rFonts w:eastAsia="TimesNewRomanPSMT" w:cs="TimesNewRomanPSMT"/>
          <w:sz w:val="28"/>
          <w:szCs w:val="28"/>
        </w:rPr>
        <w:t xml:space="preserve"> </w:t>
      </w:r>
      <w:r w:rsidR="007E124A" w:rsidRPr="002D14BB">
        <w:rPr>
          <w:rFonts w:eastAsia="TimesNewRomanPSMT" w:cs="TimesNewRomanPSMT"/>
          <w:sz w:val="28"/>
          <w:szCs w:val="28"/>
        </w:rPr>
        <w:t xml:space="preserve">: </w:t>
      </w:r>
      <w:hyperlink r:id="rId18" w:history="1">
        <w:r w:rsidR="007E124A" w:rsidRPr="00DD4D01">
          <w:rPr>
            <w:rStyle w:val="a4"/>
            <w:rFonts w:eastAsia="TimesNewRomanPSMT" w:cs="TimesNewRomanPSMT"/>
            <w:szCs w:val="28"/>
            <w:lang w:val="ru-RU" w:eastAsia="ru-RU"/>
          </w:rPr>
          <w:t>https://gisnpa-dnr.ru/npa/0018-380-20150807/</w:t>
        </w:r>
      </w:hyperlink>
      <w:r w:rsidR="007E124A">
        <w:rPr>
          <w:rFonts w:eastAsia="TimesNewRomanPSMT" w:cs="TimesNewRomanPSMT"/>
          <w:sz w:val="28"/>
          <w:szCs w:val="28"/>
        </w:rPr>
        <w:t xml:space="preserve"> </w:t>
      </w:r>
      <w:r w:rsidR="007E124A" w:rsidRPr="002D14BB">
        <w:rPr>
          <w:rFonts w:eastAsia="TimesNewRomanPSMT" w:cs="TimesNewRomanPSMT"/>
          <w:sz w:val="28"/>
          <w:szCs w:val="28"/>
        </w:rPr>
        <w:t xml:space="preserve"> (дата обращения:</w:t>
      </w:r>
      <w:r w:rsidR="007E124A">
        <w:rPr>
          <w:rFonts w:eastAsia="TimesNewRomanPSMT" w:cs="TimesNewRomanPSMT"/>
          <w:sz w:val="28"/>
          <w:szCs w:val="28"/>
        </w:rPr>
        <w:t xml:space="preserve"> 16.12.2019).</w:t>
      </w:r>
      <w:r w:rsidR="007E124A" w:rsidRPr="002D14BB">
        <w:t xml:space="preserve"> </w:t>
      </w:r>
      <w:r w:rsidR="007E124A" w:rsidRPr="002D14BB">
        <w:rPr>
          <w:rFonts w:eastAsia="TimesNewRomanPSMT" w:cs="TimesNewRomanPSMT"/>
          <w:sz w:val="28"/>
          <w:szCs w:val="28"/>
        </w:rPr>
        <w:t>– Заг</w:t>
      </w:r>
      <w:r w:rsidR="007E124A">
        <w:rPr>
          <w:rFonts w:eastAsia="TimesNewRomanPSMT" w:cs="TimesNewRomanPSMT"/>
          <w:sz w:val="28"/>
          <w:szCs w:val="28"/>
        </w:rPr>
        <w:t>л</w:t>
      </w:r>
      <w:r w:rsidR="00A0136F">
        <w:rPr>
          <w:rFonts w:eastAsia="TimesNewRomanPSMT" w:cs="TimesNewRomanPSMT"/>
          <w:sz w:val="28"/>
          <w:szCs w:val="28"/>
        </w:rPr>
        <w:t>авие</w:t>
      </w:r>
      <w:r w:rsidR="007E124A" w:rsidRPr="002D14BB">
        <w:rPr>
          <w:rFonts w:eastAsia="TimesNewRomanPSMT" w:cs="TimesNewRomanPSMT"/>
          <w:sz w:val="28"/>
          <w:szCs w:val="28"/>
        </w:rPr>
        <w:t xml:space="preserve"> с экрана.</w:t>
      </w:r>
    </w:p>
    <w:p w:rsidR="007E124A" w:rsidRPr="002D14BB" w:rsidRDefault="006929F0" w:rsidP="007E124A">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8</w:t>
      </w:r>
      <w:r w:rsidR="007E124A" w:rsidRPr="002D14BB">
        <w:rPr>
          <w:rFonts w:eastAsia="TimesNewRomanPSMT" w:cs="TimesNewRomanPSMT"/>
          <w:sz w:val="28"/>
          <w:szCs w:val="28"/>
        </w:rPr>
        <w:t>. ГОСТ 2.105‒95. Единая система конструкторской документации. Общие требования</w:t>
      </w:r>
      <w:r w:rsidR="007E124A">
        <w:rPr>
          <w:rFonts w:eastAsia="TimesNewRomanPSMT" w:cs="TimesNewRomanPSMT"/>
          <w:sz w:val="28"/>
          <w:szCs w:val="28"/>
        </w:rPr>
        <w:t xml:space="preserve"> к текстовым документам</w:t>
      </w:r>
      <w:r w:rsidR="00116F25">
        <w:rPr>
          <w:rFonts w:eastAsia="TimesNewRomanPSMT" w:cs="TimesNewRomanPSMT"/>
          <w:sz w:val="28"/>
          <w:szCs w:val="28"/>
        </w:rPr>
        <w:t xml:space="preserve"> </w:t>
      </w:r>
      <w:r w:rsidR="007E124A" w:rsidRPr="002D14BB">
        <w:rPr>
          <w:rFonts w:eastAsia="TimesNewRomanPSMT" w:cs="TimesNewRomanPSMT"/>
          <w:sz w:val="28"/>
          <w:szCs w:val="28"/>
        </w:rPr>
        <w:t xml:space="preserve">: </w:t>
      </w:r>
      <w:r w:rsidR="00116F25">
        <w:rPr>
          <w:rFonts w:eastAsia="TimesNewRomanPSMT" w:cs="TimesNewRomanPSMT"/>
          <w:sz w:val="28"/>
          <w:szCs w:val="28"/>
        </w:rPr>
        <w:t>М</w:t>
      </w:r>
      <w:r w:rsidR="007E124A" w:rsidRPr="002D14BB">
        <w:rPr>
          <w:rFonts w:eastAsia="TimesNewRomanPSMT" w:cs="TimesNewRomanPSMT"/>
          <w:sz w:val="28"/>
          <w:szCs w:val="28"/>
        </w:rPr>
        <w:t>ежгосударственный стандарт</w:t>
      </w:r>
      <w:r w:rsidR="003C1A69">
        <w:rPr>
          <w:rFonts w:eastAsia="TimesNewRomanPSMT" w:cs="TimesNewRomanPSMT"/>
          <w:sz w:val="28"/>
          <w:szCs w:val="28"/>
        </w:rPr>
        <w:t xml:space="preserve"> : издание официальное</w:t>
      </w:r>
      <w:r w:rsidR="007E124A" w:rsidRPr="002D14BB">
        <w:rPr>
          <w:rFonts w:eastAsia="TimesNewRomanPSMT" w:cs="TimesNewRomanPSMT"/>
          <w:sz w:val="28"/>
          <w:szCs w:val="28"/>
        </w:rPr>
        <w:t xml:space="preserve"> / </w:t>
      </w:r>
      <w:r w:rsidR="00116F25">
        <w:rPr>
          <w:rFonts w:eastAsia="TimesNewRomanPSMT" w:cs="TimesNewRomanPSMT"/>
          <w:sz w:val="28"/>
          <w:szCs w:val="28"/>
        </w:rPr>
        <w:t xml:space="preserve"> подготовлен </w:t>
      </w:r>
      <w:r w:rsidR="007E124A" w:rsidRPr="002D14BB">
        <w:rPr>
          <w:rFonts w:eastAsia="TimesNewRomanPSMT" w:cs="TimesNewRomanPSMT"/>
          <w:sz w:val="28"/>
          <w:szCs w:val="28"/>
        </w:rPr>
        <w:t>Межгосударственны</w:t>
      </w:r>
      <w:r w:rsidR="00116F25">
        <w:rPr>
          <w:rFonts w:eastAsia="TimesNewRomanPSMT" w:cs="TimesNewRomanPSMT"/>
          <w:sz w:val="28"/>
          <w:szCs w:val="28"/>
        </w:rPr>
        <w:t>м</w:t>
      </w:r>
      <w:r w:rsidR="007E124A" w:rsidRPr="002D14BB">
        <w:rPr>
          <w:rFonts w:eastAsia="TimesNewRomanPSMT" w:cs="TimesNewRomanPSMT"/>
          <w:sz w:val="28"/>
          <w:szCs w:val="28"/>
        </w:rPr>
        <w:t xml:space="preserve"> совет</w:t>
      </w:r>
      <w:r w:rsidR="00116F25">
        <w:rPr>
          <w:rFonts w:eastAsia="TimesNewRomanPSMT" w:cs="TimesNewRomanPSMT"/>
          <w:sz w:val="28"/>
          <w:szCs w:val="28"/>
        </w:rPr>
        <w:t>ом</w:t>
      </w:r>
      <w:r w:rsidR="007E124A" w:rsidRPr="002D14BB">
        <w:rPr>
          <w:rFonts w:eastAsia="TimesNewRomanPSMT" w:cs="TimesNewRomanPSMT"/>
          <w:sz w:val="28"/>
          <w:szCs w:val="28"/>
        </w:rPr>
        <w:t xml:space="preserve"> по стандартизации, метрологии и</w:t>
      </w:r>
      <w:r w:rsidR="007E124A">
        <w:rPr>
          <w:rFonts w:eastAsia="TimesNewRomanPSMT" w:cs="TimesNewRomanPSMT"/>
          <w:sz w:val="28"/>
          <w:szCs w:val="28"/>
        </w:rPr>
        <w:t xml:space="preserve"> </w:t>
      </w:r>
      <w:r w:rsidR="007E124A" w:rsidRPr="002D14BB">
        <w:rPr>
          <w:rFonts w:eastAsia="TimesNewRomanPSMT" w:cs="TimesNewRomanPSMT"/>
          <w:sz w:val="28"/>
          <w:szCs w:val="28"/>
        </w:rPr>
        <w:t xml:space="preserve">сертификации. ‒ </w:t>
      </w:r>
      <w:r w:rsidR="003C1A69">
        <w:rPr>
          <w:rFonts w:eastAsia="TimesNewRomanPSMT" w:cs="TimesNewRomanPSMT"/>
          <w:sz w:val="28"/>
          <w:szCs w:val="28"/>
        </w:rPr>
        <w:t>В</w:t>
      </w:r>
      <w:r w:rsidR="007E124A" w:rsidRPr="002D14BB">
        <w:rPr>
          <w:rFonts w:eastAsia="TimesNewRomanPSMT" w:cs="TimesNewRomanPSMT"/>
          <w:sz w:val="28"/>
          <w:szCs w:val="28"/>
        </w:rPr>
        <w:t xml:space="preserve">замен ГОСТ 2.105‒79, ГОСТ </w:t>
      </w:r>
      <w:r w:rsidR="007E124A" w:rsidRPr="002D14BB">
        <w:rPr>
          <w:rFonts w:eastAsia="TimesNewRomanPSMT" w:cs="TimesNewRomanPSMT"/>
          <w:sz w:val="28"/>
          <w:szCs w:val="28"/>
        </w:rPr>
        <w:lastRenderedPageBreak/>
        <w:t xml:space="preserve">2.906‒71 ; </w:t>
      </w:r>
      <w:r w:rsidR="00116F25">
        <w:rPr>
          <w:rFonts w:eastAsia="TimesNewRomanPSMT" w:cs="TimesNewRomanPSMT"/>
          <w:sz w:val="28"/>
          <w:szCs w:val="28"/>
        </w:rPr>
        <w:t>дата в</w:t>
      </w:r>
      <w:r w:rsidR="007E124A" w:rsidRPr="002D14BB">
        <w:rPr>
          <w:rFonts w:eastAsia="TimesNewRomanPSMT" w:cs="TimesNewRomanPSMT"/>
          <w:sz w:val="28"/>
          <w:szCs w:val="28"/>
        </w:rPr>
        <w:t>веден</w:t>
      </w:r>
      <w:r w:rsidR="00116F25">
        <w:rPr>
          <w:rFonts w:eastAsia="TimesNewRomanPSMT" w:cs="TimesNewRomanPSMT"/>
          <w:sz w:val="28"/>
          <w:szCs w:val="28"/>
        </w:rPr>
        <w:t>ия</w:t>
      </w:r>
      <w:r w:rsidR="007E124A" w:rsidRPr="002D14BB">
        <w:rPr>
          <w:rFonts w:eastAsia="TimesNewRomanPSMT" w:cs="TimesNewRomanPSMT"/>
          <w:sz w:val="28"/>
          <w:szCs w:val="28"/>
        </w:rPr>
        <w:t xml:space="preserve"> 1996-07-01. ‒ Москва : Изд</w:t>
      </w:r>
      <w:r w:rsidR="003C1A69">
        <w:rPr>
          <w:rFonts w:eastAsia="TimesNewRomanPSMT" w:cs="TimesNewRomanPSMT"/>
          <w:sz w:val="28"/>
          <w:szCs w:val="28"/>
        </w:rPr>
        <w:t>ательство</w:t>
      </w:r>
      <w:r w:rsidR="007E124A" w:rsidRPr="002D14BB">
        <w:rPr>
          <w:rFonts w:eastAsia="TimesNewRomanPSMT" w:cs="TimesNewRomanPSMT"/>
          <w:sz w:val="28"/>
          <w:szCs w:val="28"/>
        </w:rPr>
        <w:t>во стандартов, 1996. ‒ III, 36, [1] c.</w:t>
      </w:r>
      <w:r w:rsidR="00116F25">
        <w:rPr>
          <w:rFonts w:eastAsia="TimesNewRomanPSMT" w:cs="TimesNewRomanPSMT"/>
          <w:sz w:val="28"/>
          <w:szCs w:val="28"/>
        </w:rPr>
        <w:t xml:space="preserve"> – Текст : непосредственный.</w:t>
      </w:r>
    </w:p>
    <w:p w:rsidR="007E124A" w:rsidRPr="002D14BB" w:rsidRDefault="006929F0" w:rsidP="007E124A">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9</w:t>
      </w:r>
      <w:r w:rsidR="007E124A" w:rsidRPr="002D14BB">
        <w:rPr>
          <w:rFonts w:eastAsia="TimesNewRomanPSMT" w:cs="TimesNewRomanPSMT"/>
          <w:sz w:val="28"/>
          <w:szCs w:val="28"/>
        </w:rPr>
        <w:t>.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sidR="003C1A69">
        <w:rPr>
          <w:rFonts w:eastAsia="TimesNewRomanPSMT" w:cs="TimesNewRomanPSMT"/>
          <w:sz w:val="28"/>
          <w:szCs w:val="28"/>
        </w:rPr>
        <w:t xml:space="preserve"> </w:t>
      </w:r>
      <w:r w:rsidR="007E124A" w:rsidRPr="002D14BB">
        <w:rPr>
          <w:rFonts w:eastAsia="TimesNewRomanPSMT" w:cs="TimesNewRomanPSMT"/>
          <w:sz w:val="28"/>
          <w:szCs w:val="28"/>
        </w:rPr>
        <w:t>: межгосударственный стандарт</w:t>
      </w:r>
      <w:r w:rsidR="003C1A69">
        <w:rPr>
          <w:rFonts w:eastAsia="TimesNewRomanPSMT" w:cs="TimesNewRomanPSMT"/>
          <w:sz w:val="28"/>
          <w:szCs w:val="28"/>
        </w:rPr>
        <w:t xml:space="preserve"> : издание официальное </w:t>
      </w:r>
      <w:r w:rsidR="007E124A" w:rsidRPr="002D14BB">
        <w:rPr>
          <w:rFonts w:eastAsia="TimesNewRomanPSMT" w:cs="TimesNewRomanPSMT"/>
          <w:sz w:val="28"/>
          <w:szCs w:val="28"/>
        </w:rPr>
        <w:t xml:space="preserve"> / </w:t>
      </w:r>
      <w:r w:rsidR="003C1A69">
        <w:rPr>
          <w:rFonts w:eastAsia="TimesNewRomanPSMT" w:cs="TimesNewRomanPSMT"/>
          <w:sz w:val="28"/>
          <w:szCs w:val="28"/>
        </w:rPr>
        <w:t xml:space="preserve">подготовил </w:t>
      </w:r>
      <w:r w:rsidR="007E124A" w:rsidRPr="002D14BB">
        <w:rPr>
          <w:rFonts w:eastAsia="TimesNewRomanPSMT" w:cs="TimesNewRomanPSMT"/>
          <w:sz w:val="28"/>
          <w:szCs w:val="28"/>
        </w:rPr>
        <w:t xml:space="preserve">Межгосударственный совет по стандартизации, метрологии и сертификации. ‒ Взамен ГОСТ 7.1–84, ГОСТ 7.16–79, ГОСТ 7.18–79, ГОСТ 7.34–81, ГОСТ 7.40–82 </w:t>
      </w:r>
      <w:r w:rsidR="003C1A69">
        <w:rPr>
          <w:rFonts w:eastAsia="TimesNewRomanPSMT" w:cs="TimesNewRomanPSMT"/>
          <w:sz w:val="28"/>
          <w:szCs w:val="28"/>
        </w:rPr>
        <w:t>:</w:t>
      </w:r>
      <w:r w:rsidR="007E124A" w:rsidRPr="002D14BB">
        <w:rPr>
          <w:rFonts w:eastAsia="TimesNewRomanPSMT" w:cs="TimesNewRomanPSMT"/>
          <w:sz w:val="28"/>
          <w:szCs w:val="28"/>
        </w:rPr>
        <w:t xml:space="preserve"> </w:t>
      </w:r>
      <w:r w:rsidR="003C1A69">
        <w:rPr>
          <w:rFonts w:eastAsia="TimesNewRomanPSMT" w:cs="TimesNewRomanPSMT"/>
          <w:sz w:val="28"/>
          <w:szCs w:val="28"/>
        </w:rPr>
        <w:t xml:space="preserve">дата </w:t>
      </w:r>
      <w:r w:rsidR="007E124A" w:rsidRPr="002D14BB">
        <w:rPr>
          <w:rFonts w:eastAsia="TimesNewRomanPSMT" w:cs="TimesNewRomanPSMT"/>
          <w:sz w:val="28"/>
          <w:szCs w:val="28"/>
        </w:rPr>
        <w:t>введен</w:t>
      </w:r>
      <w:r w:rsidR="003C1A69">
        <w:rPr>
          <w:rFonts w:eastAsia="TimesNewRomanPSMT" w:cs="TimesNewRomanPSMT"/>
          <w:sz w:val="28"/>
          <w:szCs w:val="28"/>
        </w:rPr>
        <w:t>ия</w:t>
      </w:r>
      <w:r w:rsidR="007E124A" w:rsidRPr="002D14BB">
        <w:rPr>
          <w:rFonts w:eastAsia="TimesNewRomanPSMT" w:cs="TimesNewRomanPSMT"/>
          <w:sz w:val="28"/>
          <w:szCs w:val="28"/>
        </w:rPr>
        <w:t xml:space="preserve"> 2004-07-01. ‒ М</w:t>
      </w:r>
      <w:r w:rsidR="003C1A69">
        <w:rPr>
          <w:rFonts w:eastAsia="TimesNewRomanPSMT" w:cs="TimesNewRomanPSMT"/>
          <w:sz w:val="28"/>
          <w:szCs w:val="28"/>
        </w:rPr>
        <w:t>осква</w:t>
      </w:r>
      <w:r w:rsidR="007E124A" w:rsidRPr="002D14BB">
        <w:rPr>
          <w:rFonts w:eastAsia="TimesNewRomanPSMT" w:cs="TimesNewRomanPSMT"/>
          <w:sz w:val="28"/>
          <w:szCs w:val="28"/>
        </w:rPr>
        <w:t xml:space="preserve"> : Издательство стандартов, 2004. – III, 48 с.</w:t>
      </w:r>
      <w:r w:rsidR="003C1A69">
        <w:rPr>
          <w:rFonts w:eastAsia="TimesNewRomanPSMT" w:cs="TimesNewRomanPSMT"/>
          <w:sz w:val="28"/>
          <w:szCs w:val="28"/>
        </w:rPr>
        <w:t xml:space="preserve"> – Текст : непосредственный. </w:t>
      </w:r>
    </w:p>
    <w:p w:rsidR="007E124A" w:rsidRPr="002D14BB" w:rsidRDefault="006929F0" w:rsidP="007E124A">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10</w:t>
      </w:r>
      <w:r w:rsidR="007E124A" w:rsidRPr="002D14BB">
        <w:rPr>
          <w:rFonts w:eastAsia="TimesNewRomanPSMT" w:cs="TimesNewRomanPSMT"/>
          <w:sz w:val="28"/>
          <w:szCs w:val="28"/>
        </w:rPr>
        <w:t>. ГОСТ 7.</w:t>
      </w:r>
      <w:r w:rsidR="007F6370">
        <w:rPr>
          <w:rFonts w:eastAsia="TimesNewRomanPSMT" w:cs="TimesNewRomanPSMT"/>
          <w:sz w:val="28"/>
          <w:szCs w:val="28"/>
        </w:rPr>
        <w:t>8</w:t>
      </w:r>
      <w:r w:rsidR="007E124A" w:rsidRPr="002D14BB">
        <w:rPr>
          <w:rFonts w:eastAsia="TimesNewRomanPSMT" w:cs="TimesNewRomanPSMT"/>
          <w:sz w:val="28"/>
          <w:szCs w:val="28"/>
        </w:rPr>
        <w:t xml:space="preserve">2‒2001. Система стандартов по информации, библиотечному и издательскому делу. Общие требования к титульному листу. Отчет о научно-исследовательской работе. Структура и правила оформления  </w:t>
      </w:r>
      <w:r w:rsidR="003C1A69">
        <w:rPr>
          <w:rFonts w:eastAsia="TimesNewRomanPSMT" w:cs="TimesNewRomanPSMT"/>
          <w:sz w:val="28"/>
          <w:szCs w:val="28"/>
        </w:rPr>
        <w:t>:</w:t>
      </w:r>
      <w:r w:rsidR="007E124A" w:rsidRPr="002D14BB">
        <w:rPr>
          <w:rFonts w:eastAsia="TimesNewRomanPSMT" w:cs="TimesNewRomanPSMT"/>
          <w:sz w:val="28"/>
          <w:szCs w:val="28"/>
        </w:rPr>
        <w:t xml:space="preserve"> межгосударственный стандарт</w:t>
      </w:r>
      <w:r w:rsidR="003C1A69">
        <w:rPr>
          <w:rFonts w:eastAsia="TimesNewRomanPSMT" w:cs="TimesNewRomanPSMT"/>
          <w:sz w:val="28"/>
          <w:szCs w:val="28"/>
        </w:rPr>
        <w:t xml:space="preserve"> : издание официальное</w:t>
      </w:r>
      <w:r w:rsidR="007E124A" w:rsidRPr="002D14BB">
        <w:rPr>
          <w:rFonts w:eastAsia="TimesNewRomanPSMT" w:cs="TimesNewRomanPSMT"/>
          <w:sz w:val="28"/>
          <w:szCs w:val="28"/>
        </w:rPr>
        <w:t xml:space="preserve"> /</w:t>
      </w:r>
      <w:r w:rsidR="003C1A69">
        <w:rPr>
          <w:rFonts w:eastAsia="TimesNewRomanPSMT" w:cs="TimesNewRomanPSMT"/>
          <w:sz w:val="28"/>
          <w:szCs w:val="28"/>
        </w:rPr>
        <w:t xml:space="preserve"> подготовлен</w:t>
      </w:r>
      <w:r w:rsidR="007E124A" w:rsidRPr="002D14BB">
        <w:rPr>
          <w:rFonts w:eastAsia="TimesNewRomanPSMT" w:cs="TimesNewRomanPSMT"/>
          <w:sz w:val="28"/>
          <w:szCs w:val="28"/>
        </w:rPr>
        <w:t xml:space="preserve"> Межгосударственны</w:t>
      </w:r>
      <w:r w:rsidR="003C1A69">
        <w:rPr>
          <w:rFonts w:eastAsia="TimesNewRomanPSMT" w:cs="TimesNewRomanPSMT"/>
          <w:sz w:val="28"/>
          <w:szCs w:val="28"/>
        </w:rPr>
        <w:t>м</w:t>
      </w:r>
      <w:r w:rsidR="007E124A" w:rsidRPr="002D14BB">
        <w:rPr>
          <w:rFonts w:eastAsia="TimesNewRomanPSMT" w:cs="TimesNewRomanPSMT"/>
          <w:sz w:val="28"/>
          <w:szCs w:val="28"/>
        </w:rPr>
        <w:t xml:space="preserve"> совет</w:t>
      </w:r>
      <w:r w:rsidR="003C1A69">
        <w:rPr>
          <w:rFonts w:eastAsia="TimesNewRomanPSMT" w:cs="TimesNewRomanPSMT"/>
          <w:sz w:val="28"/>
          <w:szCs w:val="28"/>
        </w:rPr>
        <w:t>ом</w:t>
      </w:r>
      <w:r w:rsidR="007E124A" w:rsidRPr="002D14BB">
        <w:rPr>
          <w:rFonts w:eastAsia="TimesNewRomanPSMT" w:cs="TimesNewRomanPSMT"/>
          <w:sz w:val="28"/>
          <w:szCs w:val="28"/>
        </w:rPr>
        <w:t xml:space="preserve"> по стандартизации, метрологии и сертификации. ‒ Взамен ГОСТ 7.32‒91 : </w:t>
      </w:r>
      <w:r w:rsidR="003C1A69">
        <w:rPr>
          <w:rFonts w:eastAsia="TimesNewRomanPSMT" w:cs="TimesNewRomanPSMT"/>
          <w:sz w:val="28"/>
          <w:szCs w:val="28"/>
        </w:rPr>
        <w:t xml:space="preserve">дата </w:t>
      </w:r>
      <w:r w:rsidR="007E124A" w:rsidRPr="002D14BB">
        <w:rPr>
          <w:rFonts w:eastAsia="TimesNewRomanPSMT" w:cs="TimesNewRomanPSMT"/>
          <w:sz w:val="28"/>
          <w:szCs w:val="28"/>
        </w:rPr>
        <w:t>введен</w:t>
      </w:r>
      <w:r w:rsidR="003C1A69">
        <w:rPr>
          <w:rFonts w:eastAsia="TimesNewRomanPSMT" w:cs="TimesNewRomanPSMT"/>
          <w:sz w:val="28"/>
          <w:szCs w:val="28"/>
        </w:rPr>
        <w:t>ия</w:t>
      </w:r>
      <w:r w:rsidR="007E124A" w:rsidRPr="002D14BB">
        <w:rPr>
          <w:rFonts w:eastAsia="TimesNewRomanPSMT" w:cs="TimesNewRomanPSMT"/>
          <w:sz w:val="28"/>
          <w:szCs w:val="28"/>
        </w:rPr>
        <w:t xml:space="preserve"> 2002-07-01  </w:t>
      </w:r>
      <w:r w:rsidR="000F4CDA" w:rsidRPr="005578A3">
        <w:rPr>
          <w:rFonts w:eastAsia="TimesNewRomanPSMT" w:cs="TimesNewRomanPSMT"/>
          <w:sz w:val="28"/>
          <w:szCs w:val="28"/>
        </w:rPr>
        <w:t>[</w:t>
      </w:r>
      <w:r w:rsidR="007E124A" w:rsidRPr="002D14BB">
        <w:rPr>
          <w:rFonts w:eastAsia="TimesNewRomanPSMT" w:cs="TimesNewRomanPSMT"/>
          <w:sz w:val="28"/>
          <w:szCs w:val="28"/>
        </w:rPr>
        <w:t>изд</w:t>
      </w:r>
      <w:r w:rsidR="000F4CDA">
        <w:rPr>
          <w:rFonts w:eastAsia="TimesNewRomanPSMT" w:cs="TimesNewRomanPSMT"/>
          <w:sz w:val="28"/>
          <w:szCs w:val="28"/>
        </w:rPr>
        <w:t>ан</w:t>
      </w:r>
      <w:r w:rsidR="007E124A" w:rsidRPr="002D14BB">
        <w:rPr>
          <w:rFonts w:eastAsia="TimesNewRomanPSMT" w:cs="TimesNewRomanPSMT"/>
          <w:sz w:val="28"/>
          <w:szCs w:val="28"/>
        </w:rPr>
        <w:t xml:space="preserve"> (окт. 2006) с изм</w:t>
      </w:r>
      <w:r w:rsidR="000F4CDA">
        <w:rPr>
          <w:rFonts w:eastAsia="TimesNewRomanPSMT" w:cs="TimesNewRomanPSMT"/>
          <w:sz w:val="28"/>
          <w:szCs w:val="28"/>
        </w:rPr>
        <w:t>енениями</w:t>
      </w:r>
      <w:r w:rsidR="007E124A" w:rsidRPr="002D14BB">
        <w:rPr>
          <w:rFonts w:eastAsia="TimesNewRomanPSMT" w:cs="TimesNewRomanPSMT"/>
          <w:sz w:val="28"/>
          <w:szCs w:val="28"/>
        </w:rPr>
        <w:t xml:space="preserve"> № 1, утв</w:t>
      </w:r>
      <w:r w:rsidR="000F4CDA">
        <w:rPr>
          <w:rFonts w:eastAsia="TimesNewRomanPSMT" w:cs="TimesNewRomanPSMT"/>
          <w:sz w:val="28"/>
          <w:szCs w:val="28"/>
        </w:rPr>
        <w:t>ержден</w:t>
      </w:r>
      <w:r w:rsidR="007E124A" w:rsidRPr="002D14BB">
        <w:rPr>
          <w:rFonts w:eastAsia="TimesNewRomanPSMT" w:cs="TimesNewRomanPSMT"/>
          <w:sz w:val="28"/>
          <w:szCs w:val="28"/>
        </w:rPr>
        <w:t xml:space="preserve"> в июне 2005 (ИУС 12-2005), </w:t>
      </w:r>
      <w:r w:rsidR="000F4CDA" w:rsidRPr="005578A3">
        <w:rPr>
          <w:rFonts w:eastAsia="TimesNewRomanPSMT" w:cs="TimesNewRomanPSMT"/>
          <w:sz w:val="28"/>
          <w:szCs w:val="28"/>
        </w:rPr>
        <w:t xml:space="preserve"> </w:t>
      </w:r>
      <w:r w:rsidR="000F4CDA">
        <w:rPr>
          <w:rFonts w:eastAsia="TimesNewRomanPSMT" w:cs="TimesNewRomanPSMT"/>
          <w:sz w:val="28"/>
          <w:szCs w:val="28"/>
          <w:lang w:val="en-US"/>
        </w:rPr>
        <w:t>c</w:t>
      </w:r>
      <w:r w:rsidR="000F4CDA" w:rsidRPr="005578A3">
        <w:rPr>
          <w:rFonts w:eastAsia="TimesNewRomanPSMT" w:cs="TimesNewRomanPSMT"/>
          <w:sz w:val="28"/>
          <w:szCs w:val="28"/>
        </w:rPr>
        <w:t xml:space="preserve"> </w:t>
      </w:r>
      <w:r w:rsidR="007E124A" w:rsidRPr="002D14BB">
        <w:rPr>
          <w:rFonts w:eastAsia="TimesNewRomanPSMT" w:cs="TimesNewRomanPSMT"/>
          <w:sz w:val="28"/>
          <w:szCs w:val="28"/>
        </w:rPr>
        <w:t>поправкой (ИУС 5-2002)</w:t>
      </w:r>
      <w:r w:rsidR="000F4CDA" w:rsidRPr="005578A3">
        <w:rPr>
          <w:rFonts w:eastAsia="TimesNewRomanPSMT" w:cs="TimesNewRomanPSMT"/>
          <w:sz w:val="28"/>
          <w:szCs w:val="28"/>
        </w:rPr>
        <w:t>]</w:t>
      </w:r>
      <w:r w:rsidR="007E124A" w:rsidRPr="002D14BB">
        <w:rPr>
          <w:rFonts w:eastAsia="TimesNewRomanPSMT" w:cs="TimesNewRomanPSMT"/>
          <w:sz w:val="28"/>
          <w:szCs w:val="28"/>
        </w:rPr>
        <w:t>. ‒ М</w:t>
      </w:r>
      <w:r w:rsidR="000F4CDA">
        <w:rPr>
          <w:rFonts w:eastAsia="TimesNewRomanPSMT" w:cs="TimesNewRomanPSMT"/>
          <w:sz w:val="28"/>
          <w:szCs w:val="28"/>
        </w:rPr>
        <w:t>осква</w:t>
      </w:r>
      <w:r w:rsidR="007E124A" w:rsidRPr="002D14BB">
        <w:rPr>
          <w:rFonts w:eastAsia="TimesNewRomanPSMT" w:cs="TimesNewRomanPSMT"/>
          <w:sz w:val="28"/>
          <w:szCs w:val="28"/>
        </w:rPr>
        <w:t xml:space="preserve"> : Стандартинформ, 2006. ‒ II, 17 с.</w:t>
      </w:r>
      <w:r w:rsidR="003C1A69">
        <w:rPr>
          <w:rFonts w:eastAsia="TimesNewRomanPSMT" w:cs="TimesNewRomanPSMT"/>
          <w:sz w:val="28"/>
          <w:szCs w:val="28"/>
        </w:rPr>
        <w:t xml:space="preserve"> – Текст : непосредственный.</w:t>
      </w:r>
    </w:p>
    <w:p w:rsidR="007E124A" w:rsidRPr="002D14BB" w:rsidRDefault="006929F0" w:rsidP="007E124A">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11</w:t>
      </w:r>
      <w:r w:rsidR="007E124A" w:rsidRPr="002D14BB">
        <w:rPr>
          <w:rFonts w:eastAsia="TimesNewRomanPSMT" w:cs="TimesNewRomanPSMT"/>
          <w:sz w:val="28"/>
          <w:szCs w:val="28"/>
        </w:rPr>
        <w:t xml:space="preserve">. ГОСТ Р 7.05–2008. Система стандартов по информации, библиотечному и издательскому делу. Библиографическая ссылка. Общие требования и правила составления: национальный стандарт Российской Федерации / </w:t>
      </w:r>
      <w:r w:rsidR="000F4CDA">
        <w:rPr>
          <w:rFonts w:eastAsia="TimesNewRomanPSMT" w:cs="TimesNewRomanPSMT"/>
          <w:sz w:val="28"/>
          <w:szCs w:val="28"/>
        </w:rPr>
        <w:t xml:space="preserve">подготовлен </w:t>
      </w:r>
      <w:r w:rsidR="007E124A" w:rsidRPr="002D14BB">
        <w:rPr>
          <w:rFonts w:eastAsia="TimesNewRomanPSMT" w:cs="TimesNewRomanPSMT"/>
          <w:sz w:val="28"/>
          <w:szCs w:val="28"/>
        </w:rPr>
        <w:t>Федеральн</w:t>
      </w:r>
      <w:r w:rsidR="000F4CDA">
        <w:rPr>
          <w:rFonts w:eastAsia="TimesNewRomanPSMT" w:cs="TimesNewRomanPSMT"/>
          <w:sz w:val="28"/>
          <w:szCs w:val="28"/>
        </w:rPr>
        <w:t>ым</w:t>
      </w:r>
      <w:r w:rsidR="007E124A" w:rsidRPr="002D14BB">
        <w:rPr>
          <w:rFonts w:eastAsia="TimesNewRomanPSMT" w:cs="TimesNewRomanPSMT"/>
          <w:sz w:val="28"/>
          <w:szCs w:val="28"/>
        </w:rPr>
        <w:t xml:space="preserve"> агентство</w:t>
      </w:r>
      <w:r w:rsidR="000F4CDA">
        <w:rPr>
          <w:rFonts w:eastAsia="TimesNewRomanPSMT" w:cs="TimesNewRomanPSMT"/>
          <w:sz w:val="28"/>
          <w:szCs w:val="28"/>
        </w:rPr>
        <w:t>м</w:t>
      </w:r>
      <w:r w:rsidR="007E124A" w:rsidRPr="002D14BB">
        <w:rPr>
          <w:rFonts w:eastAsia="TimesNewRomanPSMT" w:cs="TimesNewRomanPSMT"/>
          <w:sz w:val="28"/>
          <w:szCs w:val="28"/>
        </w:rPr>
        <w:t xml:space="preserve"> по техническому регулированию и метрологии. ‒ Введен впервые ;</w:t>
      </w:r>
      <w:r w:rsidR="0058507D" w:rsidRPr="005578A3">
        <w:rPr>
          <w:rFonts w:eastAsia="TimesNewRomanPSMT" w:cs="TimesNewRomanPSMT"/>
          <w:sz w:val="28"/>
          <w:szCs w:val="28"/>
        </w:rPr>
        <w:t xml:space="preserve"> </w:t>
      </w:r>
      <w:r w:rsidR="0058507D">
        <w:rPr>
          <w:rFonts w:eastAsia="TimesNewRomanPSMT" w:cs="TimesNewRomanPSMT"/>
          <w:sz w:val="28"/>
          <w:szCs w:val="28"/>
        </w:rPr>
        <w:t>введен</w:t>
      </w:r>
      <w:r w:rsidR="007E124A" w:rsidRPr="002D14BB">
        <w:rPr>
          <w:rFonts w:eastAsia="TimesNewRomanPSMT" w:cs="TimesNewRomanPSMT"/>
          <w:sz w:val="28"/>
          <w:szCs w:val="28"/>
        </w:rPr>
        <w:t xml:space="preserve"> 2009-01-01. – М</w:t>
      </w:r>
      <w:r w:rsidR="000F4CDA">
        <w:rPr>
          <w:rFonts w:eastAsia="TimesNewRomanPSMT" w:cs="TimesNewRomanPSMT"/>
          <w:sz w:val="28"/>
          <w:szCs w:val="28"/>
        </w:rPr>
        <w:t>осква</w:t>
      </w:r>
      <w:r w:rsidR="007E124A" w:rsidRPr="002D14BB">
        <w:rPr>
          <w:rFonts w:eastAsia="TimesNewRomanPSMT" w:cs="TimesNewRomanPSMT"/>
          <w:sz w:val="28"/>
          <w:szCs w:val="28"/>
        </w:rPr>
        <w:t xml:space="preserve"> : Стандартинформ, 2008. ‒ III, 19 с.</w:t>
      </w:r>
      <w:r w:rsidR="000F4CDA">
        <w:rPr>
          <w:rFonts w:eastAsia="TimesNewRomanPSMT" w:cs="TimesNewRomanPSMT"/>
          <w:sz w:val="28"/>
          <w:szCs w:val="28"/>
        </w:rPr>
        <w:t xml:space="preserve"> – Текст : непосредственный.</w:t>
      </w:r>
    </w:p>
    <w:p w:rsidR="007E124A" w:rsidRDefault="006929F0" w:rsidP="007E124A">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12</w:t>
      </w:r>
      <w:r w:rsidR="007E124A" w:rsidRPr="002D14BB">
        <w:rPr>
          <w:rFonts w:eastAsia="TimesNewRomanPSMT" w:cs="TimesNewRomanPSMT"/>
          <w:sz w:val="28"/>
          <w:szCs w:val="28"/>
        </w:rPr>
        <w:t xml:space="preserve">.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 национальный стандарт Российской Федерации / </w:t>
      </w:r>
      <w:r w:rsidR="000F4CDA">
        <w:rPr>
          <w:rFonts w:eastAsia="TimesNewRomanPSMT" w:cs="TimesNewRomanPSMT"/>
          <w:sz w:val="28"/>
          <w:szCs w:val="28"/>
        </w:rPr>
        <w:t xml:space="preserve">подготовлен </w:t>
      </w:r>
      <w:r w:rsidR="007E124A" w:rsidRPr="002D14BB">
        <w:rPr>
          <w:rFonts w:eastAsia="TimesNewRomanPSMT" w:cs="TimesNewRomanPSMT"/>
          <w:sz w:val="28"/>
          <w:szCs w:val="28"/>
        </w:rPr>
        <w:t>Федеральн</w:t>
      </w:r>
      <w:r w:rsidR="000F4CDA">
        <w:rPr>
          <w:rFonts w:eastAsia="TimesNewRomanPSMT" w:cs="TimesNewRomanPSMT"/>
          <w:sz w:val="28"/>
          <w:szCs w:val="28"/>
        </w:rPr>
        <w:t>ым</w:t>
      </w:r>
      <w:r w:rsidR="007E124A" w:rsidRPr="002D14BB">
        <w:rPr>
          <w:rFonts w:eastAsia="TimesNewRomanPSMT" w:cs="TimesNewRomanPSMT"/>
          <w:sz w:val="28"/>
          <w:szCs w:val="28"/>
        </w:rPr>
        <w:t xml:space="preserve"> агентство</w:t>
      </w:r>
      <w:r w:rsidR="000F4CDA">
        <w:rPr>
          <w:rFonts w:eastAsia="TimesNewRomanPSMT" w:cs="TimesNewRomanPSMT"/>
          <w:sz w:val="28"/>
          <w:szCs w:val="28"/>
        </w:rPr>
        <w:t>м</w:t>
      </w:r>
      <w:r w:rsidR="007E124A" w:rsidRPr="002D14BB">
        <w:rPr>
          <w:rFonts w:eastAsia="TimesNewRomanPSMT" w:cs="TimesNewRomanPSMT"/>
          <w:sz w:val="28"/>
          <w:szCs w:val="28"/>
        </w:rPr>
        <w:t xml:space="preserve"> по техническому регулированию и метрологии. ‒ Введен впервые ; </w:t>
      </w:r>
      <w:r w:rsidR="007E124A" w:rsidRPr="002D14BB">
        <w:rPr>
          <w:rFonts w:eastAsia="TimesNewRomanPSMT" w:cs="TimesNewRomanPSMT"/>
          <w:sz w:val="28"/>
          <w:szCs w:val="28"/>
        </w:rPr>
        <w:lastRenderedPageBreak/>
        <w:t>введен 2012</w:t>
      </w:r>
      <w:r w:rsidR="00BC1932">
        <w:rPr>
          <w:rFonts w:eastAsia="TimesNewRomanPSMT" w:cs="TimesNewRomanPSMT"/>
          <w:sz w:val="28"/>
          <w:szCs w:val="28"/>
        </w:rPr>
        <w:t>.</w:t>
      </w:r>
      <w:r w:rsidR="007E124A" w:rsidRPr="002D14BB">
        <w:rPr>
          <w:rFonts w:eastAsia="TimesNewRomanPSMT" w:cs="TimesNewRomanPSMT"/>
          <w:sz w:val="28"/>
          <w:szCs w:val="28"/>
        </w:rPr>
        <w:t>09</w:t>
      </w:r>
      <w:r w:rsidR="00BC1932">
        <w:rPr>
          <w:rFonts w:eastAsia="TimesNewRomanPSMT" w:cs="TimesNewRomanPSMT"/>
          <w:sz w:val="28"/>
          <w:szCs w:val="28"/>
        </w:rPr>
        <w:t>.</w:t>
      </w:r>
      <w:r w:rsidR="007E124A" w:rsidRPr="002D14BB">
        <w:rPr>
          <w:rFonts w:eastAsia="TimesNewRomanPSMT" w:cs="TimesNewRomanPSMT"/>
          <w:sz w:val="28"/>
          <w:szCs w:val="28"/>
        </w:rPr>
        <w:t>01 – Москва : Стандартинформ, 2012. – III, 23 с.</w:t>
      </w:r>
      <w:r w:rsidR="000F4CDA">
        <w:rPr>
          <w:rFonts w:eastAsia="TimesNewRomanPSMT" w:cs="TimesNewRomanPSMT"/>
          <w:sz w:val="28"/>
          <w:szCs w:val="28"/>
        </w:rPr>
        <w:t xml:space="preserve"> – Текст : непосредственный.</w:t>
      </w:r>
    </w:p>
    <w:p w:rsidR="00BC1932" w:rsidRDefault="001C654F" w:rsidP="007E124A">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 xml:space="preserve">13. </w:t>
      </w:r>
      <w:r w:rsidR="00D64CD2">
        <w:rPr>
          <w:rFonts w:eastAsia="TimesNewRomanPSMT" w:cs="TimesNewRomanPSMT"/>
          <w:sz w:val="28"/>
          <w:szCs w:val="28"/>
        </w:rPr>
        <w:t>ГОСТ 7.11-200</w:t>
      </w:r>
      <w:r w:rsidR="00C869BD">
        <w:rPr>
          <w:rFonts w:eastAsia="TimesNewRomanPSMT" w:cs="TimesNewRomanPSMT"/>
          <w:sz w:val="28"/>
          <w:szCs w:val="28"/>
        </w:rPr>
        <w:t>4</w:t>
      </w:r>
      <w:r w:rsidR="00D64CD2">
        <w:rPr>
          <w:rFonts w:eastAsia="TimesNewRomanPSMT" w:cs="TimesNewRomanPSMT"/>
          <w:sz w:val="28"/>
          <w:szCs w:val="28"/>
        </w:rP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 : национальный стандарт Российской Федерации / подготовлен </w:t>
      </w:r>
      <w:r w:rsidR="00D64CD2" w:rsidRPr="002D14BB">
        <w:rPr>
          <w:rFonts w:eastAsia="TimesNewRomanPSMT" w:cs="TimesNewRomanPSMT"/>
          <w:sz w:val="28"/>
          <w:szCs w:val="28"/>
        </w:rPr>
        <w:t>Межгосударственны</w:t>
      </w:r>
      <w:r w:rsidR="00D64CD2">
        <w:rPr>
          <w:rFonts w:eastAsia="TimesNewRomanPSMT" w:cs="TimesNewRomanPSMT"/>
          <w:sz w:val="28"/>
          <w:szCs w:val="28"/>
        </w:rPr>
        <w:t>м</w:t>
      </w:r>
      <w:r w:rsidR="00D64CD2" w:rsidRPr="002D14BB">
        <w:rPr>
          <w:rFonts w:eastAsia="TimesNewRomanPSMT" w:cs="TimesNewRomanPSMT"/>
          <w:sz w:val="28"/>
          <w:szCs w:val="28"/>
        </w:rPr>
        <w:t xml:space="preserve"> совет</w:t>
      </w:r>
      <w:r w:rsidR="00D64CD2">
        <w:rPr>
          <w:rFonts w:eastAsia="TimesNewRomanPSMT" w:cs="TimesNewRomanPSMT"/>
          <w:sz w:val="28"/>
          <w:szCs w:val="28"/>
        </w:rPr>
        <w:t>ом</w:t>
      </w:r>
      <w:r w:rsidR="00D64CD2" w:rsidRPr="002D14BB">
        <w:rPr>
          <w:rFonts w:eastAsia="TimesNewRomanPSMT" w:cs="TimesNewRomanPSMT"/>
          <w:sz w:val="28"/>
          <w:szCs w:val="28"/>
        </w:rPr>
        <w:t xml:space="preserve"> по стандартизации, метрологии и сертификации ‒ Введен впервые</w:t>
      </w:r>
      <w:r w:rsidR="00C869BD">
        <w:rPr>
          <w:rFonts w:eastAsia="TimesNewRomanPSMT" w:cs="TimesNewRomanPSMT"/>
          <w:sz w:val="28"/>
          <w:szCs w:val="28"/>
        </w:rPr>
        <w:t xml:space="preserve"> 2005.22.03.</w:t>
      </w:r>
      <w:r w:rsidR="00BC1932">
        <w:rPr>
          <w:rFonts w:eastAsia="TimesNewRomanPSMT" w:cs="TimesNewRomanPSMT"/>
          <w:sz w:val="28"/>
          <w:szCs w:val="28"/>
        </w:rPr>
        <w:t xml:space="preserve"> – Москва: Издательство стандартов. -  </w:t>
      </w:r>
      <w:r w:rsidR="00BC1932">
        <w:rPr>
          <w:rFonts w:eastAsia="TimesNewRomanPSMT" w:cs="TimesNewRomanPSMT"/>
          <w:sz w:val="28"/>
          <w:szCs w:val="28"/>
          <w:lang w:val="en-US"/>
        </w:rPr>
        <w:t>URL</w:t>
      </w:r>
      <w:r w:rsidR="00BC1932" w:rsidRPr="005578A3">
        <w:rPr>
          <w:rFonts w:eastAsia="TimesNewRomanPSMT" w:cs="TimesNewRomanPSMT"/>
          <w:sz w:val="28"/>
          <w:szCs w:val="28"/>
        </w:rPr>
        <w:t xml:space="preserve"> :</w:t>
      </w:r>
      <w:r w:rsidR="00BC1932">
        <w:rPr>
          <w:rFonts w:eastAsia="TimesNewRomanPSMT" w:cs="TimesNewRomanPSMT"/>
          <w:sz w:val="28"/>
          <w:szCs w:val="28"/>
        </w:rPr>
        <w:t xml:space="preserve"> </w:t>
      </w:r>
      <w:hyperlink r:id="rId19" w:history="1">
        <w:r w:rsidR="00BC1932" w:rsidRPr="00544DBE">
          <w:rPr>
            <w:rStyle w:val="a4"/>
            <w:rFonts w:eastAsia="TimesNewRomanPSMT" w:cs="TimesNewRomanPSMT"/>
            <w:szCs w:val="28"/>
            <w:lang w:val="ru-RU" w:eastAsia="ru-RU"/>
          </w:rPr>
          <w:t>http://docs.cntd.ru/document/1200039536</w:t>
        </w:r>
      </w:hyperlink>
      <w:r w:rsidR="00BC1932">
        <w:rPr>
          <w:rFonts w:eastAsia="TimesNewRomanPSMT" w:cs="TimesNewRomanPSMT"/>
          <w:sz w:val="28"/>
          <w:szCs w:val="28"/>
        </w:rPr>
        <w:t>. (дата обращения 18.12.2019). – Текст: электронный.</w:t>
      </w:r>
      <w:r w:rsidR="00BC1932" w:rsidRPr="00916086">
        <w:rPr>
          <w:rFonts w:eastAsia="TimesNewRomanPSMT" w:cs="TimesNewRomanPSMT"/>
          <w:sz w:val="28"/>
          <w:szCs w:val="28"/>
        </w:rPr>
        <w:t xml:space="preserve"> </w:t>
      </w:r>
      <w:r w:rsidR="00BC1932">
        <w:rPr>
          <w:rFonts w:eastAsia="TimesNewRomanPSMT" w:cs="TimesNewRomanPSMT"/>
          <w:sz w:val="28"/>
          <w:szCs w:val="28"/>
        </w:rPr>
        <w:t xml:space="preserve"> </w:t>
      </w:r>
    </w:p>
    <w:p w:rsidR="001C654F" w:rsidRDefault="001C654F" w:rsidP="001C654F">
      <w:pPr>
        <w:autoSpaceDE w:val="0"/>
        <w:autoSpaceDN w:val="0"/>
        <w:adjustRightInd w:val="0"/>
        <w:spacing w:line="360" w:lineRule="auto"/>
        <w:ind w:firstLine="709"/>
        <w:jc w:val="both"/>
        <w:rPr>
          <w:rFonts w:eastAsia="TimesNewRomanPSMT" w:cs="TimesNewRomanPSMT"/>
          <w:sz w:val="28"/>
          <w:szCs w:val="28"/>
        </w:rPr>
      </w:pPr>
      <w:r>
        <w:rPr>
          <w:rFonts w:eastAsia="TimesNewRomanPSMT" w:cs="TimesNewRomanPSMT"/>
          <w:sz w:val="28"/>
          <w:szCs w:val="28"/>
        </w:rPr>
        <w:t xml:space="preserve">14. </w:t>
      </w:r>
      <w:r w:rsidRPr="001C654F">
        <w:rPr>
          <w:rFonts w:eastAsia="TimesNewRomanPSMT" w:cs="TimesNewRomanPSMT"/>
          <w:sz w:val="28"/>
          <w:szCs w:val="28"/>
        </w:rPr>
        <w:t>ГОСТ 7.80-2000 СИБИД.</w:t>
      </w:r>
      <w:r>
        <w:rPr>
          <w:rFonts w:eastAsia="TimesNewRomanPSMT" w:cs="TimesNewRomanPSMT"/>
          <w:sz w:val="28"/>
          <w:szCs w:val="28"/>
        </w:rPr>
        <w:t xml:space="preserve"> </w:t>
      </w:r>
      <w:r w:rsidRPr="001C654F">
        <w:rPr>
          <w:rFonts w:eastAsia="TimesNewRomanPSMT" w:cs="TimesNewRomanPSMT"/>
          <w:sz w:val="28"/>
          <w:szCs w:val="28"/>
        </w:rPr>
        <w:t>Система стандартов по информации, библиотечному и издательскому делу</w:t>
      </w:r>
      <w:r>
        <w:rPr>
          <w:rFonts w:eastAsia="TimesNewRomanPSMT" w:cs="TimesNewRomanPSMT"/>
          <w:sz w:val="28"/>
          <w:szCs w:val="28"/>
        </w:rPr>
        <w:t xml:space="preserve">. </w:t>
      </w:r>
      <w:r w:rsidRPr="001C654F">
        <w:rPr>
          <w:rFonts w:eastAsia="TimesNewRomanPSMT" w:cs="TimesNewRomanPSMT"/>
          <w:sz w:val="28"/>
          <w:szCs w:val="28"/>
        </w:rPr>
        <w:t>Библиографическая запись. Заголовок</w:t>
      </w:r>
      <w:r>
        <w:rPr>
          <w:rFonts w:eastAsia="TimesNewRomanPSMT" w:cs="TimesNewRomanPSMT"/>
          <w:sz w:val="28"/>
          <w:szCs w:val="28"/>
        </w:rPr>
        <w:t xml:space="preserve">. </w:t>
      </w:r>
      <w:r w:rsidRPr="001C654F">
        <w:rPr>
          <w:rFonts w:eastAsia="TimesNewRomanPSMT" w:cs="TimesNewRomanPSMT"/>
          <w:sz w:val="28"/>
          <w:szCs w:val="28"/>
        </w:rPr>
        <w:t>Общие требования и правила составления</w:t>
      </w:r>
      <w:r>
        <w:rPr>
          <w:rFonts w:eastAsia="TimesNewRomanPSMT" w:cs="TimesNewRomanPSMT"/>
          <w:sz w:val="28"/>
          <w:szCs w:val="28"/>
        </w:rPr>
        <w:t xml:space="preserve"> / </w:t>
      </w:r>
      <w:r w:rsidRPr="001C654F">
        <w:rPr>
          <w:rFonts w:eastAsia="TimesNewRomanPSMT" w:cs="TimesNewRomanPSMT"/>
          <w:sz w:val="28"/>
          <w:szCs w:val="28"/>
        </w:rPr>
        <w:t>принят Межгосударственным советом по стандартизации, метрологии и сертификации (отчет Технического секретариата N 17 от 19-22 июня 2000 г.)</w:t>
      </w:r>
      <w:r>
        <w:rPr>
          <w:rFonts w:eastAsia="TimesNewRomanPSMT" w:cs="TimesNewRomanPSMT"/>
          <w:sz w:val="28"/>
          <w:szCs w:val="28"/>
        </w:rPr>
        <w:t xml:space="preserve">. – Введен впервые </w:t>
      </w:r>
      <w:r w:rsidR="00C32759" w:rsidRPr="005578A3">
        <w:rPr>
          <w:rFonts w:eastAsia="TimesNewRomanPSMT" w:cs="TimesNewRomanPSMT"/>
          <w:sz w:val="28"/>
          <w:szCs w:val="28"/>
        </w:rPr>
        <w:t>0</w:t>
      </w:r>
      <w:r w:rsidR="006D23B2">
        <w:rPr>
          <w:rFonts w:eastAsia="TimesNewRomanPSMT" w:cs="TimesNewRomanPSMT"/>
          <w:sz w:val="28"/>
          <w:szCs w:val="28"/>
        </w:rPr>
        <w:t>1.07.2001</w:t>
      </w:r>
      <w:r w:rsidRPr="001C654F">
        <w:rPr>
          <w:rFonts w:eastAsia="TimesNewRomanPSMT" w:cs="TimesNewRomanPSMT"/>
          <w:sz w:val="28"/>
          <w:szCs w:val="28"/>
        </w:rPr>
        <w:t>г.</w:t>
      </w:r>
      <w:r w:rsidR="006D23B2">
        <w:rPr>
          <w:rFonts w:eastAsia="TimesNewRomanPSMT" w:cs="TimesNewRomanPSMT"/>
          <w:sz w:val="28"/>
          <w:szCs w:val="28"/>
        </w:rPr>
        <w:t xml:space="preserve"> –Минск, 2001. –</w:t>
      </w:r>
      <w:r w:rsidR="004A1EBA">
        <w:rPr>
          <w:rFonts w:eastAsia="TimesNewRomanPSMT" w:cs="TimesNewRomanPSMT"/>
          <w:sz w:val="28"/>
          <w:szCs w:val="28"/>
          <w:lang w:val="uk-UA"/>
        </w:rPr>
        <w:t xml:space="preserve"> </w:t>
      </w:r>
      <w:r w:rsidR="006D23B2">
        <w:rPr>
          <w:rFonts w:eastAsia="TimesNewRomanPSMT" w:cs="TimesNewRomanPSMT"/>
          <w:sz w:val="28"/>
          <w:szCs w:val="28"/>
          <w:lang w:val="en-US"/>
        </w:rPr>
        <w:t>URL</w:t>
      </w:r>
      <w:r w:rsidR="006D23B2" w:rsidRPr="005578A3">
        <w:rPr>
          <w:rFonts w:eastAsia="TimesNewRomanPSMT" w:cs="TimesNewRomanPSMT"/>
          <w:sz w:val="28"/>
          <w:szCs w:val="28"/>
        </w:rPr>
        <w:t xml:space="preserve"> </w:t>
      </w:r>
      <w:r w:rsidR="006D23B2">
        <w:rPr>
          <w:rFonts w:eastAsia="TimesNewRomanPSMT" w:cs="TimesNewRomanPSMT"/>
          <w:sz w:val="28"/>
          <w:szCs w:val="28"/>
        </w:rPr>
        <w:t>:</w:t>
      </w:r>
      <w:r w:rsidR="006D23B2" w:rsidRPr="005578A3">
        <w:rPr>
          <w:rFonts w:eastAsia="TimesNewRomanPSMT" w:cs="TimesNewRomanPSMT"/>
          <w:sz w:val="28"/>
          <w:szCs w:val="28"/>
        </w:rPr>
        <w:t xml:space="preserve"> </w:t>
      </w:r>
      <w:hyperlink r:id="rId20" w:history="1">
        <w:r w:rsidR="006D23B2" w:rsidRPr="00544DBE">
          <w:rPr>
            <w:rStyle w:val="a4"/>
            <w:rFonts w:eastAsia="TimesNewRomanPSMT" w:cs="TimesNewRomanPSMT"/>
            <w:szCs w:val="28"/>
            <w:lang w:eastAsia="ru-RU"/>
          </w:rPr>
          <w:t>http</w:t>
        </w:r>
        <w:r w:rsidR="006D23B2" w:rsidRPr="005578A3">
          <w:rPr>
            <w:rStyle w:val="a4"/>
            <w:rFonts w:eastAsia="TimesNewRomanPSMT" w:cs="TimesNewRomanPSMT"/>
            <w:szCs w:val="28"/>
            <w:lang w:val="ru-RU" w:eastAsia="ru-RU"/>
          </w:rPr>
          <w:t>://</w:t>
        </w:r>
        <w:r w:rsidR="006D23B2" w:rsidRPr="00544DBE">
          <w:rPr>
            <w:rStyle w:val="a4"/>
            <w:rFonts w:eastAsia="TimesNewRomanPSMT" w:cs="TimesNewRomanPSMT"/>
            <w:szCs w:val="28"/>
            <w:lang w:eastAsia="ru-RU"/>
          </w:rPr>
          <w:t>docs</w:t>
        </w:r>
        <w:r w:rsidR="006D23B2" w:rsidRPr="005578A3">
          <w:rPr>
            <w:rStyle w:val="a4"/>
            <w:rFonts w:eastAsia="TimesNewRomanPSMT" w:cs="TimesNewRomanPSMT"/>
            <w:szCs w:val="28"/>
            <w:lang w:val="ru-RU" w:eastAsia="ru-RU"/>
          </w:rPr>
          <w:t>.</w:t>
        </w:r>
        <w:r w:rsidR="006D23B2" w:rsidRPr="00544DBE">
          <w:rPr>
            <w:rStyle w:val="a4"/>
            <w:rFonts w:eastAsia="TimesNewRomanPSMT" w:cs="TimesNewRomanPSMT"/>
            <w:szCs w:val="28"/>
            <w:lang w:eastAsia="ru-RU"/>
          </w:rPr>
          <w:t>cntd</w:t>
        </w:r>
        <w:r w:rsidR="006D23B2" w:rsidRPr="005578A3">
          <w:rPr>
            <w:rStyle w:val="a4"/>
            <w:rFonts w:eastAsia="TimesNewRomanPSMT" w:cs="TimesNewRomanPSMT"/>
            <w:szCs w:val="28"/>
            <w:lang w:val="ru-RU" w:eastAsia="ru-RU"/>
          </w:rPr>
          <w:t>.</w:t>
        </w:r>
        <w:r w:rsidR="006D23B2" w:rsidRPr="00544DBE">
          <w:rPr>
            <w:rStyle w:val="a4"/>
            <w:rFonts w:eastAsia="TimesNewRomanPSMT" w:cs="TimesNewRomanPSMT"/>
            <w:szCs w:val="28"/>
            <w:lang w:eastAsia="ru-RU"/>
          </w:rPr>
          <w:t>ru</w:t>
        </w:r>
        <w:r w:rsidR="006D23B2" w:rsidRPr="005578A3">
          <w:rPr>
            <w:rStyle w:val="a4"/>
            <w:rFonts w:eastAsia="TimesNewRomanPSMT" w:cs="TimesNewRomanPSMT"/>
            <w:szCs w:val="28"/>
            <w:lang w:val="ru-RU" w:eastAsia="ru-RU"/>
          </w:rPr>
          <w:t>/</w:t>
        </w:r>
        <w:r w:rsidR="006D23B2" w:rsidRPr="00544DBE">
          <w:rPr>
            <w:rStyle w:val="a4"/>
            <w:rFonts w:eastAsia="TimesNewRomanPSMT" w:cs="TimesNewRomanPSMT"/>
            <w:szCs w:val="28"/>
            <w:lang w:eastAsia="ru-RU"/>
          </w:rPr>
          <w:t>document</w:t>
        </w:r>
        <w:r w:rsidR="006D23B2" w:rsidRPr="005578A3">
          <w:rPr>
            <w:rStyle w:val="a4"/>
            <w:rFonts w:eastAsia="TimesNewRomanPSMT" w:cs="TimesNewRomanPSMT"/>
            <w:szCs w:val="28"/>
            <w:lang w:val="ru-RU" w:eastAsia="ru-RU"/>
          </w:rPr>
          <w:t>/</w:t>
        </w:r>
        <w:r w:rsidR="006D23B2" w:rsidRPr="00544DBE">
          <w:rPr>
            <w:rStyle w:val="a4"/>
            <w:rFonts w:eastAsia="TimesNewRomanPSMT" w:cs="TimesNewRomanPSMT"/>
            <w:szCs w:val="28"/>
            <w:lang w:eastAsia="ru-RU"/>
          </w:rPr>
          <w:t>gost</w:t>
        </w:r>
        <w:r w:rsidR="006D23B2" w:rsidRPr="005578A3">
          <w:rPr>
            <w:rStyle w:val="a4"/>
            <w:rFonts w:eastAsia="TimesNewRomanPSMT" w:cs="TimesNewRomanPSMT"/>
            <w:szCs w:val="28"/>
            <w:lang w:val="ru-RU" w:eastAsia="ru-RU"/>
          </w:rPr>
          <w:t>-7-80-2000/</w:t>
        </w:r>
      </w:hyperlink>
      <w:r w:rsidR="006D23B2">
        <w:rPr>
          <w:rFonts w:eastAsia="TimesNewRomanPSMT" w:cs="TimesNewRomanPSMT"/>
          <w:b/>
          <w:sz w:val="28"/>
          <w:szCs w:val="28"/>
        </w:rPr>
        <w:t xml:space="preserve"> </w:t>
      </w:r>
      <w:r w:rsidR="006D23B2" w:rsidRPr="006D23B2">
        <w:rPr>
          <w:rFonts w:eastAsia="TimesNewRomanPSMT" w:cs="TimesNewRomanPSMT"/>
          <w:sz w:val="28"/>
          <w:szCs w:val="28"/>
        </w:rPr>
        <w:t>(дата обращения 18.12.2019).</w:t>
      </w:r>
      <w:r w:rsidR="006D23B2" w:rsidRPr="005578A3">
        <w:rPr>
          <w:rFonts w:eastAsia="TimesNewRomanPSMT" w:cs="TimesNewRomanPSMT"/>
          <w:sz w:val="28"/>
          <w:szCs w:val="28"/>
        </w:rPr>
        <w:t xml:space="preserve"> - </w:t>
      </w:r>
      <w:r w:rsidR="006D23B2">
        <w:rPr>
          <w:rFonts w:eastAsia="TimesNewRomanPSMT" w:cs="TimesNewRomanPSMT"/>
          <w:sz w:val="28"/>
          <w:szCs w:val="28"/>
        </w:rPr>
        <w:t>Текст : электронный.</w:t>
      </w:r>
      <w:r w:rsidR="006D23B2" w:rsidRPr="005578A3">
        <w:rPr>
          <w:rFonts w:eastAsia="TimesNewRomanPSMT" w:cs="TimesNewRomanPSMT"/>
          <w:sz w:val="28"/>
          <w:szCs w:val="28"/>
        </w:rPr>
        <w:t xml:space="preserve"> </w:t>
      </w:r>
      <w:r w:rsidR="006D23B2">
        <w:rPr>
          <w:rFonts w:eastAsia="TimesNewRomanPSMT" w:cs="TimesNewRomanPSMT"/>
          <w:sz w:val="28"/>
          <w:szCs w:val="28"/>
        </w:rPr>
        <w:t xml:space="preserve">  </w:t>
      </w:r>
    </w:p>
    <w:p w:rsidR="00E5691E" w:rsidRPr="00E5691E" w:rsidRDefault="00E5691E" w:rsidP="007E124A">
      <w:pPr>
        <w:autoSpaceDE w:val="0"/>
        <w:autoSpaceDN w:val="0"/>
        <w:adjustRightInd w:val="0"/>
        <w:spacing w:line="360" w:lineRule="auto"/>
        <w:ind w:firstLine="709"/>
        <w:jc w:val="both"/>
        <w:rPr>
          <w:rFonts w:eastAsia="TimesNewRomanPSMT" w:cs="TimesNewRomanPSMT"/>
          <w:sz w:val="28"/>
          <w:szCs w:val="28"/>
          <w:lang w:val="uk-UA"/>
        </w:rPr>
      </w:pPr>
      <w:r>
        <w:rPr>
          <w:rFonts w:eastAsia="TimesNewRomanPSMT" w:cs="TimesNewRomanPSMT"/>
          <w:sz w:val="28"/>
          <w:szCs w:val="28"/>
        </w:rPr>
        <w:t xml:space="preserve">15. </w:t>
      </w:r>
      <w:r>
        <w:rPr>
          <w:rFonts w:eastAsia="TimesNewRomanPSMT" w:cs="TimesNewRomanPSMT"/>
          <w:sz w:val="28"/>
          <w:szCs w:val="28"/>
          <w:lang w:val="uk-UA"/>
        </w:rPr>
        <w:t>ДСТУ 3582:2013 Бібліографічний опис скорочення слів і словосполучень Українською мовою. Загальні вимоги та правила</w:t>
      </w:r>
      <w:r w:rsidR="004A1EBA">
        <w:rPr>
          <w:rFonts w:eastAsia="TimesNewRomanPSMT" w:cs="TimesNewRomanPSMT"/>
          <w:sz w:val="28"/>
          <w:szCs w:val="28"/>
          <w:lang w:val="uk-UA"/>
        </w:rPr>
        <w:t xml:space="preserve"> </w:t>
      </w:r>
      <w:r w:rsidR="004A1EBA" w:rsidRPr="005578A3">
        <w:rPr>
          <w:rFonts w:eastAsia="TimesNewRomanPSMT" w:cs="TimesNewRomanPSMT"/>
          <w:sz w:val="28"/>
          <w:szCs w:val="28"/>
          <w:lang w:val="uk-UA"/>
        </w:rPr>
        <w:t>(</w:t>
      </w:r>
      <w:r w:rsidR="004A1EBA">
        <w:rPr>
          <w:rFonts w:eastAsia="TimesNewRomanPSMT" w:cs="TimesNewRomanPSMT"/>
          <w:sz w:val="28"/>
          <w:szCs w:val="28"/>
          <w:lang w:val="en-US"/>
        </w:rPr>
        <w:t>ISO</w:t>
      </w:r>
      <w:r w:rsidR="004A1EBA" w:rsidRPr="005578A3">
        <w:rPr>
          <w:rFonts w:eastAsia="TimesNewRomanPSMT" w:cs="TimesNewRomanPSMT"/>
          <w:sz w:val="28"/>
          <w:szCs w:val="28"/>
          <w:lang w:val="uk-UA"/>
        </w:rPr>
        <w:t xml:space="preserve"> 4:1084, </w:t>
      </w:r>
      <w:r w:rsidR="004A1EBA">
        <w:rPr>
          <w:rFonts w:eastAsia="TimesNewRomanPSMT" w:cs="TimesNewRomanPSMT"/>
          <w:sz w:val="28"/>
          <w:szCs w:val="28"/>
          <w:lang w:val="en-US"/>
        </w:rPr>
        <w:t>NEQ</w:t>
      </w:r>
      <w:r w:rsidR="004A1EBA" w:rsidRPr="005578A3">
        <w:rPr>
          <w:rFonts w:eastAsia="TimesNewRomanPSMT" w:cs="TimesNewRomanPSMT"/>
          <w:sz w:val="28"/>
          <w:szCs w:val="28"/>
          <w:lang w:val="uk-UA"/>
        </w:rPr>
        <w:t xml:space="preserve">; </w:t>
      </w:r>
      <w:r w:rsidR="004A1EBA">
        <w:rPr>
          <w:rFonts w:eastAsia="TimesNewRomanPSMT" w:cs="TimesNewRomanPSMT"/>
          <w:sz w:val="28"/>
          <w:szCs w:val="28"/>
          <w:lang w:val="en-US"/>
        </w:rPr>
        <w:t>ISO</w:t>
      </w:r>
      <w:r w:rsidR="004A1EBA" w:rsidRPr="005578A3">
        <w:rPr>
          <w:rFonts w:eastAsia="TimesNewRomanPSMT" w:cs="TimesNewRomanPSMT"/>
          <w:sz w:val="28"/>
          <w:szCs w:val="28"/>
          <w:lang w:val="uk-UA"/>
        </w:rPr>
        <w:t xml:space="preserve"> 832:1991, </w:t>
      </w:r>
      <w:r w:rsidR="004A1EBA">
        <w:rPr>
          <w:rFonts w:eastAsia="TimesNewRomanPSMT" w:cs="TimesNewRomanPSMT"/>
          <w:sz w:val="28"/>
          <w:szCs w:val="28"/>
          <w:lang w:val="en-US"/>
        </w:rPr>
        <w:t>NEQ</w:t>
      </w:r>
      <w:r w:rsidR="004A1EBA" w:rsidRPr="005578A3">
        <w:rPr>
          <w:rFonts w:eastAsia="TimesNewRomanPSMT" w:cs="TimesNewRomanPSMT"/>
          <w:sz w:val="28"/>
          <w:szCs w:val="28"/>
          <w:lang w:val="uk-UA"/>
        </w:rPr>
        <w:t>)</w:t>
      </w:r>
      <w:r w:rsidR="0058507D" w:rsidRPr="005578A3">
        <w:rPr>
          <w:rFonts w:eastAsia="TimesNewRomanPSMT" w:cs="TimesNewRomanPSMT"/>
          <w:sz w:val="28"/>
          <w:szCs w:val="28"/>
          <w:lang w:val="uk-UA"/>
        </w:rPr>
        <w:t xml:space="preserve"> /</w:t>
      </w:r>
      <w:r w:rsidR="0058507D">
        <w:rPr>
          <w:rFonts w:eastAsia="TimesNewRomanPSMT" w:cs="TimesNewRomanPSMT"/>
          <w:sz w:val="28"/>
          <w:szCs w:val="28"/>
          <w:lang w:val="uk-UA"/>
        </w:rPr>
        <w:t xml:space="preserve"> розроблено Державна наукова установа «Книжкова палата України» : прийнятий 22 08.2013 р.</w:t>
      </w:r>
      <w:r>
        <w:rPr>
          <w:rFonts w:eastAsia="TimesNewRomanPSMT" w:cs="TimesNewRomanPSMT"/>
          <w:sz w:val="28"/>
          <w:szCs w:val="28"/>
          <w:lang w:val="uk-UA"/>
        </w:rPr>
        <w:t xml:space="preserve"> </w:t>
      </w:r>
      <w:r w:rsidR="0054277D">
        <w:rPr>
          <w:rFonts w:eastAsia="TimesNewRomanPSMT" w:cs="TimesNewRomanPSMT"/>
          <w:sz w:val="28"/>
          <w:szCs w:val="28"/>
          <w:lang w:val="uk-UA"/>
        </w:rPr>
        <w:t>: текст офіційний. – Ч</w:t>
      </w:r>
      <w:r w:rsidR="00BC17A8">
        <w:rPr>
          <w:rFonts w:eastAsia="TimesNewRomanPSMT" w:cs="TimesNewRomanPSMT"/>
          <w:sz w:val="28"/>
          <w:szCs w:val="28"/>
          <w:lang w:val="uk-UA"/>
        </w:rPr>
        <w:t>и</w:t>
      </w:r>
      <w:r w:rsidR="0054277D">
        <w:rPr>
          <w:rFonts w:eastAsia="TimesNewRomanPSMT" w:cs="TimesNewRomanPSMT"/>
          <w:sz w:val="28"/>
          <w:szCs w:val="28"/>
          <w:lang w:val="uk-UA"/>
        </w:rPr>
        <w:t xml:space="preserve">нний від 2014.01.01. – Київ: Мінекономрозвитку України, 2014. – 14 с. – Текст безпосередній. </w:t>
      </w:r>
    </w:p>
    <w:p w:rsidR="007E124A" w:rsidRDefault="006929F0" w:rsidP="007E124A">
      <w:pPr>
        <w:autoSpaceDE w:val="0"/>
        <w:autoSpaceDN w:val="0"/>
        <w:adjustRightInd w:val="0"/>
        <w:spacing w:line="360" w:lineRule="auto"/>
        <w:ind w:firstLine="709"/>
        <w:jc w:val="both"/>
      </w:pPr>
      <w:r>
        <w:rPr>
          <w:rFonts w:eastAsia="TimesNewRomanPSMT" w:cs="TimesNewRomanPSMT"/>
          <w:sz w:val="28"/>
          <w:szCs w:val="28"/>
        </w:rPr>
        <w:t>1</w:t>
      </w:r>
      <w:r w:rsidR="004A1EBA">
        <w:rPr>
          <w:rFonts w:eastAsia="TimesNewRomanPSMT" w:cs="TimesNewRomanPSMT"/>
          <w:sz w:val="28"/>
          <w:szCs w:val="28"/>
          <w:lang w:val="uk-UA"/>
        </w:rPr>
        <w:t>6</w:t>
      </w:r>
      <w:r w:rsidR="007E124A">
        <w:rPr>
          <w:rFonts w:eastAsia="TimesNewRomanPSMT" w:cs="TimesNewRomanPSMT"/>
          <w:sz w:val="28"/>
          <w:szCs w:val="28"/>
        </w:rPr>
        <w:t xml:space="preserve">. </w:t>
      </w:r>
      <w:r w:rsidR="007E124A" w:rsidRPr="002D14BB">
        <w:rPr>
          <w:rFonts w:eastAsia="TimesNewRomanPSMT" w:cs="TimesNewRomanPSMT"/>
          <w:sz w:val="28"/>
          <w:szCs w:val="28"/>
        </w:rPr>
        <w:t>Положение о порядке организации и проведении Государственной итоговой аттестации студентов в ГОУ ВПО «Донецкий национальный</w:t>
      </w:r>
      <w:r w:rsidR="007E124A">
        <w:rPr>
          <w:rFonts w:eastAsia="TimesNewRomanPSMT" w:cs="TimesNewRomanPSMT"/>
          <w:sz w:val="28"/>
          <w:szCs w:val="28"/>
        </w:rPr>
        <w:t xml:space="preserve"> </w:t>
      </w:r>
      <w:r w:rsidR="007E124A" w:rsidRPr="002D14BB">
        <w:rPr>
          <w:rFonts w:eastAsia="TimesNewRomanPSMT" w:cs="TimesNewRomanPSMT"/>
          <w:sz w:val="28"/>
          <w:szCs w:val="28"/>
        </w:rPr>
        <w:t>университет»</w:t>
      </w:r>
      <w:r w:rsidR="007E124A">
        <w:rPr>
          <w:rFonts w:eastAsia="TimesNewRomanPSMT" w:cs="TimesNewRomanPSMT"/>
          <w:sz w:val="28"/>
          <w:szCs w:val="28"/>
        </w:rPr>
        <w:t xml:space="preserve"> </w:t>
      </w:r>
      <w:r w:rsidR="007E124A" w:rsidRPr="006364EA">
        <w:rPr>
          <w:rFonts w:eastAsia="TimesNewRomanPSMT" w:cs="TimesNewRomanPSMT"/>
          <w:sz w:val="28"/>
          <w:szCs w:val="28"/>
        </w:rPr>
        <w:t>: официальный сайт. –</w:t>
      </w:r>
      <w:r w:rsidR="000F4CDA">
        <w:rPr>
          <w:rFonts w:eastAsia="TimesNewRomanPSMT" w:cs="TimesNewRomanPSMT"/>
          <w:sz w:val="28"/>
          <w:szCs w:val="28"/>
        </w:rPr>
        <w:t xml:space="preserve"> </w:t>
      </w:r>
      <w:r w:rsidR="000F4CDA">
        <w:rPr>
          <w:rFonts w:eastAsia="TimesNewRomanPSMT" w:cs="TimesNewRomanPSMT"/>
          <w:sz w:val="28"/>
          <w:szCs w:val="28"/>
          <w:lang w:val="en-US"/>
        </w:rPr>
        <w:t>URL</w:t>
      </w:r>
      <w:r w:rsidR="000F4CDA">
        <w:rPr>
          <w:rFonts w:eastAsia="TimesNewRomanPSMT" w:cs="TimesNewRomanPSMT"/>
          <w:sz w:val="28"/>
          <w:szCs w:val="28"/>
        </w:rPr>
        <w:t xml:space="preserve"> :</w:t>
      </w:r>
      <w:r w:rsidR="007E124A" w:rsidRPr="006364EA">
        <w:t xml:space="preserve"> </w:t>
      </w:r>
      <w:hyperlink r:id="rId21" w:history="1">
        <w:r w:rsidR="007E124A" w:rsidRPr="00DD4D01">
          <w:rPr>
            <w:rStyle w:val="a4"/>
            <w:rFonts w:eastAsia="Times New Roman"/>
            <w:sz w:val="24"/>
            <w:lang w:val="ru-RU" w:eastAsia="ru-RU"/>
          </w:rPr>
          <w:t>http://www.donnu.ru/public/insites/files/%D0%9F%D0%BE%D0%BB%D0%BE%D0%B6%D0%B5%D0%BD%D0%B8%D0%B5%20%D0%BE%20%D0%BF%D0%BE%D1%80%D1%8F%D0%B4%D0%BE%D0%BA%D0%B5%20%D0%BE%D1%80%D0%B3%D0%B0%D0%BD%D0%B8%D0%B0%D0%B7%D1%86%D0%B8%D0%B8%20%D0%B8%20%D0%BF%D1%80%D0%BE%D0%B2%D0%B5%D0%B4%D0%B5%D0%BD%D0%B8%D1%8F%20%D0%93%D0%BE%D1%81%D1%83%D0%B4%D1%80%D0%B0%</w:t>
        </w:r>
        <w:r w:rsidR="007E124A" w:rsidRPr="00DD4D01">
          <w:rPr>
            <w:rStyle w:val="a4"/>
            <w:rFonts w:eastAsia="Times New Roman"/>
            <w:sz w:val="24"/>
            <w:lang w:val="ru-RU" w:eastAsia="ru-RU"/>
          </w:rPr>
          <w:lastRenderedPageBreak/>
          <w:t>D1%81%D1%82%D0%B2%D0%B5%D0%BD%D0%BD%D0%BE%D0%B9%20%D0%B8%D1%82%D0%BE%D0%B3%D0%BE%D0%B2%D0%BE%D0%B9%20%D0%B0%D1%82%D1%82%D0%B5%D1%81%D1%82%D0%B0%D1%86%D0%B8%D0%B8.pdf</w:t>
        </w:r>
      </w:hyperlink>
      <w:r w:rsidR="007E124A">
        <w:t xml:space="preserve">  (дата обращения:16.12.2019).- </w:t>
      </w:r>
      <w:r w:rsidR="000F4CDA">
        <w:t xml:space="preserve"> Текст : электронный. -  </w:t>
      </w:r>
      <w:r w:rsidR="007E124A">
        <w:t>Загл</w:t>
      </w:r>
      <w:r w:rsidR="000F4CDA">
        <w:t>авие</w:t>
      </w:r>
      <w:r w:rsidR="007E124A">
        <w:t>. с экрана.</w:t>
      </w:r>
    </w:p>
    <w:p w:rsidR="00E16EAC" w:rsidRDefault="00E16EAC">
      <w:pPr>
        <w:rPr>
          <w:rFonts w:eastAsia="TimesNewRomanPSMT" w:cs="TimesNewRomanPSMT"/>
          <w:sz w:val="28"/>
          <w:szCs w:val="28"/>
        </w:rPr>
      </w:pPr>
      <w:r>
        <w:rPr>
          <w:rFonts w:eastAsia="TimesNewRomanPSMT" w:cs="TimesNewRomanPSMT"/>
          <w:sz w:val="28"/>
          <w:szCs w:val="28"/>
        </w:rPr>
        <w:br w:type="page"/>
      </w:r>
    </w:p>
    <w:p w:rsidR="00A96FFB" w:rsidRPr="00A96FFB" w:rsidRDefault="00A96FFB" w:rsidP="00A96FFB">
      <w:pPr>
        <w:autoSpaceDE w:val="0"/>
        <w:autoSpaceDN w:val="0"/>
        <w:adjustRightInd w:val="0"/>
        <w:jc w:val="center"/>
        <w:rPr>
          <w:rFonts w:eastAsia="TimesNewRomanPSMT" w:cs="TimesNewRomanPSMT"/>
          <w:sz w:val="28"/>
          <w:szCs w:val="28"/>
        </w:rPr>
      </w:pPr>
      <w:r w:rsidRPr="00A96FFB">
        <w:rPr>
          <w:rFonts w:eastAsia="TimesNewRomanPSMT" w:cs="TimesNewRomanPSMT"/>
          <w:sz w:val="28"/>
          <w:szCs w:val="28"/>
        </w:rPr>
        <w:lastRenderedPageBreak/>
        <w:t>Учебное издание</w:t>
      </w: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jc w:val="center"/>
        <w:rPr>
          <w:rFonts w:eastAsia="TimesNewRomanPSMT" w:cs="TimesNewRomanPSMT"/>
          <w:sz w:val="28"/>
          <w:szCs w:val="28"/>
        </w:rPr>
      </w:pPr>
    </w:p>
    <w:p w:rsidR="00A96FFB" w:rsidRPr="00A96FFB" w:rsidRDefault="00A96FFB" w:rsidP="00A96FFB">
      <w:pPr>
        <w:autoSpaceDE w:val="0"/>
        <w:autoSpaceDN w:val="0"/>
        <w:adjustRightInd w:val="0"/>
        <w:jc w:val="center"/>
        <w:rPr>
          <w:rFonts w:eastAsia="TimesNewRomanPSMT" w:cs="TimesNewRomanPSMT"/>
          <w:sz w:val="28"/>
          <w:szCs w:val="28"/>
        </w:rPr>
      </w:pPr>
      <w:r w:rsidRPr="00A96FFB">
        <w:rPr>
          <w:rFonts w:eastAsia="TimesNewRomanPSMT" w:cs="TimesNewRomanPSMT"/>
          <w:sz w:val="28"/>
          <w:szCs w:val="28"/>
        </w:rPr>
        <w:t>МЕТОДИЧЕСКИЕ РЕКОМЕНДАЦИИ</w:t>
      </w:r>
    </w:p>
    <w:p w:rsidR="00A96FFB" w:rsidRPr="00A96FFB" w:rsidRDefault="00A96FFB" w:rsidP="00A96FFB">
      <w:pPr>
        <w:autoSpaceDE w:val="0"/>
        <w:autoSpaceDN w:val="0"/>
        <w:adjustRightInd w:val="0"/>
        <w:jc w:val="center"/>
        <w:rPr>
          <w:rFonts w:eastAsia="TimesNewRomanPSMT" w:cs="TimesNewRomanPSMT"/>
          <w:sz w:val="28"/>
          <w:szCs w:val="28"/>
        </w:rPr>
      </w:pPr>
      <w:r w:rsidRPr="00A96FFB">
        <w:rPr>
          <w:rFonts w:eastAsia="TimesNewRomanPSMT" w:cs="TimesNewRomanPSMT"/>
          <w:sz w:val="28"/>
          <w:szCs w:val="28"/>
        </w:rPr>
        <w:t xml:space="preserve">по написанию </w:t>
      </w:r>
      <w:r w:rsidR="00EC15DA">
        <w:rPr>
          <w:rFonts w:eastAsia="TimesNewRomanPSMT" w:cs="TimesNewRomanPSMT"/>
          <w:sz w:val="28"/>
          <w:szCs w:val="28"/>
        </w:rPr>
        <w:t xml:space="preserve">выпускной квалификационной работы </w:t>
      </w:r>
    </w:p>
    <w:p w:rsidR="00A96FFB" w:rsidRPr="00A96FFB" w:rsidRDefault="00A96FFB" w:rsidP="00A96FFB">
      <w:pPr>
        <w:autoSpaceDE w:val="0"/>
        <w:autoSpaceDN w:val="0"/>
        <w:adjustRightInd w:val="0"/>
        <w:jc w:val="center"/>
        <w:rPr>
          <w:rFonts w:eastAsia="TimesNewRomanPSMT" w:cs="TimesNewRomanPSMT"/>
          <w:sz w:val="28"/>
          <w:szCs w:val="28"/>
        </w:rPr>
      </w:pPr>
      <w:r w:rsidRPr="00A96FFB">
        <w:rPr>
          <w:rFonts w:eastAsia="TimesNewRomanPSMT" w:cs="TimesNewRomanPSMT"/>
          <w:sz w:val="28"/>
          <w:szCs w:val="28"/>
        </w:rPr>
        <w:t>для студентов ОУ «Бакалавр»</w:t>
      </w:r>
    </w:p>
    <w:p w:rsidR="00A96FFB" w:rsidRPr="00A96FFB" w:rsidRDefault="00A96FFB" w:rsidP="00A96FFB">
      <w:pPr>
        <w:autoSpaceDE w:val="0"/>
        <w:autoSpaceDN w:val="0"/>
        <w:adjustRightInd w:val="0"/>
        <w:jc w:val="center"/>
        <w:rPr>
          <w:rFonts w:eastAsia="TimesNewRomanPSMT" w:cs="TimesNewRomanPSMT"/>
          <w:sz w:val="28"/>
          <w:szCs w:val="28"/>
        </w:rPr>
      </w:pPr>
      <w:r w:rsidRPr="00A96FFB">
        <w:rPr>
          <w:rFonts w:eastAsia="TimesNewRomanPSMT" w:cs="TimesNewRomanPSMT"/>
          <w:sz w:val="28"/>
          <w:szCs w:val="28"/>
        </w:rPr>
        <w:t xml:space="preserve">направления подготовки </w:t>
      </w:r>
      <w:r>
        <w:rPr>
          <w:rFonts w:eastAsia="TimesNewRomanPSMT" w:cs="TimesNewRomanPSMT"/>
          <w:sz w:val="28"/>
          <w:szCs w:val="28"/>
        </w:rPr>
        <w:t>51.03.06</w:t>
      </w:r>
      <w:r w:rsidRPr="00A96FFB">
        <w:rPr>
          <w:rFonts w:eastAsia="TimesNewRomanPSMT" w:cs="TimesNewRomanPSMT"/>
          <w:sz w:val="28"/>
          <w:szCs w:val="28"/>
        </w:rPr>
        <w:t xml:space="preserve"> </w:t>
      </w:r>
      <w:r>
        <w:rPr>
          <w:rFonts w:eastAsia="TimesNewRomanPSMT" w:cs="TimesNewRomanPSMT"/>
          <w:sz w:val="28"/>
          <w:szCs w:val="28"/>
        </w:rPr>
        <w:t>Библиотечно-информационная деятельность</w:t>
      </w: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r w:rsidRPr="00A96FFB">
        <w:rPr>
          <w:rFonts w:eastAsia="TimesNewRomanPSMT" w:cs="TimesNewRomanPSMT"/>
          <w:sz w:val="28"/>
          <w:szCs w:val="28"/>
        </w:rPr>
        <w:t>всех форм обучения</w:t>
      </w: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Pr="00A96FFB" w:rsidRDefault="00A96FFB" w:rsidP="00A96FFB">
      <w:pPr>
        <w:pBdr>
          <w:bottom w:val="single" w:sz="12" w:space="1" w:color="auto"/>
        </w:pBdr>
        <w:autoSpaceDE w:val="0"/>
        <w:autoSpaceDN w:val="0"/>
        <w:adjustRightInd w:val="0"/>
        <w:jc w:val="center"/>
        <w:rPr>
          <w:rFonts w:eastAsia="TimesNewRomanPSMT" w:cs="TimesNewRomanPSMT"/>
          <w:sz w:val="28"/>
          <w:szCs w:val="28"/>
        </w:rPr>
      </w:pPr>
    </w:p>
    <w:p w:rsidR="00A96FFB" w:rsidRDefault="00A96FFB" w:rsidP="00A96FFB">
      <w:pPr>
        <w:autoSpaceDE w:val="0"/>
        <w:autoSpaceDN w:val="0"/>
        <w:adjustRightInd w:val="0"/>
        <w:rPr>
          <w:rFonts w:eastAsia="TimesNewRomanPSMT" w:cs="TimesNewRomanPSMT"/>
          <w:sz w:val="28"/>
          <w:szCs w:val="28"/>
        </w:rPr>
      </w:pPr>
    </w:p>
    <w:p w:rsidR="00A96FFB" w:rsidRDefault="00A96FFB" w:rsidP="00A96FFB">
      <w:pPr>
        <w:autoSpaceDE w:val="0"/>
        <w:autoSpaceDN w:val="0"/>
        <w:adjustRightInd w:val="0"/>
        <w:rPr>
          <w:rFonts w:eastAsia="TimesNewRomanPSMT" w:cs="TimesNewRomanPSMT"/>
          <w:sz w:val="28"/>
          <w:szCs w:val="28"/>
        </w:rPr>
      </w:pPr>
    </w:p>
    <w:p w:rsidR="00A96FFB" w:rsidRDefault="00A96FFB" w:rsidP="00A96FFB">
      <w:pPr>
        <w:autoSpaceDE w:val="0"/>
        <w:autoSpaceDN w:val="0"/>
        <w:adjustRightInd w:val="0"/>
        <w:rPr>
          <w:rFonts w:eastAsia="TimesNewRomanPSMT" w:cs="TimesNewRomanPSMT"/>
          <w:sz w:val="28"/>
          <w:szCs w:val="28"/>
        </w:rPr>
      </w:pPr>
    </w:p>
    <w:sectPr w:rsidR="00A96FFB" w:rsidSect="00D6340F">
      <w:footerReference w:type="default" r:id="rId22"/>
      <w:footnotePr>
        <w:numRestart w:val="eachPage"/>
      </w:footnotePr>
      <w:pgSz w:w="11907" w:h="16840" w:code="9"/>
      <w:pgMar w:top="1134" w:right="851" w:bottom="1134" w:left="1418" w:header="556"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66" w:rsidRDefault="00BF3566">
      <w:r>
        <w:separator/>
      </w:r>
    </w:p>
  </w:endnote>
  <w:endnote w:type="continuationSeparator" w:id="0">
    <w:p w:rsidR="00BF3566" w:rsidRDefault="00BF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201" w:usb1="08070000" w:usb2="00000010" w:usb3="00000000" w:csb0="00020004" w:csb1="00000000"/>
  </w:font>
  <w:font w:name="TimesNewRoman,Bold">
    <w:altName w:val="Times New Roman"/>
    <w:panose1 w:val="00000000000000000000"/>
    <w:charset w:val="80"/>
    <w:family w:val="auto"/>
    <w:notTrueType/>
    <w:pitch w:val="default"/>
    <w:sig w:usb0="00000201" w:usb1="08070000" w:usb2="00000010" w:usb3="00000000" w:csb0="00020004" w:csb1="00000000"/>
  </w:font>
  <w:font w:name="AGNewHandbook">
    <w:altName w:val="Times New Roman"/>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75892"/>
      <w:docPartObj>
        <w:docPartGallery w:val="Page Numbers (Bottom of Page)"/>
        <w:docPartUnique/>
      </w:docPartObj>
    </w:sdtPr>
    <w:sdtEndPr/>
    <w:sdtContent>
      <w:p w:rsidR="005B5033" w:rsidRDefault="005B5033">
        <w:pPr>
          <w:pStyle w:val="a8"/>
        </w:pPr>
        <w:r>
          <w:fldChar w:fldCharType="begin"/>
        </w:r>
        <w:r>
          <w:instrText>PAGE   \* MERGEFORMAT</w:instrText>
        </w:r>
        <w:r>
          <w:fldChar w:fldCharType="separate"/>
        </w:r>
        <w:r w:rsidR="00916086">
          <w:rPr>
            <w:noProof/>
          </w:rPr>
          <w:t>31</w:t>
        </w:r>
        <w:r>
          <w:fldChar w:fldCharType="end"/>
        </w:r>
      </w:p>
    </w:sdtContent>
  </w:sdt>
  <w:p w:rsidR="005B5033" w:rsidRDefault="005B5033" w:rsidP="00976BC5">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66" w:rsidRDefault="00BF3566">
      <w:r>
        <w:separator/>
      </w:r>
    </w:p>
  </w:footnote>
  <w:footnote w:type="continuationSeparator" w:id="0">
    <w:p w:rsidR="00BF3566" w:rsidRDefault="00BF3566">
      <w:r>
        <w:continuationSeparator/>
      </w:r>
    </w:p>
  </w:footnote>
  <w:footnote w:id="1">
    <w:p w:rsidR="00031A4C" w:rsidRPr="00031A4C" w:rsidRDefault="00031A4C" w:rsidP="00031A4C">
      <w:pPr>
        <w:pStyle w:val="af"/>
        <w:jc w:val="both"/>
        <w:rPr>
          <w:sz w:val="22"/>
        </w:rPr>
      </w:pPr>
      <w:r w:rsidRPr="00031A4C">
        <w:rPr>
          <w:rStyle w:val="afb"/>
          <w:sz w:val="22"/>
        </w:rPr>
        <w:footnoteRef/>
      </w:r>
      <w:r w:rsidRPr="00031A4C">
        <w:rPr>
          <w:sz w:val="22"/>
        </w:rPr>
        <w:t xml:space="preserve"> </w:t>
      </w:r>
      <w:r w:rsidRPr="00031A4C">
        <w:rPr>
          <w:color w:val="1A1505"/>
          <w:sz w:val="22"/>
        </w:rPr>
        <w:t>Темы дипломных работ – примерные, определяют направление ВКР, название и содержание исследований</w:t>
      </w:r>
      <w:r>
        <w:rPr>
          <w:color w:val="1A1505"/>
          <w:sz w:val="22"/>
        </w:rPr>
        <w:t>,</w:t>
      </w:r>
      <w:r w:rsidRPr="00031A4C">
        <w:rPr>
          <w:color w:val="1A1505"/>
          <w:sz w:val="22"/>
        </w:rPr>
        <w:t xml:space="preserve"> могут быть изменены после обсуждения плана работы студента. Могут быть использованы для предварительной курсовой работы на младших курсах и углублены для ВКР.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5A1"/>
    <w:multiLevelType w:val="hybridMultilevel"/>
    <w:tmpl w:val="7D720508"/>
    <w:lvl w:ilvl="0" w:tplc="C890C956">
      <w:start w:val="2"/>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1" w15:restartNumberingAfterBreak="0">
    <w:nsid w:val="11CC0457"/>
    <w:multiLevelType w:val="hybridMultilevel"/>
    <w:tmpl w:val="768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300BAA"/>
    <w:multiLevelType w:val="hybridMultilevel"/>
    <w:tmpl w:val="D23AB734"/>
    <w:lvl w:ilvl="0" w:tplc="CC56959A">
      <w:start w:val="1"/>
      <w:numFmt w:val="bullet"/>
      <w:lvlText w:val=""/>
      <w:lvlJc w:val="left"/>
      <w:pPr>
        <w:tabs>
          <w:tab w:val="num" w:pos="1080"/>
        </w:tabs>
        <w:ind w:left="1080" w:hanging="360"/>
      </w:pPr>
      <w:rPr>
        <w:rFonts w:ascii="Symbol" w:hAnsi="Symbol"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125E31"/>
    <w:multiLevelType w:val="multilevel"/>
    <w:tmpl w:val="6EA8C452"/>
    <w:lvl w:ilvl="0">
      <w:start w:val="5"/>
      <w:numFmt w:val="decimal"/>
      <w:lvlText w:val="%1."/>
      <w:lvlJc w:val="left"/>
      <w:pPr>
        <w:ind w:left="675" w:hanging="675"/>
      </w:pPr>
      <w:rPr>
        <w:rFonts w:hint="default"/>
      </w:rPr>
    </w:lvl>
    <w:lvl w:ilvl="1">
      <w:start w:val="1"/>
      <w:numFmt w:val="decimal"/>
      <w:lvlText w:val="%1.%2."/>
      <w:lvlJc w:val="left"/>
      <w:pPr>
        <w:ind w:left="775" w:hanging="720"/>
      </w:pPr>
      <w:rPr>
        <w:rFonts w:hint="default"/>
      </w:rPr>
    </w:lvl>
    <w:lvl w:ilvl="2">
      <w:start w:val="4"/>
      <w:numFmt w:val="decimal"/>
      <w:lvlText w:val="%1.%2.%3."/>
      <w:lvlJc w:val="left"/>
      <w:pPr>
        <w:ind w:left="830" w:hanging="720"/>
      </w:pPr>
      <w:rPr>
        <w:rFonts w:hint="default"/>
      </w:rPr>
    </w:lvl>
    <w:lvl w:ilvl="3">
      <w:start w:val="1"/>
      <w:numFmt w:val="decimal"/>
      <w:lvlText w:val="%1.%2.%3.%4."/>
      <w:lvlJc w:val="left"/>
      <w:pPr>
        <w:ind w:left="1245" w:hanging="108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715" w:hanging="1440"/>
      </w:pPr>
      <w:rPr>
        <w:rFonts w:hint="default"/>
      </w:rPr>
    </w:lvl>
    <w:lvl w:ilvl="6">
      <w:start w:val="1"/>
      <w:numFmt w:val="decimal"/>
      <w:lvlText w:val="%1.%2.%3.%4.%5.%6.%7."/>
      <w:lvlJc w:val="left"/>
      <w:pPr>
        <w:ind w:left="2130" w:hanging="1800"/>
      </w:pPr>
      <w:rPr>
        <w:rFonts w:hint="default"/>
      </w:rPr>
    </w:lvl>
    <w:lvl w:ilvl="7">
      <w:start w:val="1"/>
      <w:numFmt w:val="decimal"/>
      <w:lvlText w:val="%1.%2.%3.%4.%5.%6.%7.%8."/>
      <w:lvlJc w:val="left"/>
      <w:pPr>
        <w:ind w:left="2185" w:hanging="1800"/>
      </w:pPr>
      <w:rPr>
        <w:rFonts w:hint="default"/>
      </w:rPr>
    </w:lvl>
    <w:lvl w:ilvl="8">
      <w:start w:val="1"/>
      <w:numFmt w:val="decimal"/>
      <w:lvlText w:val="%1.%2.%3.%4.%5.%6.%7.%8.%9."/>
      <w:lvlJc w:val="left"/>
      <w:pPr>
        <w:ind w:left="2600" w:hanging="2160"/>
      </w:pPr>
      <w:rPr>
        <w:rFonts w:hint="default"/>
      </w:rPr>
    </w:lvl>
  </w:abstractNum>
  <w:abstractNum w:abstractNumId="4" w15:restartNumberingAfterBreak="0">
    <w:nsid w:val="2FD35BC9"/>
    <w:multiLevelType w:val="multilevel"/>
    <w:tmpl w:val="EC2C1B6E"/>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820"/>
        </w:tabs>
        <w:ind w:left="820" w:hanging="765"/>
      </w:pPr>
      <w:rPr>
        <w:rFonts w:hint="default"/>
      </w:rPr>
    </w:lvl>
    <w:lvl w:ilvl="2">
      <w:start w:val="1"/>
      <w:numFmt w:val="decimal"/>
      <w:lvlText w:val="%1.%2.%3"/>
      <w:lvlJc w:val="left"/>
      <w:pPr>
        <w:tabs>
          <w:tab w:val="num" w:pos="875"/>
        </w:tabs>
        <w:ind w:left="875" w:hanging="765"/>
      </w:pPr>
      <w:rPr>
        <w:rFonts w:hint="default"/>
      </w:rPr>
    </w:lvl>
    <w:lvl w:ilvl="3">
      <w:start w:val="2"/>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5" w15:restartNumberingAfterBreak="0">
    <w:nsid w:val="32256F70"/>
    <w:multiLevelType w:val="hybridMultilevel"/>
    <w:tmpl w:val="74207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6F3651"/>
    <w:multiLevelType w:val="hybridMultilevel"/>
    <w:tmpl w:val="692ADB14"/>
    <w:lvl w:ilvl="0" w:tplc="16562C1A">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46239B"/>
    <w:multiLevelType w:val="multilevel"/>
    <w:tmpl w:val="F97CA8E8"/>
    <w:lvl w:ilvl="0">
      <w:start w:val="8"/>
      <w:numFmt w:val="decimal"/>
      <w:lvlText w:val="%1"/>
      <w:lvlJc w:val="left"/>
      <w:pPr>
        <w:tabs>
          <w:tab w:val="num" w:pos="570"/>
        </w:tabs>
        <w:ind w:left="570" w:hanging="570"/>
      </w:pPr>
      <w:rPr>
        <w:rFonts w:hint="default"/>
        <w:b w:val="0"/>
        <w:i/>
      </w:rPr>
    </w:lvl>
    <w:lvl w:ilvl="1">
      <w:start w:val="4"/>
      <w:numFmt w:val="decimal"/>
      <w:lvlText w:val="%1.%2"/>
      <w:lvlJc w:val="left"/>
      <w:pPr>
        <w:tabs>
          <w:tab w:val="num" w:pos="570"/>
        </w:tabs>
        <w:ind w:left="570" w:hanging="570"/>
      </w:pPr>
      <w:rPr>
        <w:rFonts w:hint="default"/>
        <w:b w:val="0"/>
        <w:i/>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rPr>
    </w:lvl>
    <w:lvl w:ilvl="4">
      <w:start w:val="1"/>
      <w:numFmt w:val="decimal"/>
      <w:lvlText w:val="%1.%2.%3.%4.%5"/>
      <w:lvlJc w:val="left"/>
      <w:pPr>
        <w:tabs>
          <w:tab w:val="num" w:pos="1080"/>
        </w:tabs>
        <w:ind w:left="1080" w:hanging="1080"/>
      </w:pPr>
      <w:rPr>
        <w:rFonts w:hint="default"/>
        <w:b w:val="0"/>
        <w:i/>
      </w:rPr>
    </w:lvl>
    <w:lvl w:ilvl="5">
      <w:start w:val="1"/>
      <w:numFmt w:val="decimal"/>
      <w:lvlText w:val="%1.%2.%3.%4.%5.%6"/>
      <w:lvlJc w:val="left"/>
      <w:pPr>
        <w:tabs>
          <w:tab w:val="num" w:pos="1440"/>
        </w:tabs>
        <w:ind w:left="1440" w:hanging="1440"/>
      </w:pPr>
      <w:rPr>
        <w:rFonts w:hint="default"/>
        <w:b w:val="0"/>
        <w:i/>
      </w:rPr>
    </w:lvl>
    <w:lvl w:ilvl="6">
      <w:start w:val="1"/>
      <w:numFmt w:val="decimal"/>
      <w:lvlText w:val="%1.%2.%3.%4.%5.%6.%7"/>
      <w:lvlJc w:val="left"/>
      <w:pPr>
        <w:tabs>
          <w:tab w:val="num" w:pos="1440"/>
        </w:tabs>
        <w:ind w:left="1440" w:hanging="1440"/>
      </w:pPr>
      <w:rPr>
        <w:rFonts w:hint="default"/>
        <w:b w:val="0"/>
        <w:i/>
      </w:rPr>
    </w:lvl>
    <w:lvl w:ilvl="7">
      <w:start w:val="1"/>
      <w:numFmt w:val="decimal"/>
      <w:lvlText w:val="%1.%2.%3.%4.%5.%6.%7.%8"/>
      <w:lvlJc w:val="left"/>
      <w:pPr>
        <w:tabs>
          <w:tab w:val="num" w:pos="1800"/>
        </w:tabs>
        <w:ind w:left="1800" w:hanging="1800"/>
      </w:pPr>
      <w:rPr>
        <w:rFonts w:hint="default"/>
        <w:b w:val="0"/>
        <w:i/>
      </w:rPr>
    </w:lvl>
    <w:lvl w:ilvl="8">
      <w:start w:val="1"/>
      <w:numFmt w:val="decimal"/>
      <w:lvlText w:val="%1.%2.%3.%4.%5.%6.%7.%8.%9"/>
      <w:lvlJc w:val="left"/>
      <w:pPr>
        <w:tabs>
          <w:tab w:val="num" w:pos="2160"/>
        </w:tabs>
        <w:ind w:left="2160" w:hanging="2160"/>
      </w:pPr>
      <w:rPr>
        <w:rFonts w:hint="default"/>
        <w:b w:val="0"/>
        <w:i/>
      </w:rPr>
    </w:lvl>
  </w:abstractNum>
  <w:abstractNum w:abstractNumId="8" w15:restartNumberingAfterBreak="0">
    <w:nsid w:val="3EEF1BE4"/>
    <w:multiLevelType w:val="multilevel"/>
    <w:tmpl w:val="8100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3445F"/>
    <w:multiLevelType w:val="multilevel"/>
    <w:tmpl w:val="5C00C4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1C3B45"/>
    <w:multiLevelType w:val="multilevel"/>
    <w:tmpl w:val="E6F86D44"/>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802"/>
        </w:tabs>
        <w:ind w:left="802" w:hanging="765"/>
      </w:pPr>
      <w:rPr>
        <w:rFonts w:hint="default"/>
      </w:rPr>
    </w:lvl>
    <w:lvl w:ilvl="2">
      <w:start w:val="1"/>
      <w:numFmt w:val="decimal"/>
      <w:lvlText w:val="%1.%2.%3"/>
      <w:lvlJc w:val="left"/>
      <w:pPr>
        <w:tabs>
          <w:tab w:val="num" w:pos="839"/>
        </w:tabs>
        <w:ind w:left="839" w:hanging="765"/>
      </w:pPr>
      <w:rPr>
        <w:rFonts w:hint="default"/>
      </w:rPr>
    </w:lvl>
    <w:lvl w:ilvl="3">
      <w:start w:val="2"/>
      <w:numFmt w:val="decimal"/>
      <w:lvlText w:val="%1.%2.%3.%4"/>
      <w:lvlJc w:val="left"/>
      <w:pPr>
        <w:tabs>
          <w:tab w:val="num" w:pos="1191"/>
        </w:tabs>
        <w:ind w:left="1191" w:hanging="108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625"/>
        </w:tabs>
        <w:ind w:left="1625" w:hanging="1440"/>
      </w:pPr>
      <w:rPr>
        <w:rFonts w:hint="default"/>
      </w:rPr>
    </w:lvl>
    <w:lvl w:ilvl="6">
      <w:start w:val="1"/>
      <w:numFmt w:val="decimal"/>
      <w:lvlText w:val="%1.%2.%3.%4.%5.%6.%7"/>
      <w:lvlJc w:val="left"/>
      <w:pPr>
        <w:tabs>
          <w:tab w:val="num" w:pos="1662"/>
        </w:tabs>
        <w:ind w:left="1662" w:hanging="1440"/>
      </w:pPr>
      <w:rPr>
        <w:rFonts w:hint="default"/>
      </w:rPr>
    </w:lvl>
    <w:lvl w:ilvl="7">
      <w:start w:val="1"/>
      <w:numFmt w:val="decimal"/>
      <w:lvlText w:val="%1.%2.%3.%4.%5.%6.%7.%8"/>
      <w:lvlJc w:val="left"/>
      <w:pPr>
        <w:tabs>
          <w:tab w:val="num" w:pos="2059"/>
        </w:tabs>
        <w:ind w:left="2059" w:hanging="1800"/>
      </w:pPr>
      <w:rPr>
        <w:rFonts w:hint="default"/>
      </w:rPr>
    </w:lvl>
    <w:lvl w:ilvl="8">
      <w:start w:val="1"/>
      <w:numFmt w:val="decimal"/>
      <w:lvlText w:val="%1.%2.%3.%4.%5.%6.%7.%8.%9"/>
      <w:lvlJc w:val="left"/>
      <w:pPr>
        <w:tabs>
          <w:tab w:val="num" w:pos="2456"/>
        </w:tabs>
        <w:ind w:left="2456" w:hanging="2160"/>
      </w:pPr>
      <w:rPr>
        <w:rFonts w:hint="default"/>
      </w:rPr>
    </w:lvl>
  </w:abstractNum>
  <w:abstractNum w:abstractNumId="11" w15:restartNumberingAfterBreak="0">
    <w:nsid w:val="47FD0291"/>
    <w:multiLevelType w:val="multilevel"/>
    <w:tmpl w:val="58AC28DA"/>
    <w:lvl w:ilvl="0">
      <w:start w:val="7"/>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2AE31FD"/>
    <w:multiLevelType w:val="multilevel"/>
    <w:tmpl w:val="F3CEDCF8"/>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802"/>
        </w:tabs>
        <w:ind w:left="802" w:hanging="765"/>
      </w:pPr>
      <w:rPr>
        <w:rFonts w:hint="default"/>
      </w:rPr>
    </w:lvl>
    <w:lvl w:ilvl="2">
      <w:start w:val="1"/>
      <w:numFmt w:val="decimal"/>
      <w:lvlText w:val="%1.%2.%3"/>
      <w:lvlJc w:val="left"/>
      <w:pPr>
        <w:tabs>
          <w:tab w:val="num" w:pos="839"/>
        </w:tabs>
        <w:ind w:left="839" w:hanging="765"/>
      </w:pPr>
      <w:rPr>
        <w:rFonts w:hint="default"/>
      </w:rPr>
    </w:lvl>
    <w:lvl w:ilvl="3">
      <w:start w:val="3"/>
      <w:numFmt w:val="decimal"/>
      <w:lvlText w:val="%1.%2.%3.%4"/>
      <w:lvlJc w:val="left"/>
      <w:pPr>
        <w:tabs>
          <w:tab w:val="num" w:pos="1191"/>
        </w:tabs>
        <w:ind w:left="1191" w:hanging="108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625"/>
        </w:tabs>
        <w:ind w:left="1625" w:hanging="1440"/>
      </w:pPr>
      <w:rPr>
        <w:rFonts w:hint="default"/>
      </w:rPr>
    </w:lvl>
    <w:lvl w:ilvl="6">
      <w:start w:val="1"/>
      <w:numFmt w:val="decimal"/>
      <w:lvlText w:val="%1.%2.%3.%4.%5.%6.%7"/>
      <w:lvlJc w:val="left"/>
      <w:pPr>
        <w:tabs>
          <w:tab w:val="num" w:pos="1662"/>
        </w:tabs>
        <w:ind w:left="1662" w:hanging="1440"/>
      </w:pPr>
      <w:rPr>
        <w:rFonts w:hint="default"/>
      </w:rPr>
    </w:lvl>
    <w:lvl w:ilvl="7">
      <w:start w:val="1"/>
      <w:numFmt w:val="decimal"/>
      <w:lvlText w:val="%1.%2.%3.%4.%5.%6.%7.%8"/>
      <w:lvlJc w:val="left"/>
      <w:pPr>
        <w:tabs>
          <w:tab w:val="num" w:pos="2059"/>
        </w:tabs>
        <w:ind w:left="2059" w:hanging="1800"/>
      </w:pPr>
      <w:rPr>
        <w:rFonts w:hint="default"/>
      </w:rPr>
    </w:lvl>
    <w:lvl w:ilvl="8">
      <w:start w:val="1"/>
      <w:numFmt w:val="decimal"/>
      <w:lvlText w:val="%1.%2.%3.%4.%5.%6.%7.%8.%9"/>
      <w:lvlJc w:val="left"/>
      <w:pPr>
        <w:tabs>
          <w:tab w:val="num" w:pos="2456"/>
        </w:tabs>
        <w:ind w:left="2456" w:hanging="2160"/>
      </w:pPr>
      <w:rPr>
        <w:rFonts w:hint="default"/>
      </w:rPr>
    </w:lvl>
  </w:abstractNum>
  <w:abstractNum w:abstractNumId="13" w15:restartNumberingAfterBreak="0">
    <w:nsid w:val="5E97038F"/>
    <w:multiLevelType w:val="multilevel"/>
    <w:tmpl w:val="F042D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82300A"/>
    <w:multiLevelType w:val="hybridMultilevel"/>
    <w:tmpl w:val="477A833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731F4F56"/>
    <w:multiLevelType w:val="hybridMultilevel"/>
    <w:tmpl w:val="1FDCC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171F54"/>
    <w:multiLevelType w:val="hybridMultilevel"/>
    <w:tmpl w:val="FFF85FA8"/>
    <w:lvl w:ilvl="0" w:tplc="204AFB9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77D61275"/>
    <w:multiLevelType w:val="hybridMultilevel"/>
    <w:tmpl w:val="B9020AD2"/>
    <w:lvl w:ilvl="0" w:tplc="16562C1A">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2"/>
  </w:num>
  <w:num w:numId="4">
    <w:abstractNumId w:val="5"/>
  </w:num>
  <w:num w:numId="5">
    <w:abstractNumId w:val="14"/>
  </w:num>
  <w:num w:numId="6">
    <w:abstractNumId w:val="16"/>
  </w:num>
  <w:num w:numId="7">
    <w:abstractNumId w:val="1"/>
  </w:num>
  <w:num w:numId="8">
    <w:abstractNumId w:val="15"/>
  </w:num>
  <w:num w:numId="9">
    <w:abstractNumId w:val="6"/>
  </w:num>
  <w:num w:numId="10">
    <w:abstractNumId w:val="17"/>
  </w:num>
  <w:num w:numId="11">
    <w:abstractNumId w:val="11"/>
  </w:num>
  <w:num w:numId="12">
    <w:abstractNumId w:val="10"/>
  </w:num>
  <w:num w:numId="13">
    <w:abstractNumId w:val="4"/>
  </w:num>
  <w:num w:numId="14">
    <w:abstractNumId w:val="12"/>
  </w:num>
  <w:num w:numId="15">
    <w:abstractNumId w:val="0"/>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E6"/>
    <w:rsid w:val="00011780"/>
    <w:rsid w:val="00017BB0"/>
    <w:rsid w:val="00022CC9"/>
    <w:rsid w:val="00024DB4"/>
    <w:rsid w:val="00026DE6"/>
    <w:rsid w:val="00031A4C"/>
    <w:rsid w:val="00035621"/>
    <w:rsid w:val="0005604D"/>
    <w:rsid w:val="00075200"/>
    <w:rsid w:val="00084324"/>
    <w:rsid w:val="0008435C"/>
    <w:rsid w:val="00095F79"/>
    <w:rsid w:val="000A407C"/>
    <w:rsid w:val="000A45F2"/>
    <w:rsid w:val="000B5C48"/>
    <w:rsid w:val="000C0234"/>
    <w:rsid w:val="000C1C31"/>
    <w:rsid w:val="000D58A0"/>
    <w:rsid w:val="000E19BA"/>
    <w:rsid w:val="000E2087"/>
    <w:rsid w:val="000F0C3A"/>
    <w:rsid w:val="000F4CDA"/>
    <w:rsid w:val="000F4E80"/>
    <w:rsid w:val="00100786"/>
    <w:rsid w:val="00103E52"/>
    <w:rsid w:val="00114CF8"/>
    <w:rsid w:val="00115B7C"/>
    <w:rsid w:val="00116F25"/>
    <w:rsid w:val="001204E6"/>
    <w:rsid w:val="001222C5"/>
    <w:rsid w:val="00136BEA"/>
    <w:rsid w:val="0013737D"/>
    <w:rsid w:val="001449C1"/>
    <w:rsid w:val="00147973"/>
    <w:rsid w:val="001479F7"/>
    <w:rsid w:val="001511D4"/>
    <w:rsid w:val="00155A13"/>
    <w:rsid w:val="001656E5"/>
    <w:rsid w:val="001661B2"/>
    <w:rsid w:val="001670E9"/>
    <w:rsid w:val="00187B34"/>
    <w:rsid w:val="00191FED"/>
    <w:rsid w:val="00192343"/>
    <w:rsid w:val="00196709"/>
    <w:rsid w:val="001B274E"/>
    <w:rsid w:val="001B2AB3"/>
    <w:rsid w:val="001C1C75"/>
    <w:rsid w:val="001C654F"/>
    <w:rsid w:val="001D0A4E"/>
    <w:rsid w:val="001D425C"/>
    <w:rsid w:val="001E2473"/>
    <w:rsid w:val="001E4F86"/>
    <w:rsid w:val="001E6D69"/>
    <w:rsid w:val="001F1EAF"/>
    <w:rsid w:val="001F37C4"/>
    <w:rsid w:val="0020395E"/>
    <w:rsid w:val="00207C14"/>
    <w:rsid w:val="00213127"/>
    <w:rsid w:val="002226BE"/>
    <w:rsid w:val="00226116"/>
    <w:rsid w:val="00230336"/>
    <w:rsid w:val="00232059"/>
    <w:rsid w:val="002325D6"/>
    <w:rsid w:val="00240C7F"/>
    <w:rsid w:val="00246E52"/>
    <w:rsid w:val="002501DA"/>
    <w:rsid w:val="00254409"/>
    <w:rsid w:val="00266E0E"/>
    <w:rsid w:val="00280B91"/>
    <w:rsid w:val="002823B9"/>
    <w:rsid w:val="00285C64"/>
    <w:rsid w:val="0028645B"/>
    <w:rsid w:val="00286736"/>
    <w:rsid w:val="00297307"/>
    <w:rsid w:val="002A6D62"/>
    <w:rsid w:val="002C1A3E"/>
    <w:rsid w:val="002C3142"/>
    <w:rsid w:val="002C3A89"/>
    <w:rsid w:val="002D14BB"/>
    <w:rsid w:val="002D2798"/>
    <w:rsid w:val="002D30D3"/>
    <w:rsid w:val="002D5F1A"/>
    <w:rsid w:val="002E4A02"/>
    <w:rsid w:val="002F5019"/>
    <w:rsid w:val="00305486"/>
    <w:rsid w:val="00313116"/>
    <w:rsid w:val="00315AF1"/>
    <w:rsid w:val="00316425"/>
    <w:rsid w:val="0032647B"/>
    <w:rsid w:val="00336FA2"/>
    <w:rsid w:val="00342872"/>
    <w:rsid w:val="00377098"/>
    <w:rsid w:val="003863E6"/>
    <w:rsid w:val="003A0AA3"/>
    <w:rsid w:val="003A3793"/>
    <w:rsid w:val="003A5CF2"/>
    <w:rsid w:val="003C17DF"/>
    <w:rsid w:val="003C1A69"/>
    <w:rsid w:val="003D089E"/>
    <w:rsid w:val="003D5787"/>
    <w:rsid w:val="003F023B"/>
    <w:rsid w:val="00403F61"/>
    <w:rsid w:val="00406235"/>
    <w:rsid w:val="00411803"/>
    <w:rsid w:val="00414A1B"/>
    <w:rsid w:val="0042010F"/>
    <w:rsid w:val="00425F5C"/>
    <w:rsid w:val="00431076"/>
    <w:rsid w:val="004311F1"/>
    <w:rsid w:val="00433CEC"/>
    <w:rsid w:val="00434FBF"/>
    <w:rsid w:val="004370C5"/>
    <w:rsid w:val="00437BE4"/>
    <w:rsid w:val="00444B37"/>
    <w:rsid w:val="00465DB6"/>
    <w:rsid w:val="0047074B"/>
    <w:rsid w:val="004747FB"/>
    <w:rsid w:val="00475547"/>
    <w:rsid w:val="00480CF6"/>
    <w:rsid w:val="004817D4"/>
    <w:rsid w:val="00482DFD"/>
    <w:rsid w:val="00483C3E"/>
    <w:rsid w:val="00491EE3"/>
    <w:rsid w:val="0049266C"/>
    <w:rsid w:val="004A1EBA"/>
    <w:rsid w:val="004A28FF"/>
    <w:rsid w:val="004A777E"/>
    <w:rsid w:val="004C1997"/>
    <w:rsid w:val="004C27B8"/>
    <w:rsid w:val="004C71EB"/>
    <w:rsid w:val="004E01F7"/>
    <w:rsid w:val="004E2138"/>
    <w:rsid w:val="004E3AAC"/>
    <w:rsid w:val="0050276F"/>
    <w:rsid w:val="00507F23"/>
    <w:rsid w:val="0051241C"/>
    <w:rsid w:val="00512DDF"/>
    <w:rsid w:val="0052328E"/>
    <w:rsid w:val="005277EF"/>
    <w:rsid w:val="005335FF"/>
    <w:rsid w:val="00541650"/>
    <w:rsid w:val="0054277D"/>
    <w:rsid w:val="005466F8"/>
    <w:rsid w:val="005475E0"/>
    <w:rsid w:val="00550681"/>
    <w:rsid w:val="00550ADA"/>
    <w:rsid w:val="00553173"/>
    <w:rsid w:val="005578A3"/>
    <w:rsid w:val="00557BE5"/>
    <w:rsid w:val="0056060E"/>
    <w:rsid w:val="00562760"/>
    <w:rsid w:val="00564E2A"/>
    <w:rsid w:val="005671DD"/>
    <w:rsid w:val="00572C3A"/>
    <w:rsid w:val="0058507D"/>
    <w:rsid w:val="00592D8B"/>
    <w:rsid w:val="00594CE8"/>
    <w:rsid w:val="005A62B5"/>
    <w:rsid w:val="005B5033"/>
    <w:rsid w:val="005B7F14"/>
    <w:rsid w:val="005C2694"/>
    <w:rsid w:val="005C2F4F"/>
    <w:rsid w:val="005C3EF0"/>
    <w:rsid w:val="005D2525"/>
    <w:rsid w:val="005D4CD9"/>
    <w:rsid w:val="005F414D"/>
    <w:rsid w:val="00614EAA"/>
    <w:rsid w:val="00620508"/>
    <w:rsid w:val="00622754"/>
    <w:rsid w:val="006364EA"/>
    <w:rsid w:val="0064404D"/>
    <w:rsid w:val="00645A5C"/>
    <w:rsid w:val="006465CD"/>
    <w:rsid w:val="00652DBB"/>
    <w:rsid w:val="0065313B"/>
    <w:rsid w:val="006538C3"/>
    <w:rsid w:val="006656ED"/>
    <w:rsid w:val="00665A54"/>
    <w:rsid w:val="00682876"/>
    <w:rsid w:val="006911FD"/>
    <w:rsid w:val="006929F0"/>
    <w:rsid w:val="006936C1"/>
    <w:rsid w:val="00693C3B"/>
    <w:rsid w:val="00697327"/>
    <w:rsid w:val="006A41F2"/>
    <w:rsid w:val="006B3C12"/>
    <w:rsid w:val="006C02AF"/>
    <w:rsid w:val="006C2FBD"/>
    <w:rsid w:val="006C3467"/>
    <w:rsid w:val="006C6C72"/>
    <w:rsid w:val="006D23B2"/>
    <w:rsid w:val="006E0CC6"/>
    <w:rsid w:val="006E1AB9"/>
    <w:rsid w:val="006E2738"/>
    <w:rsid w:val="006E3AB7"/>
    <w:rsid w:val="006F713B"/>
    <w:rsid w:val="007033FA"/>
    <w:rsid w:val="00704689"/>
    <w:rsid w:val="00710CE1"/>
    <w:rsid w:val="00712765"/>
    <w:rsid w:val="00716395"/>
    <w:rsid w:val="00722442"/>
    <w:rsid w:val="007315B7"/>
    <w:rsid w:val="00735405"/>
    <w:rsid w:val="007404C8"/>
    <w:rsid w:val="0074418D"/>
    <w:rsid w:val="00753158"/>
    <w:rsid w:val="0076105E"/>
    <w:rsid w:val="00766531"/>
    <w:rsid w:val="00795120"/>
    <w:rsid w:val="007A5F70"/>
    <w:rsid w:val="007A62E3"/>
    <w:rsid w:val="007B5183"/>
    <w:rsid w:val="007C162C"/>
    <w:rsid w:val="007C3023"/>
    <w:rsid w:val="007C342E"/>
    <w:rsid w:val="007C4216"/>
    <w:rsid w:val="007C7D22"/>
    <w:rsid w:val="007D433D"/>
    <w:rsid w:val="007E124A"/>
    <w:rsid w:val="007E2413"/>
    <w:rsid w:val="007F0564"/>
    <w:rsid w:val="007F58EC"/>
    <w:rsid w:val="007F6370"/>
    <w:rsid w:val="007F6CF8"/>
    <w:rsid w:val="00821D5A"/>
    <w:rsid w:val="008278F7"/>
    <w:rsid w:val="00837091"/>
    <w:rsid w:val="00837D31"/>
    <w:rsid w:val="00840783"/>
    <w:rsid w:val="00843036"/>
    <w:rsid w:val="00856D43"/>
    <w:rsid w:val="008618F4"/>
    <w:rsid w:val="00864B8A"/>
    <w:rsid w:val="00865684"/>
    <w:rsid w:val="0087639B"/>
    <w:rsid w:val="00881260"/>
    <w:rsid w:val="00882D07"/>
    <w:rsid w:val="00882D79"/>
    <w:rsid w:val="00884F2D"/>
    <w:rsid w:val="008A3048"/>
    <w:rsid w:val="008A54AD"/>
    <w:rsid w:val="008B0537"/>
    <w:rsid w:val="008B29F3"/>
    <w:rsid w:val="008C1EDF"/>
    <w:rsid w:val="008C2463"/>
    <w:rsid w:val="008C36AF"/>
    <w:rsid w:val="008C3AF1"/>
    <w:rsid w:val="008C3E28"/>
    <w:rsid w:val="008C7C2F"/>
    <w:rsid w:val="008F6208"/>
    <w:rsid w:val="0090206B"/>
    <w:rsid w:val="00902BD4"/>
    <w:rsid w:val="00904EA8"/>
    <w:rsid w:val="00916086"/>
    <w:rsid w:val="00920249"/>
    <w:rsid w:val="00922FEE"/>
    <w:rsid w:val="00934E2C"/>
    <w:rsid w:val="00945445"/>
    <w:rsid w:val="00956BBC"/>
    <w:rsid w:val="00964723"/>
    <w:rsid w:val="00967839"/>
    <w:rsid w:val="00973A7B"/>
    <w:rsid w:val="00976BC5"/>
    <w:rsid w:val="00976CB9"/>
    <w:rsid w:val="00985FEC"/>
    <w:rsid w:val="00986A20"/>
    <w:rsid w:val="009B431C"/>
    <w:rsid w:val="009B4F90"/>
    <w:rsid w:val="009B77FF"/>
    <w:rsid w:val="009D257E"/>
    <w:rsid w:val="009E001B"/>
    <w:rsid w:val="009F222A"/>
    <w:rsid w:val="009F633E"/>
    <w:rsid w:val="009F67A6"/>
    <w:rsid w:val="009F7C21"/>
    <w:rsid w:val="00A0049D"/>
    <w:rsid w:val="00A0136F"/>
    <w:rsid w:val="00A02C9A"/>
    <w:rsid w:val="00A05B6B"/>
    <w:rsid w:val="00A072F0"/>
    <w:rsid w:val="00A20703"/>
    <w:rsid w:val="00A229DE"/>
    <w:rsid w:val="00A3049F"/>
    <w:rsid w:val="00A430FB"/>
    <w:rsid w:val="00A66AF8"/>
    <w:rsid w:val="00A7039E"/>
    <w:rsid w:val="00A71BD7"/>
    <w:rsid w:val="00A82743"/>
    <w:rsid w:val="00A9451F"/>
    <w:rsid w:val="00A94A67"/>
    <w:rsid w:val="00A95E8F"/>
    <w:rsid w:val="00A96FFB"/>
    <w:rsid w:val="00AA2E65"/>
    <w:rsid w:val="00AA5A19"/>
    <w:rsid w:val="00AD2630"/>
    <w:rsid w:val="00AD6CF9"/>
    <w:rsid w:val="00AF552F"/>
    <w:rsid w:val="00B03835"/>
    <w:rsid w:val="00B172BD"/>
    <w:rsid w:val="00B17A82"/>
    <w:rsid w:val="00B24927"/>
    <w:rsid w:val="00B35ABE"/>
    <w:rsid w:val="00B37F08"/>
    <w:rsid w:val="00B47909"/>
    <w:rsid w:val="00B526A0"/>
    <w:rsid w:val="00B55A33"/>
    <w:rsid w:val="00B65376"/>
    <w:rsid w:val="00B710B3"/>
    <w:rsid w:val="00B74882"/>
    <w:rsid w:val="00B76A5D"/>
    <w:rsid w:val="00B773E2"/>
    <w:rsid w:val="00B7744E"/>
    <w:rsid w:val="00B814C3"/>
    <w:rsid w:val="00B83FF5"/>
    <w:rsid w:val="00B85D68"/>
    <w:rsid w:val="00B93854"/>
    <w:rsid w:val="00BA227C"/>
    <w:rsid w:val="00BA440B"/>
    <w:rsid w:val="00BA454B"/>
    <w:rsid w:val="00BB7304"/>
    <w:rsid w:val="00BC17A8"/>
    <w:rsid w:val="00BC1932"/>
    <w:rsid w:val="00BC278A"/>
    <w:rsid w:val="00BC37D2"/>
    <w:rsid w:val="00BC4936"/>
    <w:rsid w:val="00BD6099"/>
    <w:rsid w:val="00BE5204"/>
    <w:rsid w:val="00BF1BD5"/>
    <w:rsid w:val="00BF3566"/>
    <w:rsid w:val="00BF4223"/>
    <w:rsid w:val="00BF5845"/>
    <w:rsid w:val="00BF69F5"/>
    <w:rsid w:val="00BF6A68"/>
    <w:rsid w:val="00C10F62"/>
    <w:rsid w:val="00C20112"/>
    <w:rsid w:val="00C2627D"/>
    <w:rsid w:val="00C32759"/>
    <w:rsid w:val="00C37137"/>
    <w:rsid w:val="00C4367A"/>
    <w:rsid w:val="00C55731"/>
    <w:rsid w:val="00C566F4"/>
    <w:rsid w:val="00C57D2C"/>
    <w:rsid w:val="00C62A23"/>
    <w:rsid w:val="00C654DC"/>
    <w:rsid w:val="00C7488D"/>
    <w:rsid w:val="00C80421"/>
    <w:rsid w:val="00C8237A"/>
    <w:rsid w:val="00C823FF"/>
    <w:rsid w:val="00C8280B"/>
    <w:rsid w:val="00C844D3"/>
    <w:rsid w:val="00C869BD"/>
    <w:rsid w:val="00C950F7"/>
    <w:rsid w:val="00CA1C8E"/>
    <w:rsid w:val="00CA1FA2"/>
    <w:rsid w:val="00CA30CC"/>
    <w:rsid w:val="00CA4BD4"/>
    <w:rsid w:val="00CA6BED"/>
    <w:rsid w:val="00CB39FE"/>
    <w:rsid w:val="00CB44C8"/>
    <w:rsid w:val="00CD700A"/>
    <w:rsid w:val="00CE28ED"/>
    <w:rsid w:val="00CF7C4B"/>
    <w:rsid w:val="00D07C64"/>
    <w:rsid w:val="00D1104D"/>
    <w:rsid w:val="00D26A71"/>
    <w:rsid w:val="00D33355"/>
    <w:rsid w:val="00D35183"/>
    <w:rsid w:val="00D3774F"/>
    <w:rsid w:val="00D37A3B"/>
    <w:rsid w:val="00D37DD5"/>
    <w:rsid w:val="00D42171"/>
    <w:rsid w:val="00D479DC"/>
    <w:rsid w:val="00D51771"/>
    <w:rsid w:val="00D5446A"/>
    <w:rsid w:val="00D62C50"/>
    <w:rsid w:val="00D6340F"/>
    <w:rsid w:val="00D648ED"/>
    <w:rsid w:val="00D64CD2"/>
    <w:rsid w:val="00D87081"/>
    <w:rsid w:val="00D90116"/>
    <w:rsid w:val="00D927A1"/>
    <w:rsid w:val="00D93CEA"/>
    <w:rsid w:val="00DA2E26"/>
    <w:rsid w:val="00DB7F33"/>
    <w:rsid w:val="00DD7EBE"/>
    <w:rsid w:val="00E01284"/>
    <w:rsid w:val="00E05086"/>
    <w:rsid w:val="00E151EB"/>
    <w:rsid w:val="00E16EAC"/>
    <w:rsid w:val="00E172D4"/>
    <w:rsid w:val="00E1792D"/>
    <w:rsid w:val="00E25B1B"/>
    <w:rsid w:val="00E31C0B"/>
    <w:rsid w:val="00E43F62"/>
    <w:rsid w:val="00E45CDA"/>
    <w:rsid w:val="00E5691E"/>
    <w:rsid w:val="00E70C7D"/>
    <w:rsid w:val="00E72282"/>
    <w:rsid w:val="00E760F9"/>
    <w:rsid w:val="00E834C2"/>
    <w:rsid w:val="00E842B5"/>
    <w:rsid w:val="00E85DA1"/>
    <w:rsid w:val="00E91B52"/>
    <w:rsid w:val="00E945B8"/>
    <w:rsid w:val="00E946DF"/>
    <w:rsid w:val="00EA52B2"/>
    <w:rsid w:val="00EB21FA"/>
    <w:rsid w:val="00EC09FF"/>
    <w:rsid w:val="00EC0CDE"/>
    <w:rsid w:val="00EC15DA"/>
    <w:rsid w:val="00EC4772"/>
    <w:rsid w:val="00ED2E33"/>
    <w:rsid w:val="00ED42C2"/>
    <w:rsid w:val="00ED5A68"/>
    <w:rsid w:val="00F05B93"/>
    <w:rsid w:val="00F07C54"/>
    <w:rsid w:val="00F16CED"/>
    <w:rsid w:val="00F16E04"/>
    <w:rsid w:val="00F31265"/>
    <w:rsid w:val="00F34073"/>
    <w:rsid w:val="00F45F63"/>
    <w:rsid w:val="00F522A1"/>
    <w:rsid w:val="00F54180"/>
    <w:rsid w:val="00F71EB9"/>
    <w:rsid w:val="00F74488"/>
    <w:rsid w:val="00F7506C"/>
    <w:rsid w:val="00F77D09"/>
    <w:rsid w:val="00F80300"/>
    <w:rsid w:val="00F91944"/>
    <w:rsid w:val="00F96B30"/>
    <w:rsid w:val="00FA0D6B"/>
    <w:rsid w:val="00FB25C8"/>
    <w:rsid w:val="00FB3319"/>
    <w:rsid w:val="00FB544A"/>
    <w:rsid w:val="00FB5C95"/>
    <w:rsid w:val="00FC4FBD"/>
    <w:rsid w:val="00FE0F0E"/>
    <w:rsid w:val="00FE6E4A"/>
    <w:rsid w:val="00FE74F5"/>
    <w:rsid w:val="00FF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27281"/>
  <w15:docId w15:val="{ABBA15CF-3543-4A28-A219-03F9FDD9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2D4"/>
    <w:rPr>
      <w:sz w:val="24"/>
      <w:szCs w:val="24"/>
    </w:rPr>
  </w:style>
  <w:style w:type="paragraph" w:styleId="1">
    <w:name w:val="heading 1"/>
    <w:basedOn w:val="a"/>
    <w:next w:val="a"/>
    <w:link w:val="10"/>
    <w:qFormat/>
    <w:rsid w:val="00BF69F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F69F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F69F5"/>
    <w:pPr>
      <w:keepNext/>
      <w:spacing w:before="240" w:after="60"/>
      <w:outlineLvl w:val="2"/>
    </w:pPr>
    <w:rPr>
      <w:rFonts w:ascii="Arial" w:hAnsi="Arial" w:cs="Arial"/>
      <w:b/>
      <w:bCs/>
      <w:sz w:val="26"/>
      <w:szCs w:val="26"/>
    </w:rPr>
  </w:style>
  <w:style w:type="paragraph" w:styleId="4">
    <w:name w:val="heading 4"/>
    <w:basedOn w:val="a"/>
    <w:next w:val="a"/>
    <w:link w:val="40"/>
    <w:qFormat/>
    <w:rsid w:val="00BF69F5"/>
    <w:pPr>
      <w:keepNext/>
      <w:spacing w:before="240" w:after="60"/>
      <w:ind w:left="864" w:hanging="864"/>
      <w:outlineLvl w:val="3"/>
    </w:pPr>
    <w:rPr>
      <w:rFonts w:ascii="Calibri" w:hAnsi="Calibri"/>
      <w:b/>
      <w:bCs/>
      <w:sz w:val="28"/>
      <w:szCs w:val="28"/>
    </w:rPr>
  </w:style>
  <w:style w:type="paragraph" w:styleId="5">
    <w:name w:val="heading 5"/>
    <w:basedOn w:val="a"/>
    <w:next w:val="a"/>
    <w:link w:val="50"/>
    <w:qFormat/>
    <w:rsid w:val="00BF69F5"/>
    <w:pPr>
      <w:spacing w:before="240" w:after="60"/>
      <w:ind w:left="1008" w:hanging="1008"/>
      <w:outlineLvl w:val="4"/>
    </w:pPr>
    <w:rPr>
      <w:rFonts w:ascii="Calibri" w:hAnsi="Calibri"/>
      <w:b/>
      <w:bCs/>
      <w:i/>
      <w:iCs/>
      <w:sz w:val="26"/>
      <w:szCs w:val="26"/>
    </w:rPr>
  </w:style>
  <w:style w:type="paragraph" w:styleId="6">
    <w:name w:val="heading 6"/>
    <w:basedOn w:val="a"/>
    <w:next w:val="a"/>
    <w:link w:val="60"/>
    <w:qFormat/>
    <w:rsid w:val="00BF69F5"/>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BF69F5"/>
    <w:pPr>
      <w:spacing w:before="240" w:after="60"/>
      <w:ind w:left="1296" w:hanging="1296"/>
      <w:outlineLvl w:val="6"/>
    </w:pPr>
    <w:rPr>
      <w:rFonts w:ascii="Calibri" w:hAnsi="Calibri"/>
    </w:rPr>
  </w:style>
  <w:style w:type="paragraph" w:styleId="8">
    <w:name w:val="heading 8"/>
    <w:basedOn w:val="a"/>
    <w:next w:val="a"/>
    <w:link w:val="80"/>
    <w:qFormat/>
    <w:rsid w:val="00BF69F5"/>
    <w:pPr>
      <w:spacing w:before="240" w:after="60"/>
      <w:ind w:left="1440" w:hanging="1440"/>
      <w:outlineLvl w:val="7"/>
    </w:pPr>
    <w:rPr>
      <w:rFonts w:ascii="Calibri" w:hAnsi="Calibri"/>
      <w:i/>
      <w:iCs/>
    </w:rPr>
  </w:style>
  <w:style w:type="paragraph" w:styleId="9">
    <w:name w:val="heading 9"/>
    <w:basedOn w:val="a"/>
    <w:next w:val="a"/>
    <w:link w:val="90"/>
    <w:qFormat/>
    <w:rsid w:val="00BF69F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69F5"/>
    <w:rPr>
      <w:rFonts w:ascii="Arial" w:hAnsi="Arial" w:cs="Arial"/>
      <w:b/>
      <w:bCs/>
      <w:kern w:val="32"/>
      <w:sz w:val="32"/>
      <w:szCs w:val="32"/>
      <w:lang w:val="ru-RU" w:eastAsia="ru-RU" w:bidi="ar-SA"/>
    </w:rPr>
  </w:style>
  <w:style w:type="character" w:customStyle="1" w:styleId="20">
    <w:name w:val="Заголовок 2 Знак"/>
    <w:link w:val="2"/>
    <w:rsid w:val="00BF69F5"/>
    <w:rPr>
      <w:rFonts w:ascii="Arial" w:hAnsi="Arial" w:cs="Arial"/>
      <w:b/>
      <w:bCs/>
      <w:i/>
      <w:iCs/>
      <w:sz w:val="28"/>
      <w:szCs w:val="28"/>
      <w:lang w:val="ru-RU" w:eastAsia="ru-RU" w:bidi="ar-SA"/>
    </w:rPr>
  </w:style>
  <w:style w:type="character" w:customStyle="1" w:styleId="30">
    <w:name w:val="Заголовок 3 Знак"/>
    <w:link w:val="3"/>
    <w:semiHidden/>
    <w:rsid w:val="00BF69F5"/>
    <w:rPr>
      <w:rFonts w:ascii="Arial" w:hAnsi="Arial" w:cs="Arial"/>
      <w:b/>
      <w:bCs/>
      <w:sz w:val="26"/>
      <w:szCs w:val="26"/>
      <w:lang w:val="ru-RU" w:eastAsia="ru-RU" w:bidi="ar-SA"/>
    </w:rPr>
  </w:style>
  <w:style w:type="character" w:customStyle="1" w:styleId="40">
    <w:name w:val="Заголовок 4 Знак"/>
    <w:link w:val="4"/>
    <w:semiHidden/>
    <w:rsid w:val="00BF69F5"/>
    <w:rPr>
      <w:rFonts w:ascii="Calibri" w:hAnsi="Calibri"/>
      <w:b/>
      <w:bCs/>
      <w:sz w:val="28"/>
      <w:szCs w:val="28"/>
      <w:lang w:val="ru-RU" w:eastAsia="ru-RU" w:bidi="ar-SA"/>
    </w:rPr>
  </w:style>
  <w:style w:type="character" w:customStyle="1" w:styleId="50">
    <w:name w:val="Заголовок 5 Знак"/>
    <w:link w:val="5"/>
    <w:semiHidden/>
    <w:rsid w:val="00BF69F5"/>
    <w:rPr>
      <w:rFonts w:ascii="Calibri" w:hAnsi="Calibri"/>
      <w:b/>
      <w:bCs/>
      <w:i/>
      <w:iCs/>
      <w:sz w:val="26"/>
      <w:szCs w:val="26"/>
      <w:lang w:val="ru-RU" w:eastAsia="ru-RU" w:bidi="ar-SA"/>
    </w:rPr>
  </w:style>
  <w:style w:type="character" w:customStyle="1" w:styleId="60">
    <w:name w:val="Заголовок 6 Знак"/>
    <w:link w:val="6"/>
    <w:semiHidden/>
    <w:rsid w:val="00BF69F5"/>
    <w:rPr>
      <w:rFonts w:ascii="Calibri" w:hAnsi="Calibri"/>
      <w:b/>
      <w:bCs/>
      <w:sz w:val="22"/>
      <w:szCs w:val="22"/>
      <w:lang w:val="ru-RU" w:eastAsia="ru-RU" w:bidi="ar-SA"/>
    </w:rPr>
  </w:style>
  <w:style w:type="character" w:customStyle="1" w:styleId="70">
    <w:name w:val="Заголовок 7 Знак"/>
    <w:link w:val="7"/>
    <w:semiHidden/>
    <w:rsid w:val="00BF69F5"/>
    <w:rPr>
      <w:rFonts w:ascii="Calibri" w:hAnsi="Calibri"/>
      <w:sz w:val="24"/>
      <w:szCs w:val="24"/>
      <w:lang w:val="ru-RU" w:eastAsia="ru-RU" w:bidi="ar-SA"/>
    </w:rPr>
  </w:style>
  <w:style w:type="character" w:customStyle="1" w:styleId="80">
    <w:name w:val="Заголовок 8 Знак"/>
    <w:link w:val="8"/>
    <w:semiHidden/>
    <w:rsid w:val="00BF69F5"/>
    <w:rPr>
      <w:rFonts w:ascii="Calibri" w:hAnsi="Calibri"/>
      <w:i/>
      <w:iCs/>
      <w:sz w:val="24"/>
      <w:szCs w:val="24"/>
      <w:lang w:val="ru-RU" w:eastAsia="ru-RU" w:bidi="ar-SA"/>
    </w:rPr>
  </w:style>
  <w:style w:type="character" w:customStyle="1" w:styleId="90">
    <w:name w:val="Заголовок 9 Знак"/>
    <w:link w:val="9"/>
    <w:semiHidden/>
    <w:rsid w:val="00BF69F5"/>
    <w:rPr>
      <w:rFonts w:ascii="Cambria" w:hAnsi="Cambria"/>
      <w:sz w:val="22"/>
      <w:szCs w:val="22"/>
      <w:lang w:val="ru-RU" w:eastAsia="ru-RU" w:bidi="ar-SA"/>
    </w:rPr>
  </w:style>
  <w:style w:type="paragraph" w:customStyle="1" w:styleId="11">
    <w:name w:val="Стиль1"/>
    <w:basedOn w:val="a"/>
    <w:next w:val="2"/>
    <w:rsid w:val="00BF69F5"/>
    <w:pPr>
      <w:spacing w:line="360" w:lineRule="auto"/>
      <w:ind w:firstLine="709"/>
      <w:jc w:val="both"/>
    </w:pPr>
    <w:rPr>
      <w:b/>
      <w:bCs/>
      <w:sz w:val="28"/>
      <w:szCs w:val="28"/>
    </w:rPr>
  </w:style>
  <w:style w:type="paragraph" w:customStyle="1" w:styleId="Style35">
    <w:name w:val="Style35"/>
    <w:basedOn w:val="a"/>
    <w:rsid w:val="00BF69F5"/>
    <w:pPr>
      <w:widowControl w:val="0"/>
      <w:autoSpaceDE w:val="0"/>
      <w:autoSpaceDN w:val="0"/>
      <w:adjustRightInd w:val="0"/>
      <w:spacing w:line="355" w:lineRule="exact"/>
      <w:ind w:firstLine="720"/>
      <w:jc w:val="both"/>
    </w:pPr>
    <w:rPr>
      <w:rFonts w:ascii="Arial" w:hAnsi="Arial"/>
    </w:rPr>
  </w:style>
  <w:style w:type="character" w:customStyle="1" w:styleId="FontStyle74">
    <w:name w:val="Font Style74"/>
    <w:rsid w:val="00BF69F5"/>
    <w:rPr>
      <w:rFonts w:ascii="Times New Roman" w:eastAsia="SimSun" w:hAnsi="Times New Roman" w:cs="Times New Roman"/>
      <w:b/>
      <w:sz w:val="22"/>
      <w:szCs w:val="22"/>
      <w:lang w:val="en-US" w:eastAsia="en-US" w:bidi="ar-SA"/>
    </w:rPr>
  </w:style>
  <w:style w:type="paragraph" w:customStyle="1" w:styleId="Style48">
    <w:name w:val="Style48"/>
    <w:basedOn w:val="a"/>
    <w:rsid w:val="00BF69F5"/>
    <w:pPr>
      <w:widowControl w:val="0"/>
      <w:autoSpaceDE w:val="0"/>
      <w:autoSpaceDN w:val="0"/>
      <w:adjustRightInd w:val="0"/>
      <w:spacing w:line="359" w:lineRule="exact"/>
      <w:ind w:firstLine="730"/>
      <w:jc w:val="both"/>
    </w:pPr>
    <w:rPr>
      <w:rFonts w:ascii="Arial" w:hAnsi="Arial"/>
    </w:rPr>
  </w:style>
  <w:style w:type="paragraph" w:styleId="a3">
    <w:name w:val="List"/>
    <w:basedOn w:val="a"/>
    <w:rsid w:val="00BF69F5"/>
    <w:pPr>
      <w:ind w:left="283" w:hanging="283"/>
    </w:pPr>
    <w:rPr>
      <w:sz w:val="20"/>
      <w:szCs w:val="20"/>
    </w:rPr>
  </w:style>
  <w:style w:type="paragraph" w:styleId="HTML">
    <w:name w:val="HTML Preformatted"/>
    <w:basedOn w:val="a"/>
    <w:link w:val="HTML0"/>
    <w:rsid w:val="00BF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F69F5"/>
    <w:rPr>
      <w:rFonts w:ascii="Courier New" w:hAnsi="Courier New" w:cs="Courier New"/>
      <w:sz w:val="24"/>
      <w:szCs w:val="24"/>
      <w:lang w:val="ru-RU" w:eastAsia="ru-RU" w:bidi="ar-SA"/>
    </w:rPr>
  </w:style>
  <w:style w:type="paragraph" w:customStyle="1" w:styleId="warning">
    <w:name w:val="warning"/>
    <w:basedOn w:val="a"/>
    <w:rsid w:val="00BF69F5"/>
    <w:pPr>
      <w:spacing w:before="100" w:beforeAutospacing="1" w:after="100" w:afterAutospacing="1"/>
    </w:pPr>
    <w:rPr>
      <w:rFonts w:ascii="Verdana" w:hAnsi="Verdana"/>
      <w:color w:val="FF0000"/>
      <w:sz w:val="16"/>
      <w:szCs w:val="16"/>
    </w:rPr>
  </w:style>
  <w:style w:type="character" w:styleId="a4">
    <w:name w:val="Hyperlink"/>
    <w:rsid w:val="00BF69F5"/>
    <w:rPr>
      <w:rFonts w:eastAsia="SimSun"/>
      <w:b/>
      <w:color w:val="0000FF"/>
      <w:sz w:val="28"/>
      <w:szCs w:val="24"/>
      <w:u w:val="single"/>
      <w:lang w:val="en-US" w:eastAsia="en-US" w:bidi="ar-SA"/>
    </w:rPr>
  </w:style>
  <w:style w:type="paragraph" w:styleId="a5">
    <w:name w:val="Normal (Web)"/>
    <w:basedOn w:val="a"/>
    <w:uiPriority w:val="99"/>
    <w:rsid w:val="00BF69F5"/>
    <w:pPr>
      <w:spacing w:before="120" w:after="216"/>
    </w:pPr>
  </w:style>
  <w:style w:type="character" w:customStyle="1" w:styleId="FontStyle67">
    <w:name w:val="Font Style67"/>
    <w:rsid w:val="00BF69F5"/>
    <w:rPr>
      <w:rFonts w:ascii="Times New Roman" w:eastAsia="SimSun" w:hAnsi="Times New Roman" w:cs="Times New Roman"/>
      <w:b/>
      <w:sz w:val="30"/>
      <w:szCs w:val="30"/>
      <w:lang w:val="en-US" w:eastAsia="en-US" w:bidi="ar-SA"/>
    </w:rPr>
  </w:style>
  <w:style w:type="character" w:customStyle="1" w:styleId="spelle">
    <w:name w:val="spelle"/>
    <w:rsid w:val="00BF69F5"/>
    <w:rPr>
      <w:rFonts w:eastAsia="SimSun"/>
      <w:b/>
      <w:sz w:val="28"/>
      <w:szCs w:val="24"/>
      <w:lang w:val="en-US" w:eastAsia="en-US" w:bidi="ar-SA"/>
    </w:rPr>
  </w:style>
  <w:style w:type="character" w:customStyle="1" w:styleId="grame">
    <w:name w:val="grame"/>
    <w:rsid w:val="00BF69F5"/>
    <w:rPr>
      <w:rFonts w:eastAsia="SimSun"/>
      <w:b/>
      <w:sz w:val="28"/>
      <w:szCs w:val="24"/>
      <w:lang w:val="en-US" w:eastAsia="en-US" w:bidi="ar-SA"/>
    </w:rPr>
  </w:style>
  <w:style w:type="paragraph" w:styleId="12">
    <w:name w:val="toc 1"/>
    <w:basedOn w:val="a"/>
    <w:next w:val="a"/>
    <w:autoRedefine/>
    <w:semiHidden/>
    <w:rsid w:val="00BF69F5"/>
  </w:style>
  <w:style w:type="paragraph" w:styleId="31">
    <w:name w:val="toc 3"/>
    <w:basedOn w:val="a"/>
    <w:next w:val="a"/>
    <w:autoRedefine/>
    <w:semiHidden/>
    <w:rsid w:val="00BF69F5"/>
    <w:pPr>
      <w:tabs>
        <w:tab w:val="right" w:leader="dot" w:pos="6726"/>
      </w:tabs>
      <w:ind w:left="532" w:hanging="210"/>
    </w:pPr>
  </w:style>
  <w:style w:type="paragraph" w:customStyle="1" w:styleId="13">
    <w:name w:val="1 Знак"/>
    <w:basedOn w:val="a"/>
    <w:autoRedefine/>
    <w:rsid w:val="00BF69F5"/>
    <w:pPr>
      <w:spacing w:after="160" w:line="240" w:lineRule="exact"/>
      <w:jc w:val="center"/>
    </w:pPr>
    <w:rPr>
      <w:rFonts w:eastAsia="SimSun"/>
      <w:b/>
      <w:sz w:val="28"/>
      <w:lang w:val="en-US" w:eastAsia="en-US"/>
    </w:rPr>
  </w:style>
  <w:style w:type="paragraph" w:styleId="a6">
    <w:name w:val="endnote text"/>
    <w:basedOn w:val="a"/>
    <w:rsid w:val="00BF69F5"/>
    <w:pPr>
      <w:overflowPunct w:val="0"/>
      <w:autoSpaceDE w:val="0"/>
      <w:autoSpaceDN w:val="0"/>
      <w:adjustRightInd w:val="0"/>
    </w:pPr>
    <w:rPr>
      <w:rFonts w:eastAsia="Batang"/>
      <w:sz w:val="20"/>
      <w:szCs w:val="20"/>
    </w:rPr>
  </w:style>
  <w:style w:type="character" w:styleId="a7">
    <w:name w:val="FollowedHyperlink"/>
    <w:rsid w:val="00BF69F5"/>
    <w:rPr>
      <w:rFonts w:eastAsia="SimSun"/>
      <w:b/>
      <w:color w:val="800080"/>
      <w:sz w:val="28"/>
      <w:szCs w:val="24"/>
      <w:u w:val="single"/>
      <w:lang w:val="en-US" w:eastAsia="en-US" w:bidi="ar-SA"/>
    </w:rPr>
  </w:style>
  <w:style w:type="paragraph" w:styleId="a8">
    <w:name w:val="footer"/>
    <w:basedOn w:val="a"/>
    <w:link w:val="a9"/>
    <w:uiPriority w:val="99"/>
    <w:rsid w:val="00BF69F5"/>
    <w:pPr>
      <w:tabs>
        <w:tab w:val="center" w:pos="4677"/>
        <w:tab w:val="right" w:pos="9355"/>
      </w:tabs>
    </w:pPr>
  </w:style>
  <w:style w:type="character" w:styleId="aa">
    <w:name w:val="page number"/>
    <w:rsid w:val="00BF69F5"/>
    <w:rPr>
      <w:rFonts w:eastAsia="SimSun"/>
      <w:b/>
      <w:sz w:val="28"/>
      <w:szCs w:val="24"/>
      <w:lang w:val="en-US" w:eastAsia="en-US" w:bidi="ar-SA"/>
    </w:rPr>
  </w:style>
  <w:style w:type="paragraph" w:styleId="ab">
    <w:name w:val="header"/>
    <w:basedOn w:val="a"/>
    <w:rsid w:val="00BF69F5"/>
    <w:pPr>
      <w:tabs>
        <w:tab w:val="center" w:pos="4677"/>
        <w:tab w:val="right" w:pos="9355"/>
      </w:tabs>
    </w:pPr>
  </w:style>
  <w:style w:type="paragraph" w:customStyle="1" w:styleId="Style3">
    <w:name w:val="Style3"/>
    <w:basedOn w:val="a"/>
    <w:rsid w:val="00BF69F5"/>
    <w:pPr>
      <w:widowControl w:val="0"/>
      <w:autoSpaceDE w:val="0"/>
      <w:autoSpaceDN w:val="0"/>
      <w:adjustRightInd w:val="0"/>
    </w:pPr>
    <w:rPr>
      <w:rFonts w:ascii="Arial" w:hAnsi="Arial"/>
    </w:rPr>
  </w:style>
  <w:style w:type="character" w:styleId="ac">
    <w:name w:val="Emphasis"/>
    <w:uiPriority w:val="20"/>
    <w:qFormat/>
    <w:rsid w:val="00BF69F5"/>
    <w:rPr>
      <w:rFonts w:eastAsia="SimSun"/>
      <w:b/>
      <w:i/>
      <w:iCs/>
      <w:sz w:val="28"/>
      <w:szCs w:val="24"/>
      <w:lang w:val="en-US" w:eastAsia="en-US" w:bidi="ar-SA"/>
    </w:rPr>
  </w:style>
  <w:style w:type="character" w:customStyle="1" w:styleId="91">
    <w:name w:val="Знак Знак9"/>
    <w:rsid w:val="00BF69F5"/>
    <w:rPr>
      <w:rFonts w:ascii="Cambria" w:eastAsia="SimSun" w:hAnsi="Cambria"/>
      <w:b/>
      <w:bCs/>
      <w:kern w:val="32"/>
      <w:sz w:val="32"/>
      <w:szCs w:val="32"/>
      <w:lang w:val="ru-RU" w:eastAsia="ru-RU" w:bidi="ar-SA"/>
    </w:rPr>
  </w:style>
  <w:style w:type="paragraph" w:styleId="ad">
    <w:name w:val="Body Text Indent"/>
    <w:basedOn w:val="a"/>
    <w:rsid w:val="00BF69F5"/>
    <w:pPr>
      <w:spacing w:after="120"/>
      <w:ind w:left="283"/>
    </w:pPr>
  </w:style>
  <w:style w:type="paragraph" w:styleId="ae">
    <w:name w:val="Body Text"/>
    <w:basedOn w:val="a"/>
    <w:rsid w:val="00BF69F5"/>
    <w:pPr>
      <w:spacing w:after="120"/>
    </w:pPr>
  </w:style>
  <w:style w:type="paragraph" w:styleId="af">
    <w:name w:val="footnote text"/>
    <w:basedOn w:val="a"/>
    <w:semiHidden/>
    <w:rsid w:val="00BF69F5"/>
    <w:rPr>
      <w:sz w:val="20"/>
      <w:szCs w:val="20"/>
    </w:rPr>
  </w:style>
  <w:style w:type="paragraph" w:customStyle="1" w:styleId="21">
    <w:name w:val="Основной текст с отступом 21"/>
    <w:basedOn w:val="a"/>
    <w:rsid w:val="00BF69F5"/>
    <w:pPr>
      <w:spacing w:line="288" w:lineRule="auto"/>
      <w:ind w:firstLine="567"/>
      <w:jc w:val="both"/>
    </w:pPr>
    <w:rPr>
      <w:sz w:val="28"/>
      <w:szCs w:val="20"/>
    </w:rPr>
  </w:style>
  <w:style w:type="paragraph" w:styleId="32">
    <w:name w:val="Body Text Indent 3"/>
    <w:basedOn w:val="a"/>
    <w:rsid w:val="00BF69F5"/>
    <w:pPr>
      <w:ind w:firstLine="426"/>
      <w:jc w:val="both"/>
    </w:pPr>
    <w:rPr>
      <w:sz w:val="28"/>
      <w:szCs w:val="20"/>
    </w:rPr>
  </w:style>
  <w:style w:type="paragraph" w:styleId="22">
    <w:name w:val="Body Text Indent 2"/>
    <w:basedOn w:val="a"/>
    <w:rsid w:val="00BF69F5"/>
    <w:pPr>
      <w:ind w:firstLine="851"/>
      <w:jc w:val="both"/>
    </w:pPr>
    <w:rPr>
      <w:sz w:val="28"/>
      <w:szCs w:val="20"/>
    </w:rPr>
  </w:style>
  <w:style w:type="paragraph" w:styleId="33">
    <w:name w:val="Body Text 3"/>
    <w:basedOn w:val="a"/>
    <w:rsid w:val="00BF69F5"/>
    <w:pPr>
      <w:spacing w:line="360" w:lineRule="auto"/>
      <w:jc w:val="center"/>
    </w:pPr>
    <w:rPr>
      <w:b/>
      <w:bCs/>
      <w:sz w:val="32"/>
    </w:rPr>
  </w:style>
  <w:style w:type="paragraph" w:styleId="23">
    <w:name w:val="Body Text 2"/>
    <w:basedOn w:val="a"/>
    <w:rsid w:val="00BF69F5"/>
    <w:pPr>
      <w:tabs>
        <w:tab w:val="left" w:pos="0"/>
      </w:tabs>
      <w:spacing w:line="360" w:lineRule="auto"/>
      <w:ind w:right="38"/>
      <w:jc w:val="center"/>
    </w:pPr>
    <w:rPr>
      <w:b/>
      <w:bCs/>
      <w:sz w:val="32"/>
    </w:rPr>
  </w:style>
  <w:style w:type="paragraph" w:customStyle="1" w:styleId="af0">
    <w:name w:val="Îáû÷íûé"/>
    <w:rsid w:val="00BF69F5"/>
  </w:style>
  <w:style w:type="paragraph" w:customStyle="1" w:styleId="210">
    <w:name w:val="Основной текст 21"/>
    <w:basedOn w:val="a"/>
    <w:rsid w:val="00BF69F5"/>
    <w:pPr>
      <w:spacing w:line="288" w:lineRule="auto"/>
      <w:ind w:right="-664" w:firstLine="567"/>
      <w:jc w:val="both"/>
    </w:pPr>
    <w:rPr>
      <w:sz w:val="28"/>
      <w:szCs w:val="20"/>
    </w:rPr>
  </w:style>
  <w:style w:type="paragraph" w:customStyle="1" w:styleId="310">
    <w:name w:val="Основной текст с отступом 31"/>
    <w:basedOn w:val="a"/>
    <w:rsid w:val="00BF69F5"/>
    <w:pPr>
      <w:ind w:firstLine="567"/>
    </w:pPr>
    <w:rPr>
      <w:sz w:val="28"/>
      <w:szCs w:val="20"/>
    </w:rPr>
  </w:style>
  <w:style w:type="paragraph" w:styleId="af1">
    <w:name w:val="Title"/>
    <w:basedOn w:val="a"/>
    <w:link w:val="af2"/>
    <w:qFormat/>
    <w:rsid w:val="00BF69F5"/>
    <w:pPr>
      <w:spacing w:line="360" w:lineRule="auto"/>
      <w:ind w:left="284" w:right="-1050" w:hanging="284"/>
      <w:jc w:val="center"/>
    </w:pPr>
    <w:rPr>
      <w:b/>
      <w:sz w:val="28"/>
    </w:rPr>
  </w:style>
  <w:style w:type="paragraph" w:styleId="af3">
    <w:name w:val="Plain Text"/>
    <w:basedOn w:val="a"/>
    <w:rsid w:val="00BF69F5"/>
    <w:rPr>
      <w:rFonts w:ascii="Courier New" w:hAnsi="Courier New" w:cs="Courier New"/>
      <w:sz w:val="20"/>
      <w:szCs w:val="20"/>
    </w:rPr>
  </w:style>
  <w:style w:type="paragraph" w:styleId="af4">
    <w:name w:val="Block Text"/>
    <w:basedOn w:val="a"/>
    <w:rsid w:val="00BF69F5"/>
    <w:pPr>
      <w:widowControl w:val="0"/>
      <w:ind w:left="360" w:right="-561" w:hanging="360"/>
    </w:pPr>
    <w:rPr>
      <w:sz w:val="28"/>
    </w:rPr>
  </w:style>
  <w:style w:type="paragraph" w:customStyle="1" w:styleId="af5">
    <w:name w:val="литература"/>
    <w:basedOn w:val="a"/>
    <w:rsid w:val="00BF69F5"/>
    <w:pPr>
      <w:overflowPunct w:val="0"/>
      <w:autoSpaceDE w:val="0"/>
      <w:autoSpaceDN w:val="0"/>
      <w:adjustRightInd w:val="0"/>
      <w:spacing w:before="120"/>
      <w:ind w:firstLine="454"/>
      <w:jc w:val="both"/>
    </w:pPr>
    <w:rPr>
      <w:rFonts w:eastAsia="Batang"/>
      <w:szCs w:val="20"/>
    </w:rPr>
  </w:style>
  <w:style w:type="paragraph" w:customStyle="1" w:styleId="311">
    <w:name w:val="Основной текст 31"/>
    <w:basedOn w:val="a"/>
    <w:rsid w:val="00BF69F5"/>
    <w:pPr>
      <w:widowControl w:val="0"/>
      <w:overflowPunct w:val="0"/>
      <w:autoSpaceDE w:val="0"/>
      <w:autoSpaceDN w:val="0"/>
      <w:adjustRightInd w:val="0"/>
      <w:jc w:val="both"/>
      <w:textAlignment w:val="baseline"/>
    </w:pPr>
    <w:rPr>
      <w:sz w:val="28"/>
      <w:szCs w:val="20"/>
    </w:rPr>
  </w:style>
  <w:style w:type="character" w:customStyle="1" w:styleId="24">
    <w:name w:val="2"/>
    <w:basedOn w:val="a0"/>
    <w:rsid w:val="00BF69F5"/>
  </w:style>
  <w:style w:type="character" w:customStyle="1" w:styleId="b-serp-itemtextpassage">
    <w:name w:val="b-serp-item__text_passage"/>
    <w:basedOn w:val="a0"/>
    <w:rsid w:val="00BF69F5"/>
  </w:style>
  <w:style w:type="character" w:customStyle="1" w:styleId="FontStyle86">
    <w:name w:val="Font Style86"/>
    <w:rsid w:val="00BF69F5"/>
    <w:rPr>
      <w:rFonts w:ascii="Times New Roman" w:hAnsi="Times New Roman" w:cs="Times New Roman"/>
      <w:b/>
      <w:bCs/>
      <w:sz w:val="22"/>
      <w:szCs w:val="22"/>
    </w:rPr>
  </w:style>
  <w:style w:type="paragraph" w:customStyle="1" w:styleId="style350">
    <w:name w:val="style35"/>
    <w:basedOn w:val="a"/>
    <w:rsid w:val="00BF69F5"/>
    <w:pPr>
      <w:spacing w:before="100" w:beforeAutospacing="1" w:after="100" w:afterAutospacing="1"/>
    </w:pPr>
  </w:style>
  <w:style w:type="character" w:customStyle="1" w:styleId="fontstyle740">
    <w:name w:val="fontstyle74"/>
    <w:basedOn w:val="a0"/>
    <w:rsid w:val="00BF69F5"/>
  </w:style>
  <w:style w:type="character" w:styleId="af6">
    <w:name w:val="Strong"/>
    <w:qFormat/>
    <w:rsid w:val="00BF69F5"/>
    <w:rPr>
      <w:b/>
      <w:bCs/>
    </w:rPr>
  </w:style>
  <w:style w:type="character" w:customStyle="1" w:styleId="fontstyle670">
    <w:name w:val="fontstyle67"/>
    <w:basedOn w:val="a0"/>
    <w:rsid w:val="00BF69F5"/>
  </w:style>
  <w:style w:type="paragraph" w:customStyle="1" w:styleId="14">
    <w:name w:val="Абзац списка1"/>
    <w:basedOn w:val="a"/>
    <w:rsid w:val="0087639B"/>
    <w:pPr>
      <w:spacing w:after="160" w:line="259" w:lineRule="auto"/>
      <w:ind w:left="720"/>
      <w:contextualSpacing/>
    </w:pPr>
    <w:rPr>
      <w:rFonts w:ascii="Calibri" w:hAnsi="Calibri"/>
      <w:sz w:val="22"/>
      <w:szCs w:val="22"/>
      <w:lang w:eastAsia="en-US"/>
    </w:rPr>
  </w:style>
  <w:style w:type="paragraph" w:styleId="af7">
    <w:name w:val="Balloon Text"/>
    <w:basedOn w:val="a"/>
    <w:link w:val="af8"/>
    <w:uiPriority w:val="99"/>
    <w:semiHidden/>
    <w:unhideWhenUsed/>
    <w:rsid w:val="00A82743"/>
    <w:rPr>
      <w:rFonts w:ascii="Tahoma" w:hAnsi="Tahoma"/>
      <w:sz w:val="16"/>
      <w:szCs w:val="16"/>
      <w:lang w:val="x-none" w:eastAsia="x-none"/>
    </w:rPr>
  </w:style>
  <w:style w:type="character" w:customStyle="1" w:styleId="af8">
    <w:name w:val="Текст выноски Знак"/>
    <w:link w:val="af7"/>
    <w:uiPriority w:val="99"/>
    <w:semiHidden/>
    <w:rsid w:val="00A82743"/>
    <w:rPr>
      <w:rFonts w:ascii="Tahoma" w:hAnsi="Tahoma" w:cs="Tahoma"/>
      <w:sz w:val="16"/>
      <w:szCs w:val="16"/>
    </w:rPr>
  </w:style>
  <w:style w:type="character" w:customStyle="1" w:styleId="af2">
    <w:name w:val="Заголовок Знак"/>
    <w:link w:val="af1"/>
    <w:rsid w:val="00246E52"/>
    <w:rPr>
      <w:b/>
      <w:sz w:val="28"/>
      <w:szCs w:val="24"/>
    </w:rPr>
  </w:style>
  <w:style w:type="paragraph" w:customStyle="1" w:styleId="Default">
    <w:name w:val="Default"/>
    <w:rsid w:val="00246E52"/>
    <w:pPr>
      <w:autoSpaceDE w:val="0"/>
      <w:autoSpaceDN w:val="0"/>
      <w:adjustRightInd w:val="0"/>
    </w:pPr>
    <w:rPr>
      <w:rFonts w:eastAsia="Calibri"/>
      <w:color w:val="000000"/>
      <w:sz w:val="24"/>
      <w:szCs w:val="24"/>
      <w:lang w:eastAsia="en-US"/>
    </w:rPr>
  </w:style>
  <w:style w:type="paragraph" w:styleId="af9">
    <w:name w:val="List Paragraph"/>
    <w:basedOn w:val="a"/>
    <w:link w:val="afa"/>
    <w:uiPriority w:val="34"/>
    <w:qFormat/>
    <w:rsid w:val="00155A13"/>
    <w:pPr>
      <w:ind w:left="720"/>
      <w:contextualSpacing/>
    </w:pPr>
  </w:style>
  <w:style w:type="character" w:customStyle="1" w:styleId="afa">
    <w:name w:val="Абзац списка Знак"/>
    <w:link w:val="af9"/>
    <w:uiPriority w:val="34"/>
    <w:rsid w:val="00155A13"/>
    <w:rPr>
      <w:sz w:val="24"/>
      <w:szCs w:val="24"/>
    </w:rPr>
  </w:style>
  <w:style w:type="character" w:styleId="afb">
    <w:name w:val="footnote reference"/>
    <w:uiPriority w:val="99"/>
    <w:semiHidden/>
    <w:unhideWhenUsed/>
    <w:rsid w:val="00475547"/>
    <w:rPr>
      <w:vertAlign w:val="superscript"/>
    </w:rPr>
  </w:style>
  <w:style w:type="table" w:styleId="afc">
    <w:name w:val="Table Grid"/>
    <w:basedOn w:val="a1"/>
    <w:uiPriority w:val="39"/>
    <w:rsid w:val="00CE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rsid w:val="007E2413"/>
    <w:rPr>
      <w:sz w:val="24"/>
      <w:szCs w:val="24"/>
    </w:rPr>
  </w:style>
  <w:style w:type="paragraph" w:styleId="25">
    <w:name w:val="toc 2"/>
    <w:basedOn w:val="a"/>
    <w:next w:val="a"/>
    <w:autoRedefine/>
    <w:uiPriority w:val="39"/>
    <w:semiHidden/>
    <w:unhideWhenUsed/>
    <w:rsid w:val="00E16EA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18-590-20160602/" TargetMode="External"/><Relationship Id="rId13" Type="http://schemas.openxmlformats.org/officeDocument/2006/relationships/hyperlink" Target="http://www.unkniga.ru/biblioteki/bibdelo/4866-biblioteki-i-socmedia.html" TargetMode="External"/><Relationship Id="rId18" Type="http://schemas.openxmlformats.org/officeDocument/2006/relationships/hyperlink" Target="https://gisnpa-dnr.ru/npa/0018-380-20150807/" TargetMode="External"/><Relationship Id="rId3" Type="http://schemas.openxmlformats.org/officeDocument/2006/relationships/styles" Target="styles.xml"/><Relationship Id="rId21" Type="http://schemas.openxmlformats.org/officeDocument/2006/relationships/hyperlink" Target="http://www.donnu.ru/public/insites/files/%D0%9F%D0%BE%D0%BB%D0%BE%D0%B6%D0%B5%D0%BD%D0%B8%D0%B5%20%D0%BE%20%D0%BF%D0%BE%D1%80%D1%8F%D0%B4%D0%BE%D0%BA%D0%B5%20%D0%BE%D1%80%D0%B3%D0%B0%D0%BD%D0%B8%D0%B0%D0%B7%D1%86%D0%B8%D0%B8%20%D0%B8%20%D0%BF%D1%80%D0%BE%D0%B2%D0%B5%D0%B4%D0%B5%D0%BD%D0%B8%D1%8F%20%D0%93%D0%BE%D1%81%D1%83%D0%B4%D1%80%D0%B0%D1%81%D1%82%D0%B2%D0%B5%D0%BD%D0%BD%D0%BE%D0%B9%20%D0%B8%D1%82%D0%BE%D0%B3%D0%BE%D0%B2%D0%BE%D0%B9%20%D0%B0%D1%82%D1%82%D0%B5%D1%81%D1%82%D0%B0%D1%86%D0%B8%D0%B8.pdf" TargetMode="External"/><Relationship Id="rId7" Type="http://schemas.openxmlformats.org/officeDocument/2006/relationships/endnotes" Target="endnotes.xml"/><Relationship Id="rId12" Type="http://schemas.openxmlformats.org/officeDocument/2006/relationships/hyperlink" Target="https://ideafor.info/?p=6401%20%20" TargetMode="External"/><Relationship Id="rId17" Type="http://schemas.openxmlformats.org/officeDocument/2006/relationships/hyperlink" Target="https://gisnpa-dnr.ru/npa/0018-590-20160602/" TargetMode="External"/><Relationship Id="rId2" Type="http://schemas.openxmlformats.org/officeDocument/2006/relationships/numbering" Target="numbering.xml"/><Relationship Id="rId16" Type="http://schemas.openxmlformats.org/officeDocument/2006/relationships/hyperlink" Target="https://dnronline.su/download/postanovlenie-soveta-ministrov-dnr-19-27-ot-16-10-2015-g-ob-utverzhdenii-tipovoj-instruktsii-po-deloproizvodstvu-v-organah-gosudarstvennoj-vlasti-organah-mestnogo-samoupravlenii-donetskoj-narodnoj-re/" TargetMode="External"/><Relationship Id="rId20" Type="http://schemas.openxmlformats.org/officeDocument/2006/relationships/hyperlink" Target="http://docs.cntd.ru/document/gost-7-80-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ult.govdnr.ru/en/node/95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nronline.su/download/ukaz-glavy-donetskoj-narodnoj-respubliki-399-ot-22-11-2016-goda-o-primenenii-standartov-na-territorii-donetskoj-narodnoj-respubliki/" TargetMode="External"/><Relationship Id="rId23" Type="http://schemas.openxmlformats.org/officeDocument/2006/relationships/fontTable" Target="fontTable.xml"/><Relationship Id="rId10" Type="http://schemas.openxmlformats.org/officeDocument/2006/relationships/hyperlink" Target="http://www.donnu.ru/public/insites/files/%D0%9F%D0%BE%D0%BB%D0%BE%D0%B6%D0%B5%D0%BD%D0%B8%D0%B5%20%D0%BE%20%D0%BF%D0%BE%D1%80%D1%8F%D0%B4%D0%BE%D0%BA%D0%B5%20%D0%BE%D1%80%D0%B3%D0%B0%D0%BD%D0%B8%D0%B0%D0%B7%D1%86%D0%B8%D0%B8%20%D0%B8%20%D0%BF%D1%80%D0%BE%D0%B2%D0%B5%D0%B4%D0%B5%D0%BD%D0%B8%D1%8F%20%D0%93%D0%BE%D1%81%D1%83%D0%B4%D1%80%D0%B0%D1%81%D1%82%D0%B2%D0%B5%D0%BD%D0%BD%D0%BE%D0%B9%20%D0%B8%D1%82%D0%BE%D0%B3%D0%BE%D0%B2%D0%BE%D0%B9%20%D0%B0%D1%82%D1%82%D0%B5%D1%81%D1%82%D0%B0%D1%86%D0%B8%D0%B8.pdf" TargetMode="External"/><Relationship Id="rId19" Type="http://schemas.openxmlformats.org/officeDocument/2006/relationships/hyperlink" Target="http://docs.cntd.ru/document/1200039536" TargetMode="External"/><Relationship Id="rId4" Type="http://schemas.openxmlformats.org/officeDocument/2006/relationships/settings" Target="settings.xml"/><Relationship Id="rId9" Type="http://schemas.openxmlformats.org/officeDocument/2006/relationships/hyperlink" Target="https://gisnpa-dnr.ru/npa/0018-380-20150807/" TargetMode="External"/><Relationship Id="rId14" Type="http://schemas.openxmlformats.org/officeDocument/2006/relationships/hyperlink" Target="https://dnrsovet.su/zakonodatelnaya-deyatelnost/prinyatye/zakony/zakon-donetskoj-narodnoj-respubliki-ob-informatsii-i-informatsionnyh-tehnologiya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4763-97AD-4920-96C5-EA0D0248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11604</Words>
  <Characters>66143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vt:lpstr>
    </vt:vector>
  </TitlesOfParts>
  <Company>home</Company>
  <LinksUpToDate>false</LinksUpToDate>
  <CharactersWithSpaces>77592</CharactersWithSpaces>
  <SharedDoc>false</SharedDoc>
  <HLinks>
    <vt:vector size="84" baseType="variant">
      <vt:variant>
        <vt:i4>2883636</vt:i4>
      </vt:variant>
      <vt:variant>
        <vt:i4>39</vt:i4>
      </vt:variant>
      <vt:variant>
        <vt:i4>0</vt:i4>
      </vt:variant>
      <vt:variant>
        <vt:i4>5</vt:i4>
      </vt:variant>
      <vt:variant>
        <vt:lpwstr>http://www.ifap.ru/library/gost/7112004.pdf</vt:lpwstr>
      </vt:variant>
      <vt:variant>
        <vt:lpwstr/>
      </vt:variant>
      <vt:variant>
        <vt:i4>2687043</vt:i4>
      </vt:variant>
      <vt:variant>
        <vt:i4>36</vt:i4>
      </vt:variant>
      <vt:variant>
        <vt:i4>0</vt:i4>
      </vt:variant>
      <vt:variant>
        <vt:i4>5</vt:i4>
      </vt:variant>
      <vt:variant>
        <vt:lpwstr>http://gsnti-norms.ru/norms/common/doc.asp?0&amp;/norms/stands/7_12.htm</vt:lpwstr>
      </vt:variant>
      <vt:variant>
        <vt:lpwstr/>
      </vt:variant>
      <vt:variant>
        <vt:i4>2097219</vt:i4>
      </vt:variant>
      <vt:variant>
        <vt:i4>33</vt:i4>
      </vt:variant>
      <vt:variant>
        <vt:i4>0</vt:i4>
      </vt:variant>
      <vt:variant>
        <vt:i4>5</vt:i4>
      </vt:variant>
      <vt:variant>
        <vt:lpwstr>http://gsnti-norms.ru/norms/common/doc.asp?0&amp;/norms/stands/7_82.htm</vt:lpwstr>
      </vt:variant>
      <vt:variant>
        <vt:lpwstr/>
      </vt:variant>
      <vt:variant>
        <vt:i4>1114181</vt:i4>
      </vt:variant>
      <vt:variant>
        <vt:i4>30</vt:i4>
      </vt:variant>
      <vt:variant>
        <vt:i4>0</vt:i4>
      </vt:variant>
      <vt:variant>
        <vt:i4>5</vt:i4>
      </vt:variant>
      <vt:variant>
        <vt:lpwstr>http://www.spsl.nsc.ru/win/gst7_1_03.htm</vt:lpwstr>
      </vt:variant>
      <vt:variant>
        <vt:lpwstr/>
      </vt:variant>
      <vt:variant>
        <vt:i4>1114181</vt:i4>
      </vt:variant>
      <vt:variant>
        <vt:i4>27</vt:i4>
      </vt:variant>
      <vt:variant>
        <vt:i4>0</vt:i4>
      </vt:variant>
      <vt:variant>
        <vt:i4>5</vt:i4>
      </vt:variant>
      <vt:variant>
        <vt:lpwstr>http://www.spsl.nsc.ru/win/gst7_1_03.htm</vt:lpwstr>
      </vt:variant>
      <vt:variant>
        <vt:lpwstr/>
      </vt:variant>
      <vt:variant>
        <vt:i4>2883636</vt:i4>
      </vt:variant>
      <vt:variant>
        <vt:i4>24</vt:i4>
      </vt:variant>
      <vt:variant>
        <vt:i4>0</vt:i4>
      </vt:variant>
      <vt:variant>
        <vt:i4>5</vt:i4>
      </vt:variant>
      <vt:variant>
        <vt:lpwstr>http://www.ifap.ru/library/gost/7112004.pdf</vt:lpwstr>
      </vt:variant>
      <vt:variant>
        <vt:lpwstr/>
      </vt:variant>
      <vt:variant>
        <vt:i4>2687043</vt:i4>
      </vt:variant>
      <vt:variant>
        <vt:i4>21</vt:i4>
      </vt:variant>
      <vt:variant>
        <vt:i4>0</vt:i4>
      </vt:variant>
      <vt:variant>
        <vt:i4>5</vt:i4>
      </vt:variant>
      <vt:variant>
        <vt:lpwstr>http://gsnti-norms.ru/norms/common/doc.asp?0&amp;/norms/stands/7_12.htm</vt:lpwstr>
      </vt:variant>
      <vt:variant>
        <vt:lpwstr/>
      </vt:variant>
      <vt:variant>
        <vt:i4>2097219</vt:i4>
      </vt:variant>
      <vt:variant>
        <vt:i4>18</vt:i4>
      </vt:variant>
      <vt:variant>
        <vt:i4>0</vt:i4>
      </vt:variant>
      <vt:variant>
        <vt:i4>5</vt:i4>
      </vt:variant>
      <vt:variant>
        <vt:lpwstr>http://gsnti-norms.ru/norms/common/doc.asp?0&amp;/norms/stands/7_82.htm</vt:lpwstr>
      </vt:variant>
      <vt:variant>
        <vt:lpwstr/>
      </vt:variant>
      <vt:variant>
        <vt:i4>1114181</vt:i4>
      </vt:variant>
      <vt:variant>
        <vt:i4>15</vt:i4>
      </vt:variant>
      <vt:variant>
        <vt:i4>0</vt:i4>
      </vt:variant>
      <vt:variant>
        <vt:i4>5</vt:i4>
      </vt:variant>
      <vt:variant>
        <vt:lpwstr>http://www.spsl.nsc.ru/win/gst7_1_03.htm</vt:lpwstr>
      </vt:variant>
      <vt:variant>
        <vt:lpwstr/>
      </vt:variant>
      <vt:variant>
        <vt:i4>1114181</vt:i4>
      </vt:variant>
      <vt:variant>
        <vt:i4>12</vt:i4>
      </vt:variant>
      <vt:variant>
        <vt:i4>0</vt:i4>
      </vt:variant>
      <vt:variant>
        <vt:i4>5</vt:i4>
      </vt:variant>
      <vt:variant>
        <vt:lpwstr>http://www.spsl.nsc.ru/win/gst7_1_03.htm</vt:lpwstr>
      </vt:variant>
      <vt:variant>
        <vt:lpwstr/>
      </vt:variant>
      <vt:variant>
        <vt:i4>2687043</vt:i4>
      </vt:variant>
      <vt:variant>
        <vt:i4>9</vt:i4>
      </vt:variant>
      <vt:variant>
        <vt:i4>0</vt:i4>
      </vt:variant>
      <vt:variant>
        <vt:i4>5</vt:i4>
      </vt:variant>
      <vt:variant>
        <vt:lpwstr>http://gsnti-norms.ru/norms/common/doc.asp?2&amp;/norms/stands/7_32.htm</vt:lpwstr>
      </vt:variant>
      <vt:variant>
        <vt:lpwstr/>
      </vt:variant>
      <vt:variant>
        <vt:i4>7471224</vt:i4>
      </vt:variant>
      <vt:variant>
        <vt:i4>6</vt:i4>
      </vt:variant>
      <vt:variant>
        <vt:i4>0</vt:i4>
      </vt:variant>
      <vt:variant>
        <vt:i4>5</vt:i4>
      </vt:variant>
      <vt:variant>
        <vt:lpwstr>http://www.donnu.ru/public/insites/files/%D0%9F%D0%BE%D0%BB%D0%BE%D0%B6%D0%B5%D0%BD%D0%B8%D0%B5 %D0%BE %D0%BF%D0%BE%D1%80%D1%8F%D0%B4%D0%BE%D0%BA%D0%B5 %D0%BE%D1%80%D0%B3%D0%B0%D0%BD%D0%B8%D0%B0%D0%B7%D1%86%D0%B8%D0%B8 %D0%B8 %D0%BF%D1%80%D0%BE%D0%B2%D0%B5%D0%B4%D0%B5%D0%BD%D0%B8%D1%8F %D0%93%D0%BE%D1%81%D1%83%D0%B4%D1%80%D0%B0%D1%81%D1%82%D0%B2%D0%B5%D0%BD%D0%BD%D0%BE%D0%B9 %D0%B8%D1%82%D0%BE%D0%B3%D0%BE%D0%B2%D0%BE%D0%B9 %D0%B0%D1%82%D1%82%D0%B5%D1%81%D1%82%D0%B0%D1%86%D0%B8%D0%B8.pdf</vt:lpwstr>
      </vt:variant>
      <vt:variant>
        <vt:lpwstr/>
      </vt:variant>
      <vt:variant>
        <vt:i4>4456448</vt:i4>
      </vt:variant>
      <vt:variant>
        <vt:i4>3</vt:i4>
      </vt:variant>
      <vt:variant>
        <vt:i4>0</vt:i4>
      </vt:variant>
      <vt:variant>
        <vt:i4>5</vt:i4>
      </vt:variant>
      <vt:variant>
        <vt:lpwstr>https://gisnpa-dnr.ru/npa/0018-380-20150807/</vt:lpwstr>
      </vt:variant>
      <vt:variant>
        <vt:lpwstr/>
      </vt:variant>
      <vt:variant>
        <vt:i4>4325385</vt:i4>
      </vt:variant>
      <vt:variant>
        <vt:i4>0</vt:i4>
      </vt:variant>
      <vt:variant>
        <vt:i4>0</vt:i4>
      </vt:variant>
      <vt:variant>
        <vt:i4>5</vt:i4>
      </vt:variant>
      <vt:variant>
        <vt:lpwstr>https://gisnpa-dnr.ru/npa/0018-590-20160602/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dc:title>
  <dc:creator>123</dc:creator>
  <cp:lastModifiedBy>Edwen</cp:lastModifiedBy>
  <cp:revision>9</cp:revision>
  <cp:lastPrinted>2018-08-29T11:53:00Z</cp:lastPrinted>
  <dcterms:created xsi:type="dcterms:W3CDTF">2019-12-19T13:06:00Z</dcterms:created>
  <dcterms:modified xsi:type="dcterms:W3CDTF">2020-01-22T13:50:00Z</dcterms:modified>
</cp:coreProperties>
</file>