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E" w:rsidRPr="007D3100" w:rsidRDefault="009C4CCE" w:rsidP="00AC2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МИНИСТЕРСТВО ОБРАЗОВАНИЯ И НАУКИ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ДОНЕЦКОЙ НАРОДНОЙ РЕСПУБЛИКИ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ГОСУДАРСТВЕННОЕ ОБРАЗОВАТЕЛЬНОЕ УЧРЕЖДЕНИЕ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ВЫСШЕГО ПРОФЕССИОНАЛЬНОГО ОБРАЗОВАНИЯ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«ДОНЕЦКИЙ </w:t>
      </w:r>
      <w:r w:rsidR="00670989">
        <w:rPr>
          <w:rFonts w:ascii="Times New Roman" w:hAnsi="Times New Roman"/>
          <w:bCs/>
          <w:color w:val="000000"/>
          <w:sz w:val="28"/>
          <w:szCs w:val="28"/>
          <w:lang w:eastAsia="zh-CN"/>
        </w:rPr>
        <w:t>НАЦИОНАЛЬНЫЙ УНИВЕРСИТЕТ</w:t>
      </w:r>
      <w:r w:rsidRPr="007D310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» </w:t>
      </w:r>
    </w:p>
    <w:p w:rsidR="009C4CCE" w:rsidRPr="007D3100" w:rsidRDefault="009C4CCE" w:rsidP="00AC2D7D">
      <w:pPr>
        <w:pStyle w:val="a3"/>
        <w:rPr>
          <w:b w:val="0"/>
          <w:w w:val="135"/>
          <w:sz w:val="28"/>
          <w:szCs w:val="28"/>
        </w:rPr>
      </w:pPr>
    </w:p>
    <w:p w:rsidR="009C4CCE" w:rsidRPr="007D3100" w:rsidRDefault="00670989" w:rsidP="00AC2D7D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CA3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524000" cy="1457325"/>
            <wp:effectExtent l="0" t="0" r="0" b="9525"/>
            <wp:docPr id="2" name="Рисунок 2" descr="d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CE" w:rsidRPr="007D3100" w:rsidRDefault="009C4CCE" w:rsidP="00AC2D7D">
      <w:pPr>
        <w:pStyle w:val="a5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9C4CCE" w:rsidRPr="007D3100" w:rsidRDefault="009C4CCE" w:rsidP="00AC2D7D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100"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670989">
        <w:rPr>
          <w:rFonts w:ascii="Times New Roman" w:hAnsi="Times New Roman"/>
          <w:b/>
          <w:sz w:val="28"/>
          <w:szCs w:val="28"/>
        </w:rPr>
        <w:t xml:space="preserve">и </w:t>
      </w:r>
      <w:r w:rsidRPr="007D3100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9C4CCE" w:rsidRPr="007D3100" w:rsidRDefault="009C4CCE" w:rsidP="00AC2D7D">
      <w:pPr>
        <w:pStyle w:val="a5"/>
        <w:tabs>
          <w:tab w:val="center" w:pos="4677"/>
          <w:tab w:val="left" w:pos="8355"/>
        </w:tabs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7D3100">
        <w:rPr>
          <w:rFonts w:ascii="Times New Roman" w:hAnsi="Times New Roman"/>
          <w:b/>
          <w:sz w:val="28"/>
          <w:szCs w:val="28"/>
        </w:rPr>
        <w:tab/>
        <w:t>Кафедра документоведения и библиотековедения</w:t>
      </w:r>
      <w:r w:rsidRPr="007D3100">
        <w:rPr>
          <w:rFonts w:ascii="Times New Roman" w:hAnsi="Times New Roman"/>
          <w:b/>
          <w:sz w:val="28"/>
          <w:szCs w:val="28"/>
        </w:rPr>
        <w:tab/>
      </w:r>
    </w:p>
    <w:p w:rsidR="009C4CCE" w:rsidRPr="007D3100" w:rsidRDefault="009C4CCE" w:rsidP="00AC2D7D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CCE" w:rsidRPr="007D3100" w:rsidRDefault="009C4CCE" w:rsidP="00AC2D7D">
      <w:pPr>
        <w:pStyle w:val="a5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75367" w:rsidRPr="007D3100" w:rsidRDefault="00975367" w:rsidP="00B33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10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3DBA" w:rsidRPr="007D3100" w:rsidRDefault="00975367" w:rsidP="00B33D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33DBA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практикам: </w:t>
      </w:r>
    </w:p>
    <w:p w:rsidR="00B33DBA" w:rsidRPr="007D3100" w:rsidRDefault="00975367" w:rsidP="00B33D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0BC5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«УЧЕБНАЯ ПРАКТИКА: ПО ПОЛУЧЕНИЮ ПЕРВИЧНЫХ ПРОФЕССИОНАЛЬНЫХ ЗНАНИЙ И НАВЫКОВ», «ПРОИЗВОДСТВЕННАЯ ПРАКТИКА: ПО ПОЛУЧЕНИЮ ПЕРВИЧНЫХ ПРОФЕССИОНАЛЬНЫХ УМЕНИЙ И ОПЫТА ПРОФЕССИОНАЛЬНОЙ ДЕЯТЕЛЬНОСТИ», </w:t>
      </w:r>
    </w:p>
    <w:p w:rsidR="00B33DBA" w:rsidRPr="007D3100" w:rsidRDefault="00975367" w:rsidP="00B33D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«ПРОИЗВОДСТВЕННАЯ ПРАКТИКА: НАУЧНО-ИССЛЕДОВАТЕЛЬСКАЯ РАБОТА» </w:t>
      </w:r>
    </w:p>
    <w:p w:rsidR="009C4CCE" w:rsidRPr="007D3100" w:rsidRDefault="00975367" w:rsidP="00B33D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9C4CCE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студентов направления подготовки </w:t>
      </w:r>
    </w:p>
    <w:p w:rsidR="00F26B8C" w:rsidRPr="007D3100" w:rsidRDefault="009C4CCE" w:rsidP="00B33D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</w:p>
    <w:p w:rsidR="009C4CCE" w:rsidRPr="007D3100" w:rsidRDefault="009C4CCE" w:rsidP="00B33D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уровня бакалавриат</w:t>
      </w:r>
    </w:p>
    <w:p w:rsidR="009C4CCE" w:rsidRPr="007D3100" w:rsidRDefault="009C4CCE" w:rsidP="00AC2D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4CCE" w:rsidRPr="007D3100" w:rsidRDefault="009C4CCE" w:rsidP="00AC2D7D">
      <w:pPr>
        <w:pStyle w:val="Default"/>
        <w:outlineLvl w:val="0"/>
        <w:rPr>
          <w:b/>
          <w:iCs/>
          <w:caps/>
          <w:sz w:val="28"/>
          <w:szCs w:val="28"/>
        </w:rPr>
      </w:pPr>
    </w:p>
    <w:p w:rsidR="009C4CCE" w:rsidRPr="007D3100" w:rsidRDefault="009C4CCE" w:rsidP="00AC2D7D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9C4CCE" w:rsidRPr="007D3100" w:rsidRDefault="009C4CCE" w:rsidP="00AC2D7D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9C4CCE" w:rsidRPr="007D3100" w:rsidRDefault="009C4CCE" w:rsidP="00AC2D7D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9C4CCE" w:rsidRPr="007D3100" w:rsidRDefault="009C4CCE" w:rsidP="00AC2D7D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9C4CCE" w:rsidRPr="007D3100" w:rsidRDefault="009C4CCE" w:rsidP="00AC2D7D">
      <w:pPr>
        <w:pStyle w:val="Default"/>
        <w:jc w:val="center"/>
        <w:outlineLvl w:val="0"/>
        <w:rPr>
          <w:b/>
          <w:iCs/>
          <w:caps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299" w:rsidRPr="007D3100" w:rsidRDefault="005F4299" w:rsidP="00AC2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299" w:rsidRPr="007D3100" w:rsidRDefault="005F4299" w:rsidP="00AC2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299" w:rsidRPr="007D3100" w:rsidRDefault="005F4299" w:rsidP="00AC2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B8C" w:rsidRPr="007D3100" w:rsidRDefault="00670989" w:rsidP="00AC2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 2019</w:t>
      </w:r>
    </w:p>
    <w:p w:rsidR="00F26B8C" w:rsidRPr="007D3100" w:rsidRDefault="00F26B8C">
      <w:pPr>
        <w:rPr>
          <w:rFonts w:ascii="Times New Roman" w:hAnsi="Times New Roman"/>
          <w:sz w:val="28"/>
          <w:szCs w:val="28"/>
        </w:rPr>
      </w:pPr>
      <w:r w:rsidRPr="007D3100">
        <w:rPr>
          <w:rFonts w:ascii="Times New Roman" w:hAnsi="Times New Roman"/>
          <w:sz w:val="28"/>
          <w:szCs w:val="28"/>
        </w:rPr>
        <w:br w:type="page"/>
      </w:r>
    </w:p>
    <w:p w:rsidR="009C4CCE" w:rsidRPr="007D3100" w:rsidRDefault="009C4CCE" w:rsidP="00AC2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lastRenderedPageBreak/>
        <w:t>МИНИСТЕРСТВО ОБРАЗОВАНИЯ И НАУКИ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ДОНЕЦКОЙ НАРОДНОЙ РЕСПУБЛИКИ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ГОСУДАРСТВЕННОЕ ОБРАЗОВАТЕЛЬНОЕ УЧРЕЖДЕНИЕ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sz w:val="28"/>
          <w:szCs w:val="28"/>
          <w:lang w:eastAsia="zh-CN"/>
        </w:rPr>
        <w:t>ВЫСШЕГО ПРОФЕССИОНАЛЬНОГО ОБРАЗОВАНИЯ</w:t>
      </w:r>
    </w:p>
    <w:p w:rsidR="009C4CCE" w:rsidRPr="007D3100" w:rsidRDefault="009C4CCE" w:rsidP="00AC2D7D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7D310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«ДОНЕЦКИЙ </w:t>
      </w:r>
      <w:r w:rsidR="00670989">
        <w:rPr>
          <w:rFonts w:ascii="Times New Roman" w:hAnsi="Times New Roman"/>
          <w:bCs/>
          <w:color w:val="000000"/>
          <w:sz w:val="28"/>
          <w:szCs w:val="28"/>
          <w:lang w:eastAsia="zh-CN"/>
        </w:rPr>
        <w:t>НАЦИОНАЛЬНЫЙ УНИВЕРСИТЕТ</w:t>
      </w:r>
      <w:r w:rsidRPr="007D310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» </w:t>
      </w:r>
    </w:p>
    <w:p w:rsidR="009C4CCE" w:rsidRPr="007D3100" w:rsidRDefault="009C4CCE" w:rsidP="00AC2D7D">
      <w:pPr>
        <w:pStyle w:val="a3"/>
        <w:rPr>
          <w:b w:val="0"/>
          <w:w w:val="135"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CCE" w:rsidRPr="007D3100" w:rsidRDefault="009C4CCE" w:rsidP="00AC2D7D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100">
        <w:rPr>
          <w:rFonts w:ascii="Times New Roman" w:hAnsi="Times New Roman"/>
          <w:b/>
          <w:sz w:val="28"/>
          <w:szCs w:val="28"/>
        </w:rPr>
        <w:t xml:space="preserve">Факультет дополнительного </w:t>
      </w:r>
      <w:r w:rsidR="00670989">
        <w:rPr>
          <w:rFonts w:ascii="Times New Roman" w:hAnsi="Times New Roman"/>
          <w:b/>
          <w:sz w:val="28"/>
          <w:szCs w:val="28"/>
        </w:rPr>
        <w:t xml:space="preserve">и </w:t>
      </w:r>
      <w:r w:rsidRPr="007D3100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9C4CCE" w:rsidRPr="007D3100" w:rsidRDefault="009C4CCE" w:rsidP="00AC2D7D">
      <w:pPr>
        <w:pStyle w:val="a5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100">
        <w:rPr>
          <w:rFonts w:ascii="Times New Roman" w:hAnsi="Times New Roman"/>
          <w:b/>
          <w:sz w:val="28"/>
          <w:szCs w:val="28"/>
        </w:rPr>
        <w:t>Кафедра документоведения и библиотековедения</w:t>
      </w:r>
    </w:p>
    <w:p w:rsidR="009C4CCE" w:rsidRPr="007D3100" w:rsidRDefault="009C4CCE" w:rsidP="00AC2D7D">
      <w:pPr>
        <w:pStyle w:val="a5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4CCE" w:rsidRPr="007D3100" w:rsidRDefault="009C4CCE" w:rsidP="00AC2D7D">
      <w:pPr>
        <w:pStyle w:val="a5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CCE" w:rsidRPr="007D3100" w:rsidRDefault="009C4CCE" w:rsidP="00AC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367" w:rsidRPr="007D3100" w:rsidRDefault="00975367" w:rsidP="00AC2D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10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26B8C" w:rsidRPr="007D3100" w:rsidRDefault="00975367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26B8C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практикам:</w:t>
      </w:r>
    </w:p>
    <w:p w:rsidR="00F26B8C" w:rsidRPr="007D3100" w:rsidRDefault="00975367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0BC5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«УЧЕБНАЯ ПРАКТИКА: ПО ПОЛУЧЕНИЮ ПЕРВИЧНЫХ ПРОФЕССИОНАЛЬНЫХ ЗНАНИЙ И НАВЫКОВ», «ПРОИЗВОДСТВЕННАЯ ПРАКТИКА: ПО ПОЛУЧЕНИЮ ПЕРВИЧНЫХ ПРОФЕССИОНАЛЬНЫХ УМЕНИЙ И ОПЫТА ПРОФЕССИОНАЛЬНОЙ ДЕЯТЕЛЬНОСТИ», </w:t>
      </w:r>
    </w:p>
    <w:p w:rsidR="00F26B8C" w:rsidRPr="007D3100" w:rsidRDefault="00975367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«ПРОИЗВОДСТВЕННАЯ ПРАКТИКА: НАУЧНО-ИССЛЕДОВАТЕЛЬСКАЯ РАБОТА» </w:t>
      </w:r>
    </w:p>
    <w:p w:rsidR="005F4299" w:rsidRPr="007D3100" w:rsidRDefault="00975367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5F4299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студентов направления подготовки </w:t>
      </w:r>
    </w:p>
    <w:p w:rsidR="00F26B8C" w:rsidRPr="007D3100" w:rsidRDefault="005F4299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51.03.06. Библиотечно-информационная деятельность </w:t>
      </w:r>
    </w:p>
    <w:p w:rsidR="005F4299" w:rsidRPr="007D3100" w:rsidRDefault="005F4299" w:rsidP="00AC2D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образовательного уровня бакалавриат</w:t>
      </w:r>
    </w:p>
    <w:p w:rsidR="005F4299" w:rsidRPr="007D3100" w:rsidRDefault="005F4299" w:rsidP="00AC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CCE" w:rsidRPr="00A042F8" w:rsidRDefault="009C4CCE" w:rsidP="00670989">
      <w:pPr>
        <w:pStyle w:val="Default"/>
        <w:outlineLvl w:val="0"/>
        <w:rPr>
          <w:b/>
          <w:iCs/>
          <w:caps/>
        </w:rPr>
      </w:pPr>
    </w:p>
    <w:p w:rsidR="009C4CCE" w:rsidRPr="00A042F8" w:rsidRDefault="009C4CCE" w:rsidP="00AC2D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green"/>
          <w:lang w:eastAsia="zh-CN"/>
        </w:rPr>
      </w:pPr>
    </w:p>
    <w:p w:rsidR="009C4CCE" w:rsidRPr="00A042F8" w:rsidRDefault="009C4CCE" w:rsidP="00AC2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7"/>
      </w:tblGrid>
      <w:tr w:rsidR="009C4CCE" w:rsidRPr="007D3100" w:rsidTr="0007390B">
        <w:trPr>
          <w:cantSplit/>
          <w:trHeight w:val="2125"/>
        </w:trPr>
        <w:tc>
          <w:tcPr>
            <w:tcW w:w="4827" w:type="dxa"/>
            <w:vAlign w:val="center"/>
          </w:tcPr>
          <w:p w:rsidR="009C4CCE" w:rsidRPr="007D3100" w:rsidRDefault="009C4CCE" w:rsidP="00AC2D7D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4"/>
              </w:rPr>
            </w:pPr>
            <w:r w:rsidRPr="007D3100">
              <w:rPr>
                <w:rFonts w:ascii="Times New Roman" w:eastAsia="Arial Unicode MS" w:hAnsi="Times New Roman"/>
                <w:spacing w:val="-1"/>
                <w:sz w:val="28"/>
                <w:szCs w:val="24"/>
              </w:rPr>
              <w:t>УТВЕРЖДЕНО</w:t>
            </w:r>
          </w:p>
          <w:p w:rsidR="009C4CCE" w:rsidRPr="007D3100" w:rsidRDefault="009C4CCE" w:rsidP="00AC2D7D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4"/>
              </w:rPr>
            </w:pPr>
            <w:r w:rsidRPr="007D3100">
              <w:rPr>
                <w:rFonts w:ascii="Times New Roman" w:eastAsia="Arial Unicode MS" w:hAnsi="Times New Roman"/>
                <w:spacing w:val="-1"/>
                <w:sz w:val="28"/>
                <w:szCs w:val="24"/>
              </w:rPr>
              <w:t>На заседании кафедры документоведения и библиотековедения</w:t>
            </w:r>
          </w:p>
          <w:p w:rsidR="009C4CCE" w:rsidRPr="007D3100" w:rsidRDefault="009C4CCE" w:rsidP="00AC2D7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7D3100">
              <w:rPr>
                <w:rFonts w:ascii="Times New Roman" w:eastAsia="Arial Unicode MS" w:hAnsi="Times New Roman"/>
                <w:sz w:val="28"/>
                <w:szCs w:val="24"/>
              </w:rPr>
              <w:t xml:space="preserve">Протокол № </w:t>
            </w:r>
            <w:r w:rsidR="00B96858">
              <w:rPr>
                <w:rFonts w:ascii="Times New Roman" w:eastAsia="Arial Unicode MS" w:hAnsi="Times New Roman"/>
                <w:sz w:val="28"/>
                <w:szCs w:val="24"/>
              </w:rPr>
              <w:t>3</w:t>
            </w:r>
            <w:r w:rsidRPr="007D3100">
              <w:rPr>
                <w:rFonts w:ascii="Times New Roman" w:eastAsia="Arial Unicode MS" w:hAnsi="Times New Roman"/>
                <w:sz w:val="28"/>
                <w:szCs w:val="24"/>
              </w:rPr>
              <w:t xml:space="preserve"> </w:t>
            </w:r>
          </w:p>
          <w:p w:rsidR="009C4CCE" w:rsidRPr="007D3100" w:rsidRDefault="00B96858" w:rsidP="00AC2D7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от </w:t>
            </w:r>
            <w:r w:rsidR="009C4CCE" w:rsidRPr="007D3100">
              <w:rPr>
                <w:rFonts w:ascii="Times New Roman" w:eastAsia="Arial Unicode MS" w:hAnsi="Times New Roman"/>
                <w:sz w:val="28"/>
                <w:szCs w:val="24"/>
              </w:rPr>
              <w:t>«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>09</w:t>
            </w:r>
            <w:r w:rsidR="009C4CCE" w:rsidRPr="007D3100">
              <w:rPr>
                <w:rFonts w:ascii="Times New Roman" w:eastAsia="Arial Unicode MS" w:hAnsi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>ноября</w:t>
            </w:r>
            <w:r w:rsidR="009C4CCE" w:rsidRPr="007D3100">
              <w:rPr>
                <w:rFonts w:ascii="Times New Roman" w:eastAsia="Arial Unicode MS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>9</w:t>
            </w:r>
            <w:bookmarkStart w:id="0" w:name="_GoBack"/>
            <w:bookmarkEnd w:id="0"/>
            <w:r w:rsidR="009C4CCE" w:rsidRPr="007D3100">
              <w:rPr>
                <w:rFonts w:ascii="Times New Roman" w:eastAsia="Arial Unicode MS" w:hAnsi="Times New Roman"/>
                <w:sz w:val="28"/>
                <w:szCs w:val="24"/>
              </w:rPr>
              <w:t xml:space="preserve"> г. </w:t>
            </w:r>
          </w:p>
          <w:p w:rsidR="009C4CCE" w:rsidRPr="007D3100" w:rsidRDefault="009C4CCE" w:rsidP="00AC2D7D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sz w:val="28"/>
                <w:szCs w:val="24"/>
                <w:highlight w:val="yellow"/>
              </w:rPr>
            </w:pPr>
          </w:p>
        </w:tc>
      </w:tr>
    </w:tbl>
    <w:tbl>
      <w:tblPr>
        <w:tblStyle w:val="ac"/>
        <w:tblpPr w:leftFromText="180" w:rightFromText="180" w:vertAnchor="text" w:horzAnchor="page" w:tblpX="6418" w:tblpY="7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70989" w:rsidTr="0067098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0989" w:rsidRPr="00FD3F01" w:rsidRDefault="00670989" w:rsidP="00670989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 xml:space="preserve">Рекомендовано Советом факультета </w:t>
            </w:r>
          </w:p>
          <w:p w:rsidR="00670989" w:rsidRPr="00FD3F01" w:rsidRDefault="00670989" w:rsidP="00670989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>дополнительного и профессионального образования</w:t>
            </w:r>
          </w:p>
          <w:p w:rsidR="00670989" w:rsidRDefault="00670989" w:rsidP="00670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3F01">
              <w:rPr>
                <w:rFonts w:ascii="Times New Roman" w:eastAsia="Arial Unicode MS" w:hAnsi="Times New Roman"/>
                <w:sz w:val="28"/>
                <w:szCs w:val="28"/>
              </w:rPr>
              <w:t>Протокол № 5 от 16.12.2019</w:t>
            </w:r>
          </w:p>
        </w:tc>
      </w:tr>
    </w:tbl>
    <w:p w:rsidR="009C4CCE" w:rsidRPr="00A042F8" w:rsidRDefault="009C4CCE" w:rsidP="00AC2D7D">
      <w:pPr>
        <w:pStyle w:val="Default"/>
        <w:jc w:val="center"/>
        <w:outlineLvl w:val="0"/>
        <w:rPr>
          <w:b/>
          <w:iCs/>
          <w:caps/>
        </w:rPr>
      </w:pPr>
    </w:p>
    <w:p w:rsidR="009C4CCE" w:rsidRPr="00A042F8" w:rsidRDefault="009C4CCE" w:rsidP="00AC2D7D">
      <w:pPr>
        <w:pStyle w:val="Default"/>
        <w:jc w:val="center"/>
        <w:outlineLvl w:val="0"/>
        <w:rPr>
          <w:b/>
          <w:iCs/>
          <w:caps/>
        </w:rPr>
      </w:pPr>
    </w:p>
    <w:p w:rsidR="009C4CCE" w:rsidRPr="00A042F8" w:rsidRDefault="009C4CCE" w:rsidP="00AC2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CCE" w:rsidRPr="00A042F8" w:rsidRDefault="009C4CCE" w:rsidP="00AC2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299" w:rsidRDefault="005F4299" w:rsidP="00AC2D7D">
      <w:pPr>
        <w:pStyle w:val="a9"/>
        <w:spacing w:before="0" w:beforeAutospacing="0" w:after="0" w:afterAutospacing="0"/>
      </w:pPr>
    </w:p>
    <w:p w:rsidR="00670989" w:rsidRDefault="00670989" w:rsidP="00AC2D7D">
      <w:pPr>
        <w:pStyle w:val="a9"/>
        <w:spacing w:before="0" w:beforeAutospacing="0" w:after="0" w:afterAutospacing="0"/>
      </w:pPr>
    </w:p>
    <w:p w:rsidR="00670989" w:rsidRPr="00A042F8" w:rsidRDefault="00670989" w:rsidP="00AC2D7D">
      <w:pPr>
        <w:pStyle w:val="a9"/>
        <w:spacing w:before="0" w:beforeAutospacing="0" w:after="0" w:afterAutospacing="0"/>
      </w:pPr>
    </w:p>
    <w:p w:rsidR="00145F0B" w:rsidRPr="007D3100" w:rsidRDefault="009C4CCE" w:rsidP="00AC2D7D">
      <w:pPr>
        <w:pStyle w:val="a9"/>
        <w:spacing w:before="0" w:beforeAutospacing="0" w:after="0" w:afterAutospacing="0"/>
        <w:jc w:val="center"/>
        <w:rPr>
          <w:sz w:val="28"/>
        </w:rPr>
      </w:pPr>
      <w:r w:rsidRPr="007D3100">
        <w:rPr>
          <w:sz w:val="28"/>
        </w:rPr>
        <w:t>Донецк 201</w:t>
      </w:r>
      <w:r w:rsidR="00670989">
        <w:rPr>
          <w:sz w:val="28"/>
        </w:rPr>
        <w:t>9</w:t>
      </w:r>
      <w:r w:rsidR="00145F0B" w:rsidRPr="007D3100">
        <w:rPr>
          <w:sz w:val="28"/>
        </w:rPr>
        <w:br w:type="page"/>
      </w:r>
    </w:p>
    <w:p w:rsidR="00BE30AF" w:rsidRPr="007D3100" w:rsidRDefault="00BE30AF" w:rsidP="00AC2D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Методические рекомендации </w:t>
      </w:r>
      <w:r w:rsidR="00F26B8C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видам практик: </w:t>
      </w:r>
      <w:r w:rsidR="005A0BC5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«Учебная практика: по получению первичных профессиональных умений и навыков»,</w:t>
      </w:r>
      <w:r w:rsidR="00822B61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«Производственная практика: по получению первичных профессиональных учений и опыта профессиональной деятельности»,</w:t>
      </w:r>
      <w:r w:rsidR="005A0BC5"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D3100">
        <w:rPr>
          <w:rFonts w:ascii="Times New Roman" w:hAnsi="Times New Roman" w:cs="Times New Roman"/>
          <w:sz w:val="28"/>
          <w:szCs w:val="28"/>
        </w:rPr>
        <w:t>Производственная практика: научно-исследовательская работа</w:t>
      </w: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для студентов направления подготовки </w:t>
      </w:r>
      <w:r w:rsidRPr="007D310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51.03.06. Библиотечно-информационная деятельность</w:t>
      </w: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уровня </w:t>
      </w:r>
      <w:r w:rsidRPr="007D310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бакалавриат</w:t>
      </w:r>
      <w:r w:rsidRPr="007D3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ориентированы на </w:t>
      </w:r>
      <w:r w:rsidRPr="007D3100">
        <w:rPr>
          <w:rFonts w:ascii="Times New Roman" w:hAnsi="Times New Roman"/>
          <w:sz w:val="28"/>
          <w:szCs w:val="28"/>
        </w:rPr>
        <w:t>формирование практических навыков у студентов, углубление</w:t>
      </w:r>
      <w:r w:rsidRPr="007D3100">
        <w:rPr>
          <w:rFonts w:ascii="Times New Roman" w:hAnsi="Times New Roman"/>
          <w:color w:val="000000"/>
          <w:sz w:val="28"/>
          <w:szCs w:val="28"/>
        </w:rPr>
        <w:t xml:space="preserve"> знаний об организации и ведении библиотечной работы</w:t>
      </w:r>
      <w:r w:rsidR="00822B61" w:rsidRPr="007D3100">
        <w:rPr>
          <w:rFonts w:ascii="Times New Roman" w:hAnsi="Times New Roman"/>
          <w:color w:val="000000"/>
          <w:sz w:val="28"/>
          <w:szCs w:val="28"/>
        </w:rPr>
        <w:t xml:space="preserve"> от простого к сложному, в зависимости от курса</w:t>
      </w:r>
      <w:r w:rsidRPr="007D3100">
        <w:rPr>
          <w:rFonts w:ascii="Times New Roman" w:hAnsi="Times New Roman"/>
          <w:color w:val="000000"/>
          <w:sz w:val="28"/>
          <w:szCs w:val="28"/>
        </w:rPr>
        <w:t>.</w:t>
      </w:r>
    </w:p>
    <w:p w:rsidR="00BE30AF" w:rsidRPr="007D3100" w:rsidRDefault="00BE30AF" w:rsidP="00AC2D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D3100">
        <w:rPr>
          <w:sz w:val="28"/>
          <w:szCs w:val="28"/>
        </w:rPr>
        <w:t xml:space="preserve">Методические рекомендации составлены на кафедре документоведения и библиотековедения. </w:t>
      </w: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  <w:r w:rsidRPr="007D3100">
        <w:rPr>
          <w:sz w:val="28"/>
          <w:szCs w:val="28"/>
        </w:rPr>
        <w:t> </w:t>
      </w:r>
    </w:p>
    <w:p w:rsidR="00BE30AF" w:rsidRPr="007D3100" w:rsidRDefault="00BE30AF" w:rsidP="00F26B8C">
      <w:pPr>
        <w:pStyle w:val="a9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7D3100">
        <w:rPr>
          <w:b/>
          <w:sz w:val="28"/>
          <w:szCs w:val="28"/>
        </w:rPr>
        <w:t>Составитель:</w:t>
      </w:r>
    </w:p>
    <w:p w:rsidR="00BE30AF" w:rsidRPr="007D3100" w:rsidRDefault="005452DB" w:rsidP="00F26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Махно И.В., старший преподаватель.</w:t>
      </w:r>
      <w:r w:rsidR="00145F0B" w:rsidRPr="007D31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145F0B" w:rsidRPr="007D3100" w:rsidRDefault="00145F0B" w:rsidP="00F26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D3100">
        <w:rPr>
          <w:rFonts w:ascii="Times New Roman" w:eastAsia="TimesNewRomanPSMT" w:hAnsi="Times New Roman" w:cs="Times New Roman"/>
          <w:b/>
          <w:sz w:val="28"/>
          <w:szCs w:val="28"/>
        </w:rPr>
        <w:t xml:space="preserve">Рецензент: </w:t>
      </w:r>
    </w:p>
    <w:p w:rsidR="00145F0B" w:rsidRPr="007D3100" w:rsidRDefault="00145F0B" w:rsidP="00F26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3100">
        <w:rPr>
          <w:rFonts w:ascii="Times New Roman" w:eastAsia="TimesNewRomanPSMT" w:hAnsi="Times New Roman" w:cs="Times New Roman"/>
          <w:sz w:val="28"/>
          <w:szCs w:val="28"/>
        </w:rPr>
        <w:t xml:space="preserve">Майборода Н.В., </w:t>
      </w:r>
      <w:r w:rsidRPr="007D3100">
        <w:rPr>
          <w:rFonts w:ascii="Times New Roman" w:hAnsi="Times New Roman" w:cs="Times New Roman"/>
          <w:spacing w:val="-4"/>
          <w:sz w:val="28"/>
          <w:szCs w:val="28"/>
        </w:rPr>
        <w:t xml:space="preserve">канд. </w:t>
      </w:r>
      <w:proofErr w:type="spellStart"/>
      <w:r w:rsidRPr="007D3100">
        <w:rPr>
          <w:rFonts w:ascii="Times New Roman" w:hAnsi="Times New Roman" w:cs="Times New Roman"/>
          <w:spacing w:val="-4"/>
          <w:sz w:val="28"/>
          <w:szCs w:val="28"/>
        </w:rPr>
        <w:t>филол</w:t>
      </w:r>
      <w:proofErr w:type="spellEnd"/>
      <w:r w:rsidRPr="007D3100">
        <w:rPr>
          <w:rFonts w:ascii="Times New Roman" w:hAnsi="Times New Roman" w:cs="Times New Roman"/>
          <w:spacing w:val="-4"/>
          <w:sz w:val="28"/>
          <w:szCs w:val="28"/>
        </w:rPr>
        <w:t>. наук, доцент, заведующий кафедрой документоведения и библиотековедения ГОУ ВПО «</w:t>
      </w:r>
      <w:proofErr w:type="spellStart"/>
      <w:r w:rsidRPr="007D3100">
        <w:rPr>
          <w:rFonts w:ascii="Times New Roman" w:hAnsi="Times New Roman" w:cs="Times New Roman"/>
          <w:spacing w:val="-4"/>
          <w:sz w:val="28"/>
          <w:szCs w:val="28"/>
        </w:rPr>
        <w:t>ДонПИ</w:t>
      </w:r>
      <w:proofErr w:type="spellEnd"/>
      <w:r w:rsidRPr="007D3100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E30AF" w:rsidRPr="007D3100" w:rsidRDefault="00BE30AF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26B8C" w:rsidRPr="007D3100" w:rsidRDefault="00F26B8C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26B8C" w:rsidRPr="007D3100" w:rsidRDefault="00F26B8C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26B8C" w:rsidRPr="007D3100" w:rsidRDefault="00F26B8C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26B8C" w:rsidRPr="007D3100" w:rsidRDefault="00F26B8C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26B8C" w:rsidRPr="007D3100" w:rsidRDefault="00F26B8C" w:rsidP="00AC2D7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2A11F7" w:rsidRPr="007D3100" w:rsidRDefault="00BE30AF" w:rsidP="00AC2D7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7D3100">
        <w:rPr>
          <w:sz w:val="28"/>
          <w:szCs w:val="28"/>
        </w:rPr>
        <w:t xml:space="preserve">   </w:t>
      </w:r>
    </w:p>
    <w:p w:rsidR="00AC2D7D" w:rsidRPr="007D3100" w:rsidRDefault="00AC2D7D" w:rsidP="00AC2D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3100">
        <w:rPr>
          <w:b/>
          <w:sz w:val="28"/>
          <w:szCs w:val="28"/>
        </w:rPr>
        <w:br w:type="page"/>
      </w:r>
    </w:p>
    <w:p w:rsidR="00ED19B1" w:rsidRPr="007D3100" w:rsidRDefault="00ED19B1" w:rsidP="00AC2D7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D3100">
        <w:rPr>
          <w:b/>
          <w:sz w:val="28"/>
          <w:szCs w:val="28"/>
        </w:rPr>
        <w:lastRenderedPageBreak/>
        <w:t>Содержание</w:t>
      </w:r>
    </w:p>
    <w:p w:rsidR="00ED19B1" w:rsidRPr="007D3100" w:rsidRDefault="00ED19B1" w:rsidP="00AC2D7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3"/>
        <w:gridCol w:w="1984"/>
      </w:tblGrid>
      <w:tr w:rsidR="00ED19B1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B1" w:rsidRPr="007D3100" w:rsidRDefault="001A4A52" w:rsidP="00AC2D7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Структура и содержание </w:t>
            </w:r>
            <w:r w:rsidRPr="007D31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учебной практики: по получению первичных профессиональных умений и навыков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B1" w:rsidRPr="007D3100" w:rsidRDefault="00ED19B1" w:rsidP="00AC2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19B1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B1" w:rsidRPr="007D3100" w:rsidRDefault="001A4A52" w:rsidP="00AC2D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00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 содержание производственной практики:</w:t>
            </w:r>
            <w:r w:rsidRPr="007D31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получению первичных профессиональных учений и опыта профессиональной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B1" w:rsidRPr="007D3100" w:rsidRDefault="001A4A52" w:rsidP="00AC2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19B1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B1" w:rsidRPr="007D3100" w:rsidRDefault="001A4A52" w:rsidP="00AC2D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00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 содержание производственной практики: научно-исследовательская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9B1" w:rsidRPr="007D3100" w:rsidRDefault="001A4A52" w:rsidP="00AC2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547AD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AD" w:rsidRPr="007D3100" w:rsidRDefault="007547AD" w:rsidP="00AC2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3100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для самостоятельной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AD" w:rsidRPr="007D3100" w:rsidRDefault="00843948" w:rsidP="00AC2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547AD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AD" w:rsidRPr="007D3100" w:rsidRDefault="007547AD" w:rsidP="00AC2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  <w:r w:rsidRPr="007D3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AD" w:rsidRPr="007D3100" w:rsidRDefault="007547AD" w:rsidP="0084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</w:rPr>
              <w:t>2</w:t>
            </w:r>
            <w:r w:rsidR="008439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47AD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AD" w:rsidRPr="007D3100" w:rsidRDefault="007547AD" w:rsidP="00AC2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AD" w:rsidRPr="007D3100" w:rsidRDefault="007547AD" w:rsidP="00843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00">
              <w:rPr>
                <w:rFonts w:ascii="Times New Roman" w:hAnsi="Times New Roman"/>
                <w:sz w:val="28"/>
                <w:szCs w:val="28"/>
              </w:rPr>
              <w:t>2</w:t>
            </w:r>
            <w:r w:rsidR="008439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3948" w:rsidRPr="007D3100" w:rsidTr="0007390B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48" w:rsidRPr="007D3100" w:rsidRDefault="00843948" w:rsidP="00AC2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48" w:rsidRPr="007D3100" w:rsidRDefault="00843948" w:rsidP="00AC2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2A11F7" w:rsidRPr="007D3100" w:rsidRDefault="002A11F7" w:rsidP="00AC2D7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1A4A52" w:rsidRPr="007D3100" w:rsidRDefault="001A4A52" w:rsidP="00AC2D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3100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D19B1" w:rsidRPr="007D3100" w:rsidRDefault="00ED19B1" w:rsidP="00AC2D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3100">
        <w:rPr>
          <w:rFonts w:ascii="Times New Roman" w:hAnsi="Times New Roman"/>
          <w:b/>
          <w:sz w:val="28"/>
          <w:szCs w:val="24"/>
          <w:lang w:eastAsia="ru-RU"/>
        </w:rPr>
        <w:lastRenderedPageBreak/>
        <w:t>Методические рекомендации для проведения практики</w:t>
      </w:r>
    </w:p>
    <w:p w:rsidR="00ED19B1" w:rsidRPr="007D3100" w:rsidRDefault="00ED19B1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3100">
        <w:rPr>
          <w:rFonts w:ascii="Times New Roman" w:hAnsi="Times New Roman"/>
          <w:sz w:val="28"/>
          <w:szCs w:val="24"/>
          <w:lang w:eastAsia="ru-RU"/>
        </w:rPr>
        <w:t xml:space="preserve">При подготовке к практике студенты руководствуются разработанными планами работы. </w:t>
      </w:r>
    </w:p>
    <w:p w:rsidR="00ED19B1" w:rsidRPr="007D3100" w:rsidRDefault="00ED19B1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3100">
        <w:rPr>
          <w:rFonts w:ascii="Times New Roman" w:hAnsi="Times New Roman"/>
          <w:sz w:val="28"/>
          <w:szCs w:val="24"/>
          <w:lang w:eastAsia="ru-RU"/>
        </w:rPr>
        <w:t>При подготовке к практике в</w:t>
      </w:r>
      <w:r w:rsidR="00F26B8C" w:rsidRPr="007D3100">
        <w:rPr>
          <w:rFonts w:ascii="Times New Roman" w:hAnsi="Times New Roman"/>
          <w:sz w:val="28"/>
          <w:szCs w:val="24"/>
          <w:lang w:eastAsia="ru-RU"/>
        </w:rPr>
        <w:t xml:space="preserve">есомую роль играет </w:t>
      </w:r>
      <w:r w:rsidRPr="007D3100">
        <w:rPr>
          <w:rFonts w:ascii="Times New Roman" w:hAnsi="Times New Roman"/>
          <w:sz w:val="28"/>
          <w:szCs w:val="24"/>
          <w:lang w:eastAsia="ru-RU"/>
        </w:rPr>
        <w:t>ознакомление с текстами учебников, разнообразными электронными ресурсами, а также другими материалами, которые влияют на повышение профессиона</w:t>
      </w:r>
      <w:r w:rsidR="00AC2D7D" w:rsidRPr="007D3100">
        <w:rPr>
          <w:rFonts w:ascii="Times New Roman" w:hAnsi="Times New Roman"/>
          <w:sz w:val="28"/>
          <w:szCs w:val="24"/>
          <w:lang w:eastAsia="ru-RU"/>
        </w:rPr>
        <w:t>льной компетенции обучающихся</w:t>
      </w:r>
      <w:r w:rsidRPr="007D3100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ED19B1" w:rsidRPr="007D3100" w:rsidRDefault="00ED19B1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3100">
        <w:rPr>
          <w:rFonts w:ascii="Times New Roman" w:hAnsi="Times New Roman"/>
          <w:sz w:val="28"/>
          <w:szCs w:val="24"/>
          <w:lang w:eastAsia="ru-RU"/>
        </w:rPr>
        <w:t xml:space="preserve">Студент должен владеть навыками </w:t>
      </w:r>
      <w:r w:rsidR="00097C42" w:rsidRPr="007D3100">
        <w:rPr>
          <w:rFonts w:ascii="Times New Roman" w:hAnsi="Times New Roman"/>
          <w:sz w:val="28"/>
          <w:szCs w:val="24"/>
          <w:lang w:eastAsia="ru-RU"/>
        </w:rPr>
        <w:t xml:space="preserve">работы за персональным компьютером, а также </w:t>
      </w:r>
      <w:r w:rsidR="00B61DF2" w:rsidRPr="007D3100">
        <w:rPr>
          <w:rFonts w:ascii="Times New Roman" w:hAnsi="Times New Roman"/>
          <w:sz w:val="28"/>
          <w:szCs w:val="24"/>
          <w:lang w:eastAsia="ru-RU"/>
        </w:rPr>
        <w:t xml:space="preserve">анализировать и прогнозировать дальнейшее </w:t>
      </w:r>
      <w:proofErr w:type="gramStart"/>
      <w:r w:rsidR="00B61DF2" w:rsidRPr="007D3100">
        <w:rPr>
          <w:rFonts w:ascii="Times New Roman" w:hAnsi="Times New Roman"/>
          <w:sz w:val="28"/>
          <w:szCs w:val="24"/>
          <w:lang w:eastAsia="ru-RU"/>
        </w:rPr>
        <w:t>развитие  библиотеки</w:t>
      </w:r>
      <w:proofErr w:type="gramEnd"/>
      <w:r w:rsidR="00B61DF2" w:rsidRPr="007D3100">
        <w:rPr>
          <w:rFonts w:ascii="Times New Roman" w:hAnsi="Times New Roman"/>
          <w:sz w:val="28"/>
          <w:szCs w:val="24"/>
          <w:lang w:eastAsia="ru-RU"/>
        </w:rPr>
        <w:t>, в которой проходит практику</w:t>
      </w:r>
      <w:r w:rsidRPr="007D3100">
        <w:rPr>
          <w:rFonts w:ascii="Times New Roman" w:hAnsi="Times New Roman"/>
          <w:sz w:val="28"/>
          <w:szCs w:val="24"/>
          <w:lang w:eastAsia="ru-RU"/>
        </w:rPr>
        <w:t>.</w:t>
      </w:r>
    </w:p>
    <w:p w:rsidR="00725AFF" w:rsidRPr="007D3100" w:rsidRDefault="00725AFF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85173" w:rsidRPr="007D3100" w:rsidRDefault="00725AFF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D3100">
        <w:rPr>
          <w:rFonts w:ascii="Times New Roman" w:hAnsi="Times New Roman"/>
          <w:b/>
          <w:sz w:val="28"/>
          <w:szCs w:val="24"/>
          <w:lang w:eastAsia="ru-RU"/>
        </w:rPr>
        <w:t xml:space="preserve">Структура и содержание </w:t>
      </w:r>
      <w:r w:rsidRPr="007D310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учебной практики: по получению первичных профессиональных умений и навыков</w:t>
      </w:r>
    </w:p>
    <w:p w:rsidR="00725AFF" w:rsidRPr="007D3100" w:rsidRDefault="00725AFF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</w:p>
    <w:p w:rsidR="00984EDA" w:rsidRPr="007D3100" w:rsidRDefault="00984EDA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3100">
        <w:rPr>
          <w:rFonts w:ascii="Times New Roman" w:hAnsi="Times New Roman"/>
          <w:sz w:val="28"/>
          <w:szCs w:val="24"/>
        </w:rPr>
        <w:t xml:space="preserve">Общая трудоемкость производственной практики составляет </w:t>
      </w:r>
      <w:r w:rsidR="00F27121" w:rsidRPr="007D3100">
        <w:rPr>
          <w:rFonts w:ascii="Times New Roman" w:hAnsi="Times New Roman"/>
          <w:sz w:val="28"/>
          <w:szCs w:val="24"/>
        </w:rPr>
        <w:t>108</w:t>
      </w:r>
      <w:r w:rsidRPr="007D3100">
        <w:rPr>
          <w:rFonts w:ascii="Times New Roman" w:hAnsi="Times New Roman"/>
          <w:sz w:val="28"/>
          <w:szCs w:val="24"/>
        </w:rPr>
        <w:t xml:space="preserve"> </w:t>
      </w:r>
      <w:r w:rsidR="00F27121" w:rsidRPr="007D3100">
        <w:rPr>
          <w:rFonts w:ascii="Times New Roman" w:hAnsi="Times New Roman"/>
          <w:sz w:val="28"/>
          <w:szCs w:val="24"/>
        </w:rPr>
        <w:t>часов</w:t>
      </w:r>
      <w:r w:rsidRPr="007D3100">
        <w:rPr>
          <w:rFonts w:ascii="Times New Roman" w:hAnsi="Times New Roman"/>
          <w:sz w:val="28"/>
          <w:szCs w:val="24"/>
        </w:rPr>
        <w:t>.</w:t>
      </w:r>
    </w:p>
    <w:p w:rsidR="00984EDA" w:rsidRPr="00A042F8" w:rsidRDefault="00984EDA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78"/>
        <w:gridCol w:w="3169"/>
        <w:gridCol w:w="1842"/>
        <w:gridCol w:w="1825"/>
      </w:tblGrid>
      <w:tr w:rsidR="00984EDA" w:rsidRPr="00A042F8" w:rsidTr="0007390B">
        <w:trPr>
          <w:trHeight w:val="936"/>
          <w:jc w:val="center"/>
        </w:trPr>
        <w:tc>
          <w:tcPr>
            <w:tcW w:w="675" w:type="dxa"/>
          </w:tcPr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169" w:type="dxa"/>
          </w:tcPr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  <w:r w:rsidR="00A042F8" w:rsidRPr="00A042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самостоятельную работу студентов</w:t>
            </w:r>
          </w:p>
        </w:tc>
        <w:tc>
          <w:tcPr>
            <w:tcW w:w="1842" w:type="dxa"/>
          </w:tcPr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Трудоемкость (в часах)</w:t>
            </w:r>
          </w:p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текущего</w:t>
            </w:r>
          </w:p>
          <w:p w:rsidR="00984EDA" w:rsidRPr="00A042F8" w:rsidRDefault="00984EDA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984EDA" w:rsidRPr="00A042F8" w:rsidTr="0007390B">
        <w:trPr>
          <w:trHeight w:val="570"/>
          <w:jc w:val="center"/>
        </w:trPr>
        <w:tc>
          <w:tcPr>
            <w:tcW w:w="67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169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Подготовительная деятельность по организации учебной практики.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Собрание по практике. Инструктаж по ТБ</w:t>
            </w:r>
          </w:p>
        </w:tc>
        <w:tc>
          <w:tcPr>
            <w:tcW w:w="1842" w:type="dxa"/>
            <w:vAlign w:val="center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собеседование на установочной конференции</w:t>
            </w:r>
          </w:p>
        </w:tc>
      </w:tr>
      <w:tr w:rsidR="00984EDA" w:rsidRPr="00A042F8" w:rsidTr="0007390B">
        <w:trPr>
          <w:trHeight w:val="570"/>
          <w:jc w:val="center"/>
        </w:trPr>
        <w:tc>
          <w:tcPr>
            <w:tcW w:w="67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Знакомство с библиотекой-базой практики</w:t>
            </w:r>
          </w:p>
        </w:tc>
        <w:tc>
          <w:tcPr>
            <w:tcW w:w="3169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Экскурсия по библиотеке.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В ходе экскурсии необходимо установить следующее: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история библиотеки;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профиль деятельности библиотеки;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район обслуживания;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состав читателей;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структура библиотеки, штат сотрудников;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основные направления деятельности;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фонд библиотеки (количество документов, виды документов, организация фонда)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организация обслуживания пользователей на абонементе и в читальном зале;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состав справочно-библиографического аппарата библиотеки.</w:t>
            </w:r>
          </w:p>
        </w:tc>
        <w:tc>
          <w:tcPr>
            <w:tcW w:w="1842" w:type="dxa"/>
            <w:vAlign w:val="center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vAlign w:val="center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984EDA" w:rsidRPr="00A042F8" w:rsidTr="0007390B">
        <w:trPr>
          <w:trHeight w:val="570"/>
          <w:jc w:val="center"/>
        </w:trPr>
        <w:tc>
          <w:tcPr>
            <w:tcW w:w="67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8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Обслуживание пользователей на абонементе и в читальном зале</w:t>
            </w:r>
          </w:p>
        </w:tc>
        <w:tc>
          <w:tcPr>
            <w:tcW w:w="3169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Во время работы на кафедре выдачи литературы необходимо: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записывать читателей в библиотеку;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проводить консультации при записи читателей;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осуществлять прием и выдачу документов;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- вести учет проделанной работы.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Обслужить не менее 25 человек.</w:t>
            </w:r>
          </w:p>
        </w:tc>
        <w:tc>
          <w:tcPr>
            <w:tcW w:w="1842" w:type="dxa"/>
            <w:vAlign w:val="center"/>
          </w:tcPr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vAlign w:val="center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846" w:rsidRPr="00A042F8" w:rsidTr="00760846">
        <w:trPr>
          <w:trHeight w:val="4476"/>
          <w:jc w:val="center"/>
        </w:trPr>
        <w:tc>
          <w:tcPr>
            <w:tcW w:w="675" w:type="dxa"/>
          </w:tcPr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</w:tcPr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3169" w:type="dxa"/>
          </w:tcPr>
          <w:p w:rsidR="00760846" w:rsidRPr="00A042F8" w:rsidRDefault="00760846" w:rsidP="00AC2D7D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Разработка и оформление книжной выставки (выбрать тему, определить целевое и читательское назначение, подобрать документы и необходимое оформление, оформить выставку, определить эффективность выставки)</w:t>
            </w:r>
          </w:p>
          <w:p w:rsidR="00760846" w:rsidRPr="00A042F8" w:rsidRDefault="00760846" w:rsidP="001D2D3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Разработка и проведение массового мероприятия (тема, форма мероприятия, читательское назначение, подготовка сценария)</w:t>
            </w:r>
          </w:p>
        </w:tc>
        <w:tc>
          <w:tcPr>
            <w:tcW w:w="1842" w:type="dxa"/>
          </w:tcPr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</w:tcPr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846" w:rsidRPr="00A042F8" w:rsidRDefault="00760846" w:rsidP="00AC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31" w:rsidRPr="00A042F8" w:rsidTr="001D2D31">
        <w:trPr>
          <w:trHeight w:val="3930"/>
          <w:jc w:val="center"/>
        </w:trPr>
        <w:tc>
          <w:tcPr>
            <w:tcW w:w="675" w:type="dxa"/>
            <w:vMerge w:val="restart"/>
          </w:tcPr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vMerge w:val="restart"/>
          </w:tcPr>
          <w:p w:rsidR="001D2D31" w:rsidRPr="00A042F8" w:rsidRDefault="001D2D31" w:rsidP="008C1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Справочно-библиографическая и информационная работа библиотеки</w:t>
            </w:r>
          </w:p>
        </w:tc>
        <w:tc>
          <w:tcPr>
            <w:tcW w:w="3169" w:type="dxa"/>
          </w:tcPr>
          <w:p w:rsidR="001D2D31" w:rsidRPr="00A042F8" w:rsidRDefault="001D2D31" w:rsidP="00AC2D7D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3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Знакомство с организацией Отдела справочно-библиографической и информационной работы (задачи библиографической деятельности, штат отдела, состав справочно-библиографического фонда, основные</w:t>
            </w:r>
          </w:p>
        </w:tc>
        <w:tc>
          <w:tcPr>
            <w:tcW w:w="1842" w:type="dxa"/>
          </w:tcPr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31" w:rsidRPr="00A042F8" w:rsidTr="00A042F8">
        <w:trPr>
          <w:trHeight w:val="8636"/>
          <w:jc w:val="center"/>
        </w:trPr>
        <w:tc>
          <w:tcPr>
            <w:tcW w:w="675" w:type="dxa"/>
            <w:vMerge/>
          </w:tcPr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1D2D31" w:rsidRPr="00A042F8" w:rsidRDefault="001D2D31" w:rsidP="008C1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1D2D31" w:rsidRPr="00A042F8" w:rsidRDefault="001D2D31" w:rsidP="001D2D3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 xml:space="preserve"> показатели библиографической работы).</w:t>
            </w:r>
          </w:p>
          <w:p w:rsidR="001D2D31" w:rsidRPr="00A042F8" w:rsidRDefault="001D2D31" w:rsidP="001D2D3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Справочно-библиографическое обслуживание пользователей (в процессе обслуживания пользователей выполнить библиографические справки (не менее 5), вести учет выполненных справок)</w:t>
            </w:r>
          </w:p>
          <w:p w:rsidR="001D2D31" w:rsidRPr="00A042F8" w:rsidRDefault="001D2D31" w:rsidP="001D2D3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Справочно-библиографический аппарат библиотеки (изучить систему каталогов и картотек, поработать с одной из имеющихся картотек, расписать 3-4 документа, расставить карточки в карточный каталог).</w:t>
            </w:r>
          </w:p>
          <w:p w:rsidR="001D2D31" w:rsidRPr="00A042F8" w:rsidRDefault="001D2D31" w:rsidP="001D2D3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7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Библиографическое информирование пользователей (изучить картотеку абонентов ИРИ, ДОР, составить информационное сообщение о новой литературе).</w:t>
            </w:r>
          </w:p>
        </w:tc>
        <w:tc>
          <w:tcPr>
            <w:tcW w:w="1842" w:type="dxa"/>
          </w:tcPr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D31" w:rsidRPr="00A042F8" w:rsidRDefault="001D2D31" w:rsidP="001D2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1D2D31" w:rsidRPr="00A042F8" w:rsidRDefault="001D2D31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EDA" w:rsidRPr="00A042F8" w:rsidTr="0007390B">
        <w:trPr>
          <w:trHeight w:val="570"/>
          <w:jc w:val="center"/>
        </w:trPr>
        <w:tc>
          <w:tcPr>
            <w:tcW w:w="67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8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Работа с фондами</w:t>
            </w:r>
          </w:p>
        </w:tc>
        <w:tc>
          <w:tcPr>
            <w:tcW w:w="3169" w:type="dxa"/>
          </w:tcPr>
          <w:p w:rsidR="00F27121" w:rsidRPr="00A042F8" w:rsidRDefault="00B31492" w:rsidP="00AC2D7D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И</w:t>
            </w:r>
            <w:r w:rsidR="00984EDA" w:rsidRPr="00A042F8">
              <w:rPr>
                <w:rFonts w:ascii="Times New Roman" w:hAnsi="Times New Roman"/>
                <w:sz w:val="24"/>
                <w:szCs w:val="24"/>
              </w:rPr>
              <w:t>зучить систему учетных документов: Книга сумм</w:t>
            </w:r>
            <w:r w:rsidR="00F27121" w:rsidRPr="00A042F8">
              <w:rPr>
                <w:rFonts w:ascii="Times New Roman" w:hAnsi="Times New Roman"/>
                <w:sz w:val="24"/>
                <w:szCs w:val="24"/>
              </w:rPr>
              <w:t>арного учета, Инвентарная книга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 xml:space="preserve"> Расстановка библиотечного фонда (расставлять книги, принятые у пользователей в процессе обслуживания, провести проверку правильности расстановки одного из отделов).</w:t>
            </w:r>
          </w:p>
        </w:tc>
        <w:tc>
          <w:tcPr>
            <w:tcW w:w="1842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отчетная документация по</w:t>
            </w:r>
            <w:r w:rsidR="00F27121" w:rsidRPr="00A0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F8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</w:tr>
      <w:tr w:rsidR="00984EDA" w:rsidRPr="00A042F8" w:rsidTr="0007390B">
        <w:trPr>
          <w:trHeight w:val="570"/>
          <w:jc w:val="center"/>
        </w:trPr>
        <w:tc>
          <w:tcPr>
            <w:tcW w:w="67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8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Информационные библиотечные технологии</w:t>
            </w:r>
          </w:p>
        </w:tc>
        <w:tc>
          <w:tcPr>
            <w:tcW w:w="3169" w:type="dxa"/>
          </w:tcPr>
          <w:p w:rsidR="00984EDA" w:rsidRPr="00A042F8" w:rsidRDefault="00984EDA" w:rsidP="00AC2D7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Электронный каталог (изучить поисковые возможности ЭК, создать список литературы по заданной теме).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Базы данных</w:t>
            </w:r>
            <w:r w:rsidR="00694104" w:rsidRPr="00A042F8">
              <w:rPr>
                <w:rFonts w:ascii="Times New Roman" w:hAnsi="Times New Roman"/>
                <w:sz w:val="24"/>
                <w:szCs w:val="24"/>
              </w:rPr>
              <w:t>,</w:t>
            </w:r>
            <w:r w:rsidRPr="00A042F8">
              <w:rPr>
                <w:rFonts w:ascii="Times New Roman" w:hAnsi="Times New Roman"/>
                <w:sz w:val="24"/>
                <w:szCs w:val="24"/>
              </w:rPr>
              <w:t xml:space="preserve"> используемые библиотекой (анализ БД, платные, бесплатные, тестовые БД)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Сайт библиотеки (структура сайта, оформление, частота внесения новой информации, выход в электронный каталог, наличие обратной связи с читателем, информационная наполняемость…).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Анализ информационных и электронных ресурсов библиотеки (парк компьютерной техники, используемая АБИС, электронные ресурсы (собственные, приобретенные), частота обращения к ним пользователей…)</w:t>
            </w:r>
          </w:p>
        </w:tc>
        <w:tc>
          <w:tcPr>
            <w:tcW w:w="1842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984EDA" w:rsidRPr="00A042F8" w:rsidTr="0007390B">
        <w:trPr>
          <w:trHeight w:val="570"/>
          <w:jc w:val="center"/>
        </w:trPr>
        <w:tc>
          <w:tcPr>
            <w:tcW w:w="67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8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Управление библиотекой</w:t>
            </w:r>
          </w:p>
        </w:tc>
        <w:tc>
          <w:tcPr>
            <w:tcW w:w="3169" w:type="dxa"/>
          </w:tcPr>
          <w:p w:rsidR="00984EDA" w:rsidRPr="00A042F8" w:rsidRDefault="00984EDA" w:rsidP="00AC2D7D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 xml:space="preserve">Изучить основные регламентирующие документы библиотеки (Устав, Положение, Правила пользования, технологические инструкции, должностные </w:t>
            </w:r>
            <w:proofErr w:type="gramStart"/>
            <w:r w:rsidRPr="00A042F8">
              <w:rPr>
                <w:rFonts w:ascii="Times New Roman" w:hAnsi="Times New Roman"/>
                <w:sz w:val="24"/>
                <w:szCs w:val="24"/>
              </w:rPr>
              <w:t>инструкции….</w:t>
            </w:r>
            <w:proofErr w:type="gramEnd"/>
            <w:r w:rsidRPr="00A042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Материально-техническая база библиотеки.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Трудовые ресурсы.</w:t>
            </w:r>
          </w:p>
          <w:p w:rsidR="00984EDA" w:rsidRPr="00A042F8" w:rsidRDefault="00984EDA" w:rsidP="00AC2D7D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Планирование и отчетность, основные статистические показатели.</w:t>
            </w:r>
          </w:p>
        </w:tc>
        <w:tc>
          <w:tcPr>
            <w:tcW w:w="1842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EDA" w:rsidRPr="00A042F8" w:rsidRDefault="00F27121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984EDA" w:rsidRPr="00A042F8" w:rsidRDefault="00984EDA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725AFF" w:rsidRPr="00A042F8" w:rsidRDefault="00725AFF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846" w:rsidRPr="00A042F8" w:rsidRDefault="0076084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A042F8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783B" w:rsidRPr="007D3100" w:rsidRDefault="00DC783B" w:rsidP="00AC2D7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3100">
        <w:rPr>
          <w:rFonts w:ascii="Times New Roman" w:hAnsi="Times New Roman"/>
          <w:b/>
          <w:sz w:val="28"/>
          <w:szCs w:val="24"/>
          <w:lang w:eastAsia="ru-RU"/>
        </w:rPr>
        <w:lastRenderedPageBreak/>
        <w:t>Структура и содержание производственной практики:</w:t>
      </w:r>
      <w:r w:rsidRPr="007D310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7D3100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по получению первичных профессиональных учений и опыта профессиональной деятельности</w:t>
      </w:r>
    </w:p>
    <w:p w:rsidR="0007390B" w:rsidRPr="007D3100" w:rsidRDefault="0007390B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3100">
        <w:rPr>
          <w:rFonts w:ascii="Times New Roman" w:hAnsi="Times New Roman"/>
          <w:sz w:val="28"/>
          <w:szCs w:val="24"/>
        </w:rPr>
        <w:t>Общая трудоемкость производственной практики составляет 3 зачетных единицы (108 часов).</w:t>
      </w:r>
    </w:p>
    <w:p w:rsidR="0007390B" w:rsidRPr="00A042F8" w:rsidRDefault="0007390B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68"/>
        <w:gridCol w:w="3969"/>
        <w:gridCol w:w="1134"/>
        <w:gridCol w:w="1966"/>
      </w:tblGrid>
      <w:tr w:rsidR="0007390B" w:rsidRPr="00A042F8" w:rsidTr="0007390B">
        <w:trPr>
          <w:trHeight w:val="936"/>
          <w:jc w:val="center"/>
        </w:trPr>
        <w:tc>
          <w:tcPr>
            <w:tcW w:w="552" w:type="dxa"/>
          </w:tcPr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969" w:type="dxa"/>
          </w:tcPr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  <w:r w:rsidR="00A042F8" w:rsidRPr="00A042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самостоятельную работу студентов</w:t>
            </w:r>
          </w:p>
        </w:tc>
        <w:tc>
          <w:tcPr>
            <w:tcW w:w="1134" w:type="dxa"/>
          </w:tcPr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(в часах)</w:t>
            </w:r>
          </w:p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текущего</w:t>
            </w:r>
          </w:p>
          <w:p w:rsidR="0007390B" w:rsidRPr="00A042F8" w:rsidRDefault="0007390B" w:rsidP="00A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Подготовительная деятельность по организации учебной практики.</w:t>
            </w:r>
          </w:p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Собрание по практике. Инструктаж по ТБ</w:t>
            </w:r>
          </w:p>
        </w:tc>
        <w:tc>
          <w:tcPr>
            <w:tcW w:w="1134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собеседование на установочной конференции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Знакомство с библиотекой-базой практики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Характеристика библиотеки: основные направления деятельности, зоны обслуживания, библиотечный фонд, состав пользователей, показатели работы, техническое обеспечение, информационные технологии и т.д.</w:t>
            </w:r>
          </w:p>
        </w:tc>
        <w:tc>
          <w:tcPr>
            <w:tcW w:w="1134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Осуществление приема, обработки, учета поступающих документов, распределение их по структурным подразделениям. Участие в работе по исключению из фондов документов, предназначенных на выбытие.</w:t>
            </w:r>
          </w:p>
        </w:tc>
        <w:tc>
          <w:tcPr>
            <w:tcW w:w="1134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Библиотечные каталоги.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Составление библиографического описания различных изданий документов, поступающих в библиотеку. Расстановка карточек в традиционные каталоги и в электронный каталог. Редактирование каталогов, пополнение картотек.</w:t>
            </w:r>
          </w:p>
        </w:tc>
        <w:tc>
          <w:tcPr>
            <w:tcW w:w="1134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Организация библиографической деятельности. СБА библиотеки.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Особенности библиографической работы, назначение и состав СБА, с локальной и региональной компьютерной сетью, применяемой программой и форматами ввода данных. Участие в подготовке и вводе данных документов, поиске информации в электронном каталоге.</w:t>
            </w:r>
          </w:p>
        </w:tc>
        <w:tc>
          <w:tcPr>
            <w:tcW w:w="1134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Справочно-библиографическое и информационное обслуживание пользователей.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 xml:space="preserve">Составление аналитического библиографического описания произведений, опубликованных в разных периодических и непериодических изданиях. </w:t>
            </w: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Расстановка печатных карточек в библиографические картотеки. Пополнение краеведческого каталога, тематических картотек. Выполнение различных видов справок, консультаций. Ведение учета библиографических справок в соответствующих учетных формах. Подготовка и проведение библиографического обзора (обзор новых поступлений, тематический, персональный и др.).</w:t>
            </w:r>
          </w:p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Изучение опыта библиотеки и анализ состояния работы по библиографическому информированию групп и отдельных пользователей (выявление и удовлетворение их информационных потребностей).</w:t>
            </w:r>
          </w:p>
        </w:tc>
        <w:tc>
          <w:tcPr>
            <w:tcW w:w="1134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6" w:type="dxa"/>
            <w:vAlign w:val="center"/>
          </w:tcPr>
          <w:p w:rsidR="00A042F8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2F8" w:rsidRPr="00A042F8" w:rsidRDefault="00A042F8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90B" w:rsidRPr="00A042F8" w:rsidRDefault="0007390B" w:rsidP="00A04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Работа в качестве дублеров библиотекарей в абонементе и в читальном зале.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 xml:space="preserve">Предоставление всего спектра библиотечных услуг пользователям библиотеки. </w:t>
            </w:r>
          </w:p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Индивидуальное обслуживание пользователей</w:t>
            </w:r>
          </w:p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Участие в подготовке к ежедневной выдаче и приему документов, расстановке документов в фонд. Составление текста и проведение беседы при записи пользователя в библиотеку, разработка текстов рекомендательных бесед для различных категорий пользователей и использование их при рекомендации документов. Оформление выдачи документов.</w:t>
            </w:r>
          </w:p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Участие в подведении итогов работы за день, ведении статистики, заполнении учетных форм.</w:t>
            </w:r>
          </w:p>
        </w:tc>
        <w:tc>
          <w:tcPr>
            <w:tcW w:w="1134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Библиотечный маркетинг.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Знакомство с различными видами библиотечной рекламы, создающей образ библиотеки, раскрывающей особенности ее услуг. Разработка макета рекламы для привлечения новых пользователей, активизации библиотечного обслуживания (библиотеки, ее услуг, структурных подразделений и др.) Изучение взаимодействия с общественностью.</w:t>
            </w:r>
          </w:p>
        </w:tc>
        <w:tc>
          <w:tcPr>
            <w:tcW w:w="1134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07390B" w:rsidRPr="00A042F8" w:rsidTr="0007390B">
        <w:trPr>
          <w:trHeight w:val="570"/>
          <w:jc w:val="center"/>
        </w:trPr>
        <w:tc>
          <w:tcPr>
            <w:tcW w:w="552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Экономика и управление библиотечного дела.</w:t>
            </w:r>
          </w:p>
        </w:tc>
        <w:tc>
          <w:tcPr>
            <w:tcW w:w="3969" w:type="dxa"/>
          </w:tcPr>
          <w:p w:rsidR="0007390B" w:rsidRPr="00A042F8" w:rsidRDefault="0007390B" w:rsidP="00AC2D7D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Изучение Устава (Положения) о библиотеке, организационно-распорядительной документации, роли коллективных органов управления библиотекой в процессе демократизации управления, экономических, трудовых, материально-технических ресурсов библиотеки, источников финансирования. Ознакомление с различными видами планов библиотеки. Составление характеристики платных услуг.</w:t>
            </w:r>
          </w:p>
        </w:tc>
        <w:tc>
          <w:tcPr>
            <w:tcW w:w="1134" w:type="dxa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vAlign w:val="center"/>
          </w:tcPr>
          <w:p w:rsidR="0007390B" w:rsidRPr="00A042F8" w:rsidRDefault="0007390B" w:rsidP="00AC2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8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DC783B" w:rsidRPr="00A042F8" w:rsidRDefault="00DC783B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783B" w:rsidRPr="00A042F8" w:rsidRDefault="00DC783B" w:rsidP="00AC2D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100" w:rsidRDefault="007D31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85173" w:rsidRPr="007D3100" w:rsidRDefault="00185173" w:rsidP="00AC2D7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3100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Структура и содержание </w:t>
      </w:r>
      <w:r w:rsidR="00725AFF" w:rsidRPr="007D3100">
        <w:rPr>
          <w:rFonts w:ascii="Times New Roman" w:hAnsi="Times New Roman"/>
          <w:b/>
          <w:sz w:val="28"/>
          <w:szCs w:val="24"/>
          <w:lang w:eastAsia="ru-RU"/>
        </w:rPr>
        <w:t>производственной практики: научно-исследовательская работа</w:t>
      </w:r>
    </w:p>
    <w:p w:rsidR="00ED19B1" w:rsidRDefault="00ED19B1" w:rsidP="00AC2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310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Общая трудоемкость производственной практики составляет 108 зачетных единиц (часов).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09"/>
        <w:gridCol w:w="3886"/>
        <w:gridCol w:w="993"/>
        <w:gridCol w:w="1666"/>
      </w:tblGrid>
      <w:tr w:rsidR="002B1194" w:rsidRPr="00257ADB" w:rsidTr="00A544CE">
        <w:tc>
          <w:tcPr>
            <w:tcW w:w="817" w:type="dxa"/>
          </w:tcPr>
          <w:p w:rsidR="002B1194" w:rsidRPr="00257ADB" w:rsidRDefault="002B1194" w:rsidP="002B119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9" w:type="dxa"/>
          </w:tcPr>
          <w:p w:rsidR="002B1194" w:rsidRPr="00257ADB" w:rsidRDefault="002B1194" w:rsidP="00AC2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886" w:type="dxa"/>
          </w:tcPr>
          <w:p w:rsidR="002B1194" w:rsidRPr="00257ADB" w:rsidRDefault="002B1194" w:rsidP="00AC2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включая самостоятельную работу студентов</w:t>
            </w:r>
          </w:p>
        </w:tc>
        <w:tc>
          <w:tcPr>
            <w:tcW w:w="993" w:type="dxa"/>
          </w:tcPr>
          <w:p w:rsidR="002B1194" w:rsidRPr="00257ADB" w:rsidRDefault="002B1194" w:rsidP="002B119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(в часах)</w:t>
            </w:r>
          </w:p>
          <w:p w:rsidR="002B1194" w:rsidRPr="00257ADB" w:rsidRDefault="002B1194" w:rsidP="00AC2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B1194" w:rsidRPr="00257ADB" w:rsidRDefault="002B1194" w:rsidP="002B119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2B1194" w:rsidRPr="00257ADB" w:rsidRDefault="002B1194" w:rsidP="002B1194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B1194" w:rsidRPr="00257ADB" w:rsidTr="00A544CE">
        <w:tc>
          <w:tcPr>
            <w:tcW w:w="817" w:type="dxa"/>
          </w:tcPr>
          <w:p w:rsidR="002B1194" w:rsidRPr="00BA7351" w:rsidRDefault="002B1194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библиотекой-базой практики</w:t>
            </w:r>
          </w:p>
        </w:tc>
        <w:tc>
          <w:tcPr>
            <w:tcW w:w="3886" w:type="dxa"/>
          </w:tcPr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беседу заведующего библиотекой. В процессе беседы и экскурсии необходимо установить следующее: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библиотеки;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профиль деятельности библиотеки;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район обслуживания;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состав читателей;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структура библиотеки, штат сотрудников;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деятельности библиотеки;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- фонд библиотеки (какие виды документов имеются в библиотеке, организация фонда, виды расстановки, организация открытого доступа, поступление новой литературы и периодических изданий);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обслуживания пользователей на абонементе и в читальном зале;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- состав справочно-библиографического аппарата библиотеки.</w:t>
            </w:r>
          </w:p>
        </w:tc>
        <w:tc>
          <w:tcPr>
            <w:tcW w:w="993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2B1194" w:rsidRPr="00257ADB" w:rsidTr="00A544CE">
        <w:tc>
          <w:tcPr>
            <w:tcW w:w="817" w:type="dxa"/>
          </w:tcPr>
          <w:p w:rsidR="002B1194" w:rsidRPr="00BA7351" w:rsidRDefault="002B1194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 и в читальном зале</w:t>
            </w:r>
          </w:p>
        </w:tc>
        <w:tc>
          <w:tcPr>
            <w:tcW w:w="3886" w:type="dxa"/>
          </w:tcPr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на кафедре выдачи литературы необходимо: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осуществлять прием и выдачу документов; </w:t>
            </w:r>
          </w:p>
          <w:p w:rsidR="002B1194" w:rsidRPr="00257ADB" w:rsidRDefault="002B1194" w:rsidP="002B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2. проводить консультации при записи читателей в библиотеку; 3. проводить рекомендательные беседы, беседы о прочитанном; 4. принимать участие в подведении итогов работы за день, заполнять Дневник библиотеки 1 и 2 часть (2-3 раза каждому студенту). За время практики каждому студенту обслужить не менее 50 читателей.</w:t>
            </w:r>
          </w:p>
        </w:tc>
        <w:tc>
          <w:tcPr>
            <w:tcW w:w="993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B1194" w:rsidRPr="00257ADB" w:rsidRDefault="002B1194" w:rsidP="002B1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B1194" w:rsidRPr="00257ADB" w:rsidRDefault="002B1194" w:rsidP="002B1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94" w:rsidRPr="00257ADB" w:rsidTr="00A544CE">
        <w:tc>
          <w:tcPr>
            <w:tcW w:w="817" w:type="dxa"/>
          </w:tcPr>
          <w:p w:rsidR="002B1194" w:rsidRPr="00BA7351" w:rsidRDefault="002B1194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виртуальной книжной выставки</w:t>
            </w:r>
          </w:p>
        </w:tc>
        <w:tc>
          <w:tcPr>
            <w:tcW w:w="3886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Выбрать тему, определить целевое и читательское назначение,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документы и необходимое оформление. Разработать выставку в формате </w:t>
            </w:r>
            <w:proofErr w:type="spellStart"/>
            <w:r w:rsidRPr="0025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PoverPoint</w:t>
            </w:r>
            <w:proofErr w:type="spellEnd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ThingLink</w:t>
            </w:r>
            <w:proofErr w:type="spellEnd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Popplet</w:t>
            </w:r>
            <w:proofErr w:type="spellEnd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 или в виде статьи в группе </w:t>
            </w:r>
            <w:proofErr w:type="spellStart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.  Сделать скриншоты или дать ссылку на виртуальную книжную выставку. Каждый студент оформляет по одной выставке.</w:t>
            </w:r>
          </w:p>
        </w:tc>
        <w:tc>
          <w:tcPr>
            <w:tcW w:w="993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66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Отчет по практике, </w:t>
            </w: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приложения</w:t>
            </w:r>
          </w:p>
        </w:tc>
      </w:tr>
      <w:tr w:rsidR="002B1194" w:rsidRPr="00257ADB" w:rsidTr="00A544CE">
        <w:tc>
          <w:tcPr>
            <w:tcW w:w="817" w:type="dxa"/>
          </w:tcPr>
          <w:p w:rsidR="002B1194" w:rsidRPr="00BA7351" w:rsidRDefault="002B1194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в библиотеки</w:t>
            </w:r>
          </w:p>
        </w:tc>
        <w:tc>
          <w:tcPr>
            <w:tcW w:w="3886" w:type="dxa"/>
          </w:tcPr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организацией информационно- библиографической работы в библиотеке. В приложении (справка, отчет) записать следующие данные: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задачи библиографической деятельности;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штат отдела, распределение обязанностей (если есть библиографический отдел);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состав справочно-библиографического фонда библиотеки; </w:t>
            </w:r>
          </w:p>
          <w:p w:rsidR="002B1194" w:rsidRPr="00257ADB" w:rsidRDefault="002B1194" w:rsidP="002B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- основные показатели библиографической работы за истекший и текущий годы.</w:t>
            </w:r>
          </w:p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Разработать библиографическое пособие малых форм согласно плану библиотеки.</w:t>
            </w:r>
          </w:p>
        </w:tc>
        <w:tc>
          <w:tcPr>
            <w:tcW w:w="993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тчет по практике, приложения</w:t>
            </w:r>
          </w:p>
        </w:tc>
      </w:tr>
      <w:tr w:rsidR="002B1194" w:rsidRPr="00257ADB" w:rsidTr="00A544CE">
        <w:tc>
          <w:tcPr>
            <w:tcW w:w="817" w:type="dxa"/>
          </w:tcPr>
          <w:p w:rsidR="002B1194" w:rsidRPr="00BA7351" w:rsidRDefault="002B1194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B1194" w:rsidRPr="00257ADB" w:rsidRDefault="0028358B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Справочно- библиографическое обслуживание пользователей</w:t>
            </w:r>
          </w:p>
        </w:tc>
        <w:tc>
          <w:tcPr>
            <w:tcW w:w="3886" w:type="dxa"/>
          </w:tcPr>
          <w:p w:rsidR="002B1194" w:rsidRPr="00257ADB" w:rsidRDefault="0028358B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обслуживания пользователей библиотеки выполнить библиографические справки </w:t>
            </w:r>
            <w:r w:rsidRPr="00257ADB">
              <w:rPr>
                <w:rFonts w:ascii="Times New Roman" w:hAnsi="Times New Roman" w:cs="Times New Roman"/>
                <w:b/>
                <w:sz w:val="24"/>
                <w:szCs w:val="24"/>
              </w:rPr>
              <w:t>(не менее 5 каждому студенту)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. Записать их в Тетрадь учета библиографических справок. Наиболее интересные, сложные записать в тетрадь приложений.</w:t>
            </w:r>
          </w:p>
        </w:tc>
        <w:tc>
          <w:tcPr>
            <w:tcW w:w="993" w:type="dxa"/>
          </w:tcPr>
          <w:p w:rsidR="002B1194" w:rsidRPr="00257ADB" w:rsidRDefault="0028358B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94" w:rsidRPr="00257ADB" w:rsidTr="00A544CE">
        <w:tc>
          <w:tcPr>
            <w:tcW w:w="817" w:type="dxa"/>
          </w:tcPr>
          <w:p w:rsidR="002B1194" w:rsidRPr="00BA7351" w:rsidRDefault="002B1194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B1194" w:rsidRPr="00257ADB" w:rsidRDefault="0028358B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Справочно- библиографический аппарат библиотеки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систему каталогов и картотек библиотеки. Поработать с одной из имеющихся картотек: </w:t>
            </w:r>
          </w:p>
          <w:p w:rsidR="0028358B" w:rsidRPr="00257ADB" w:rsidRDefault="0028358B" w:rsidP="002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Паспорт картотеки; </w:t>
            </w:r>
          </w:p>
          <w:p w:rsidR="0028358B" w:rsidRPr="00257ADB" w:rsidRDefault="0028358B" w:rsidP="002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структуру картотеки, при необходимости ввести новые актуальные рубрики; </w:t>
            </w:r>
          </w:p>
          <w:p w:rsidR="0028358B" w:rsidRPr="00257ADB" w:rsidRDefault="0028358B" w:rsidP="002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- проверить правильность расстановки карточек; </w:t>
            </w:r>
          </w:p>
          <w:p w:rsidR="002B1194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- расписать по 5 документа (от руки или в электронном виде) и расставить карточки в картотеку.</w:t>
            </w:r>
          </w:p>
        </w:tc>
        <w:tc>
          <w:tcPr>
            <w:tcW w:w="993" w:type="dxa"/>
          </w:tcPr>
          <w:p w:rsidR="002B1194" w:rsidRPr="00257ADB" w:rsidRDefault="0028358B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B1194" w:rsidRPr="00257ADB" w:rsidRDefault="002B1194" w:rsidP="002B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библиографического обзора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Выбрать тему библиографического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обзора. Определить целевое и читательское назначение. Выявить и отобрать документальные источники. Подготовить текст обзора. Провести его. Каждому студенту провести по 1 библиографическому обзору.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r w:rsidRPr="00257ADB">
              <w:rPr>
                <w:rFonts w:ascii="Times New Roman" w:hAnsi="Times New Roman"/>
                <w:sz w:val="24"/>
                <w:szCs w:val="24"/>
              </w:rPr>
              <w:lastRenderedPageBreak/>
              <w:t>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8358B" w:rsidRPr="00257ADB" w:rsidRDefault="0028358B" w:rsidP="0028358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приложения – текст обзора</w:t>
            </w: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Изучение библиотечного фонда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данных статистического отчета произвести количественный анализ фонда: - определить процент прироста фонда за год, процент выбытия; - рассчитать процентный состав отраслевой литературы в фонде библиотеки; - определить средние показатели в работе библиотеки (читаемость, обращаемость, </w:t>
            </w:r>
            <w:proofErr w:type="spellStart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документообеспеченность</w:t>
            </w:r>
            <w:proofErr w:type="spellEnd"/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); - сделать выводы о содержании фонда, сравнить состав фонда и средние показатели с нормами, разработать предложения по работе с фондом.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Изучить систему учетных документов. Занести партию поступивших документов в 1 часть «Книги суммарного учета библиотечного фонда», «Инвентарную книгу». Составить Акт на списание книг (по ветхости или другим причинам). Занести данные о выбытии документов во 2 часть «Книги суммарного учета». Вычеркнуть списанные книги из «Инвентарной книги»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Расстановка библиотечного фонда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Ежедневно расставлять книги принятые у пользователей в процессе обслуживания.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деятельности библиотек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и сделать анализ основных экономических показателей деятельности библиотеки (нагрузка на 1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библиотекаря по количеству читателей, книговыдач, посещений).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Учет и отчетность библиотек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Изучить учетные формы, использующиеся в библиотеке. Изучить отчет о работе библиотеки за прошлый год. На основании данных документов записать в тетрадь приложений следующие сведения: - структура отчета (основные разделы); - основные контрольные показатели библиотеки за отчетный период; - наиболее интересные мероприятия по всем направлениям деятельности библиотеки.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Планирование библиотечной деятельности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разнообразием планов библиотеки. Сделать записи в тетради приложений следующего содержания: - годовой план работы библиотеки (основные разделы); - квартальный план библиотеки (если имеется); - план работы по направлениям деятельности; - индивидуальный план работы библиотекаря.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Управление библиотекой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Изучить основные регламентирующие документы библиотеки (Устав, Положение о библиотеке, Правила пользования библиотекой, должностные инструкции и т. д.) На основании имеющихся документов сделать вывод об организации труда в библиотеке, о качестве регламентирующей документации.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библиотеки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работой методического отдела. В тетрадь приложений записать следующие данные: - задачи, содержание работы отдела; - штат отдела, распределение обязанностей; - состав фонда отдела; - основные показатели работы отдела за истекший и текущий годы. Изучить методические материалы, имеющиеся в библиотеке (методические пособия, рекомендации, сборники методических материалов и др.) Описать систему повышения квалификации библиотечных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библиотеки (привести примеры конкретных мероприятий).</w:t>
            </w:r>
          </w:p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Написать справку по работе библиотеки (динамика за 5 лет)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библиотеки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Познакомиться с различными видами рекламы, имеющейся в библиотеке. Разработать и оформить рекламу. Предоставить в приложении.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  <w:p w:rsidR="0028358B" w:rsidRPr="00257ADB" w:rsidRDefault="0028358B" w:rsidP="0028358B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риложения</w:t>
            </w: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массового мероприятия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массовое мероприятие. Тема, форма мероприятия, читательское назначение определяется библиотекой-базой практики в соответствии с планом работы библиотеки (библиотечный вечер, премьера книги, диспут, литературный аукцион и т. д.) В период подготовки мероприятия необходимо отобрать нужный материал, составить сценарий.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  <w:p w:rsidR="0028358B" w:rsidRPr="00257ADB" w:rsidRDefault="0028358B" w:rsidP="0028358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8358B" w:rsidRPr="00257ADB" w:rsidRDefault="0028358B" w:rsidP="0028358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риложения </w:t>
            </w:r>
          </w:p>
          <w:p w:rsidR="0028358B" w:rsidRPr="00257ADB" w:rsidRDefault="0028358B" w:rsidP="0028358B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Работа с сайтом библиотеки, ее страницей в социальных сетях (при наличии)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>Изучить сайт библиотеки/ ЦБС: оформление, перечень основных разделов сайта, их содержание, частота внесения новой информации, выход в электронный каталог библиотеки с сайта, наличие обратной связи с читателями и т. д. Проанализировать страницу библиотеки в социальных сетях: отличие ее от сайта библиотеки, характеристика информации на странице, оформление и т. д. Поучаствовать в работе с сайтом или страницей в социальных сетях: внесение новой информации или редакция имеющейся (по возможности).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характеристика студента от руководителя практики на предприятии;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Times New Roman" w:hAnsi="Times New Roman"/>
                <w:sz w:val="24"/>
                <w:szCs w:val="24"/>
              </w:rPr>
              <w:t>отчетная документация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8B" w:rsidRPr="00257ADB" w:rsidTr="00A544CE">
        <w:tc>
          <w:tcPr>
            <w:tcW w:w="817" w:type="dxa"/>
          </w:tcPr>
          <w:p w:rsidR="0028358B" w:rsidRPr="00BA7351" w:rsidRDefault="0028358B" w:rsidP="00BA7351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28358B" w:rsidRPr="00257ADB" w:rsidRDefault="0028358B" w:rsidP="0028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библиотеки по внедрению современных информационных технологий и электронных ресурсов в ее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3886" w:type="dxa"/>
          </w:tcPr>
          <w:p w:rsidR="0028358B" w:rsidRPr="00257ADB" w:rsidRDefault="0028358B" w:rsidP="002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Предоставить аналитическую справку о наличии и развитии информационных технологий в библиотеке (парк компьютерной техники, используемая АБИС, электронные ресурсы (собственные и приобретенные), частота обращения к ним читателей, информационные ресурсы, </w:t>
            </w:r>
            <w:r w:rsidRPr="0025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для обслуживания читателей, подготовки библиографической продукции и т. д.)</w:t>
            </w:r>
          </w:p>
        </w:tc>
        <w:tc>
          <w:tcPr>
            <w:tcW w:w="993" w:type="dxa"/>
          </w:tcPr>
          <w:p w:rsidR="0028358B" w:rsidRPr="00257ADB" w:rsidRDefault="0028358B" w:rsidP="00283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</w:tcPr>
          <w:p w:rsidR="0028358B" w:rsidRPr="00257ADB" w:rsidRDefault="0028358B" w:rsidP="0028358B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  <w:p w:rsidR="0028358B" w:rsidRPr="00257ADB" w:rsidRDefault="0028358B" w:rsidP="0028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DB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257A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риложения</w:t>
            </w:r>
          </w:p>
        </w:tc>
      </w:tr>
    </w:tbl>
    <w:p w:rsidR="00A544CE" w:rsidRDefault="00A544CE" w:rsidP="00AC2D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44CE" w:rsidRDefault="00A544C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666F51" w:rsidRPr="00A042F8" w:rsidRDefault="00666F51" w:rsidP="00AC2D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42F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</w:t>
      </w:r>
      <w:r w:rsidR="00C62628">
        <w:rPr>
          <w:rFonts w:ascii="Times New Roman" w:hAnsi="Times New Roman"/>
          <w:b/>
          <w:sz w:val="28"/>
          <w:szCs w:val="28"/>
          <w:lang w:eastAsia="ru-RU"/>
        </w:rPr>
        <w:t xml:space="preserve">тоятельной работы студентов при прохождении практик </w:t>
      </w:r>
    </w:p>
    <w:p w:rsidR="00666F51" w:rsidRPr="00A042F8" w:rsidRDefault="00666F51" w:rsidP="00AC2D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6F51" w:rsidRPr="00A042F8" w:rsidRDefault="00666F51" w:rsidP="00AC2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t>Самостоятельная работа студентов включает в себя следующие виды работы:</w:t>
      </w:r>
    </w:p>
    <w:p w:rsidR="00666F51" w:rsidRPr="00A042F8" w:rsidRDefault="00666F51" w:rsidP="00AC2D7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Изучение плана работы во время проведения практики.</w:t>
      </w:r>
    </w:p>
    <w:p w:rsidR="00666F51" w:rsidRPr="00A042F8" w:rsidRDefault="00666F51" w:rsidP="00AC2D7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Изучение списка рекомендованной литературы.</w:t>
      </w:r>
    </w:p>
    <w:p w:rsidR="00666F51" w:rsidRPr="00A042F8" w:rsidRDefault="00666F51" w:rsidP="00AC2D7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Оформление отчетной документации.</w:t>
      </w:r>
    </w:p>
    <w:p w:rsidR="00666F51" w:rsidRPr="00A042F8" w:rsidRDefault="00666F51" w:rsidP="00AC2D7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Подготовка и оформление дополнений.</w:t>
      </w:r>
    </w:p>
    <w:p w:rsidR="00666F51" w:rsidRPr="00A042F8" w:rsidRDefault="00666F51" w:rsidP="00AC2D7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Выполнение индивидуальных заданий.</w:t>
      </w:r>
    </w:p>
    <w:p w:rsidR="002C4A14" w:rsidRPr="00A042F8" w:rsidRDefault="00666F51" w:rsidP="00AC2D7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Подготовка к защите практики.</w:t>
      </w:r>
    </w:p>
    <w:p w:rsidR="00666F51" w:rsidRPr="00A042F8" w:rsidRDefault="00666F51" w:rsidP="00AC2D7D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D6A" w:rsidRPr="00A042F8" w:rsidRDefault="00D52D6A" w:rsidP="00AC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2F8">
        <w:rPr>
          <w:rFonts w:ascii="Times New Roman" w:hAnsi="Times New Roman"/>
          <w:b/>
          <w:sz w:val="28"/>
          <w:szCs w:val="28"/>
        </w:rPr>
        <w:t>Формы отчетности по практикам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По окончании практики студент предоставляет на кафедру отчетную документацию.</w:t>
      </w:r>
    </w:p>
    <w:p w:rsidR="00D52D6A" w:rsidRPr="007F7CEE" w:rsidRDefault="00D52D6A" w:rsidP="007F7CEE">
      <w:pPr>
        <w:pStyle w:val="aa"/>
        <w:numPr>
          <w:ilvl w:val="0"/>
          <w:numId w:val="15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7F7CEE">
        <w:rPr>
          <w:rFonts w:ascii="Times New Roman" w:eastAsia="SimSun" w:hAnsi="Times New Roman"/>
          <w:i/>
          <w:sz w:val="28"/>
          <w:szCs w:val="28"/>
        </w:rPr>
        <w:t xml:space="preserve">Дневник практики </w:t>
      </w:r>
      <w:r w:rsidRPr="007F7CEE">
        <w:rPr>
          <w:rFonts w:ascii="Times New Roman" w:eastAsia="SimSun" w:hAnsi="Times New Roman"/>
          <w:sz w:val="28"/>
          <w:szCs w:val="28"/>
        </w:rPr>
        <w:t xml:space="preserve">(приложение </w:t>
      </w:r>
      <w:r w:rsidR="008B351E">
        <w:rPr>
          <w:rFonts w:ascii="Times New Roman" w:eastAsia="SimSun" w:hAnsi="Times New Roman"/>
          <w:sz w:val="28"/>
          <w:szCs w:val="28"/>
        </w:rPr>
        <w:t>1</w:t>
      </w:r>
      <w:r w:rsidRPr="007F7CEE">
        <w:rPr>
          <w:rFonts w:ascii="Times New Roman" w:eastAsia="SimSun" w:hAnsi="Times New Roman"/>
          <w:sz w:val="28"/>
          <w:szCs w:val="28"/>
        </w:rPr>
        <w:t>)</w:t>
      </w:r>
      <w:r w:rsidR="008B351E">
        <w:rPr>
          <w:rFonts w:ascii="Times New Roman" w:eastAsia="SimSun" w:hAnsi="Times New Roman"/>
          <w:sz w:val="28"/>
          <w:szCs w:val="28"/>
        </w:rPr>
        <w:t>.</w:t>
      </w:r>
    </w:p>
    <w:p w:rsidR="007F7CEE" w:rsidRPr="008B351E" w:rsidRDefault="007F7CEE" w:rsidP="007F7CEE">
      <w:pPr>
        <w:pStyle w:val="aa"/>
        <w:numPr>
          <w:ilvl w:val="0"/>
          <w:numId w:val="15"/>
        </w:num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8"/>
          <w:szCs w:val="28"/>
        </w:rPr>
      </w:pPr>
      <w:r w:rsidRPr="008B351E">
        <w:rPr>
          <w:rFonts w:ascii="Times New Roman" w:eastAsia="SimSun" w:hAnsi="Times New Roman"/>
          <w:i/>
          <w:sz w:val="28"/>
          <w:szCs w:val="28"/>
        </w:rPr>
        <w:t>Отчет обучающегося</w:t>
      </w:r>
      <w:r w:rsidR="008B351E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8B351E">
        <w:rPr>
          <w:rFonts w:ascii="Times New Roman" w:eastAsia="SimSun" w:hAnsi="Times New Roman"/>
          <w:sz w:val="28"/>
          <w:szCs w:val="28"/>
        </w:rPr>
        <w:t>(приложение 2)</w:t>
      </w:r>
      <w:r w:rsidR="008B351E" w:rsidRPr="008B351E">
        <w:rPr>
          <w:rFonts w:ascii="Times New Roman" w:eastAsia="SimSun" w:hAnsi="Times New Roman"/>
          <w:i/>
          <w:sz w:val="28"/>
          <w:szCs w:val="28"/>
        </w:rPr>
        <w:t>.</w:t>
      </w:r>
    </w:p>
    <w:p w:rsidR="008B351E" w:rsidRPr="008B351E" w:rsidRDefault="008B351E" w:rsidP="008B351E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imSun" w:hAnsi="Times New Roman"/>
          <w:sz w:val="28"/>
          <w:szCs w:val="28"/>
        </w:rPr>
      </w:pPr>
    </w:p>
    <w:p w:rsidR="00D52D6A" w:rsidRPr="00A042F8" w:rsidRDefault="00D52D6A" w:rsidP="00AC2D7D">
      <w:pPr>
        <w:spacing w:after="0" w:line="240" w:lineRule="auto"/>
        <w:jc w:val="center"/>
        <w:rPr>
          <w:rFonts w:ascii="AGNewHandbook" w:hAnsi="AGNewHandbook"/>
          <w:b/>
          <w:sz w:val="28"/>
          <w:szCs w:val="28"/>
          <w:lang w:eastAsia="ru-RU"/>
        </w:rPr>
      </w:pPr>
      <w:r w:rsidRPr="00A042F8">
        <w:rPr>
          <w:rFonts w:ascii="AGNewHandbook" w:hAnsi="AGNewHandbook"/>
          <w:b/>
          <w:sz w:val="28"/>
          <w:szCs w:val="28"/>
          <w:lang w:eastAsia="ru-RU"/>
        </w:rPr>
        <w:t>Фрагмент дневника практики</w:t>
      </w:r>
    </w:p>
    <w:p w:rsidR="00D52D6A" w:rsidRPr="00A042F8" w:rsidRDefault="00C62628" w:rsidP="00C62628">
      <w:pPr>
        <w:tabs>
          <w:tab w:val="left" w:pos="5400"/>
        </w:tabs>
        <w:spacing w:after="0" w:line="240" w:lineRule="auto"/>
        <w:rPr>
          <w:rFonts w:ascii="AGNewHandbook" w:hAnsi="AGNewHandbook"/>
          <w:b/>
          <w:sz w:val="28"/>
          <w:szCs w:val="28"/>
          <w:lang w:eastAsia="ru-RU"/>
        </w:rPr>
      </w:pPr>
      <w:r>
        <w:rPr>
          <w:rFonts w:ascii="AGNewHandbook" w:hAnsi="AGNewHandbook"/>
          <w:b/>
          <w:sz w:val="28"/>
          <w:szCs w:val="28"/>
          <w:lang w:eastAsia="ru-RU"/>
        </w:rPr>
        <w:tab/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 xml:space="preserve">В дневнике должны быть последовательно отражены все дни и часы прохождения практики. 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Характеризуя деятельность библиотеки по разным направле</w:t>
      </w:r>
      <w:r w:rsidRPr="00A042F8">
        <w:rPr>
          <w:rFonts w:ascii="Times New Roman" w:eastAsia="SimSun" w:hAnsi="Times New Roman"/>
          <w:spacing w:val="-4"/>
          <w:sz w:val="28"/>
          <w:szCs w:val="28"/>
        </w:rPr>
        <w:t>ниям, состав и структуру технологических процессов, необходимо приводить конкретные примеры (названия выставок, методы и формы</w:t>
      </w:r>
      <w:r w:rsidRPr="00A042F8">
        <w:rPr>
          <w:rFonts w:ascii="Times New Roman" w:eastAsia="SimSun" w:hAnsi="Times New Roman"/>
          <w:sz w:val="28"/>
          <w:szCs w:val="28"/>
        </w:rPr>
        <w:t xml:space="preserve"> работы, регламентирующие документы и т. д.).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При необходимости эти примеры можно оформить как приложения.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8"/>
          <w:szCs w:val="28"/>
        </w:rPr>
      </w:pPr>
      <w:r w:rsidRPr="00A042F8">
        <w:rPr>
          <w:rFonts w:ascii="Times New Roman" w:eastAsia="SimSun" w:hAnsi="Times New Roman"/>
          <w:i/>
          <w:sz w:val="28"/>
          <w:szCs w:val="28"/>
        </w:rPr>
        <w:t>2</w:t>
      </w:r>
      <w:r w:rsidRPr="00A042F8">
        <w:rPr>
          <w:rFonts w:ascii="Times New Roman" w:eastAsia="SimSun" w:hAnsi="Times New Roman"/>
          <w:sz w:val="28"/>
          <w:szCs w:val="28"/>
        </w:rPr>
        <w:t xml:space="preserve">. </w:t>
      </w:r>
      <w:r w:rsidRPr="00A042F8">
        <w:rPr>
          <w:rFonts w:ascii="Times New Roman" w:eastAsia="SimSun" w:hAnsi="Times New Roman"/>
          <w:i/>
          <w:sz w:val="28"/>
          <w:szCs w:val="28"/>
        </w:rPr>
        <w:t xml:space="preserve">Отчет по практике </w:t>
      </w:r>
      <w:r w:rsidRPr="00A042F8">
        <w:rPr>
          <w:rFonts w:ascii="Times New Roman" w:eastAsia="SimSun" w:hAnsi="Times New Roman"/>
          <w:sz w:val="28"/>
          <w:szCs w:val="28"/>
        </w:rPr>
        <w:t>(приложение Б)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pacing w:val="-4"/>
          <w:sz w:val="28"/>
          <w:szCs w:val="28"/>
        </w:rPr>
        <w:t xml:space="preserve">Титульный лист отчета содержит те же обязательные элементы, </w:t>
      </w:r>
      <w:r w:rsidRPr="00A042F8">
        <w:rPr>
          <w:rFonts w:ascii="Times New Roman" w:eastAsia="SimSun" w:hAnsi="Times New Roman"/>
          <w:sz w:val="28"/>
          <w:szCs w:val="28"/>
        </w:rPr>
        <w:t>что и титульный лист дневника. Содержание отчета оформляется на основании дневника практики и содержит расширенную характеристику библиотеки-базы практики:</w:t>
      </w:r>
    </w:p>
    <w:p w:rsidR="00D52D6A" w:rsidRPr="00A042F8" w:rsidRDefault="00D52D6A" w:rsidP="00AC2D7D">
      <w:pPr>
        <w:numPr>
          <w:ilvl w:val="0"/>
          <w:numId w:val="9"/>
        </w:numPr>
        <w:tabs>
          <w:tab w:val="num" w:pos="560"/>
          <w:tab w:val="left" w:pos="14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миссия, цели, задачи;</w:t>
      </w:r>
    </w:p>
    <w:p w:rsidR="00D52D6A" w:rsidRPr="00A042F8" w:rsidRDefault="00D52D6A" w:rsidP="00AC2D7D">
      <w:pPr>
        <w:numPr>
          <w:ilvl w:val="0"/>
          <w:numId w:val="9"/>
        </w:numPr>
        <w:tabs>
          <w:tab w:val="num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t>общая характеристики деятельности базы практики;</w:t>
      </w:r>
    </w:p>
    <w:p w:rsidR="00D52D6A" w:rsidRPr="00A042F8" w:rsidRDefault="00D52D6A" w:rsidP="00AC2D7D">
      <w:pPr>
        <w:numPr>
          <w:ilvl w:val="0"/>
          <w:numId w:val="9"/>
        </w:numPr>
        <w:tabs>
          <w:tab w:val="num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t xml:space="preserve">документные, информационные и научно-методические, материально-технические, трудовые ресурсы; </w:t>
      </w:r>
    </w:p>
    <w:p w:rsidR="00D52D6A" w:rsidRPr="00A042F8" w:rsidRDefault="00D52D6A" w:rsidP="00AC2D7D">
      <w:pPr>
        <w:numPr>
          <w:ilvl w:val="0"/>
          <w:numId w:val="9"/>
        </w:numPr>
        <w:tabs>
          <w:tab w:val="num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 библиотеки;</w:t>
      </w:r>
    </w:p>
    <w:p w:rsidR="00D52D6A" w:rsidRPr="00A042F8" w:rsidRDefault="00D52D6A" w:rsidP="00AC2D7D">
      <w:pPr>
        <w:numPr>
          <w:ilvl w:val="0"/>
          <w:numId w:val="9"/>
        </w:numPr>
        <w:tabs>
          <w:tab w:val="num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t>организационная структура библиотеки.</w:t>
      </w:r>
    </w:p>
    <w:p w:rsidR="00D52D6A" w:rsidRPr="00A042F8" w:rsidRDefault="00D52D6A" w:rsidP="00AC2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pacing w:val="-4"/>
          <w:sz w:val="28"/>
          <w:szCs w:val="28"/>
          <w:lang w:eastAsia="ru-RU"/>
        </w:rPr>
        <w:t>В основной части отчета по учебной практике студент анализирует в соответствии с записям</w:t>
      </w:r>
      <w:r w:rsidRPr="00A042F8">
        <w:rPr>
          <w:rFonts w:ascii="Times New Roman" w:hAnsi="Times New Roman"/>
          <w:sz w:val="28"/>
          <w:szCs w:val="28"/>
          <w:lang w:eastAsia="ru-RU"/>
        </w:rPr>
        <w:t>и дневника прохождения практики содержание библиотечных процессов в различных подразделениях библиотеки, характеризует основные поэтапные моменты в работе, регистрирует все новое и интересное, что он обнаружил в процессе ознакомления с деятельностью конкретной библиотеки.</w:t>
      </w:r>
    </w:p>
    <w:p w:rsidR="00D52D6A" w:rsidRPr="00A042F8" w:rsidRDefault="00D52D6A" w:rsidP="00AC2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lastRenderedPageBreak/>
        <w:t>Необходимо указать, способствовало ли прохождение практики углублению профессиональных знаний, умений и навыков; изменилось ли представление о будущей профессии. Какие новые для себя аспекты будущей деятельности были выявлены (как по</w:t>
      </w:r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>ложительные, так и отрицательные). Указать особо запомнившиеся</w:t>
      </w:r>
      <w:r w:rsidRPr="00A042F8">
        <w:rPr>
          <w:rFonts w:ascii="Times New Roman" w:hAnsi="Times New Roman"/>
          <w:sz w:val="28"/>
          <w:szCs w:val="28"/>
          <w:lang w:eastAsia="ru-RU"/>
        </w:rPr>
        <w:t xml:space="preserve"> моменты практики; отметить, что вызвало затруднения при прохождении практики (недостаток знаний по конкретным предметам обучения).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i/>
          <w:sz w:val="28"/>
          <w:szCs w:val="28"/>
        </w:rPr>
        <w:t xml:space="preserve">3. Характеристика практиканта от библиотеки – базы практики </w:t>
      </w:r>
      <w:r w:rsidRPr="00A042F8">
        <w:rPr>
          <w:rFonts w:ascii="Times New Roman" w:eastAsia="SimSun" w:hAnsi="Times New Roman"/>
          <w:sz w:val="28"/>
          <w:szCs w:val="28"/>
        </w:rPr>
        <w:t>(приложение В)</w:t>
      </w:r>
    </w:p>
    <w:p w:rsidR="00D52D6A" w:rsidRPr="00A042F8" w:rsidRDefault="00D52D6A" w:rsidP="00AC2D7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042F8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характеристике должны быть отмечены как положительные, так и отрицательные качества, проявленные студентом-практикантом в процессе прохождения практики. Обязательно указывается степень трудовой дисциплины, проявленные личные качества, наличие или отсутствие стремления к практической деятельности. </w:t>
      </w:r>
    </w:p>
    <w:p w:rsidR="00D52D6A" w:rsidRPr="00A042F8" w:rsidRDefault="00D52D6A" w:rsidP="00AC2D7D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Характеристика оформляется на официальном бланке, заверяется подписью руководителя библиотеки (или исполняющего его обязанности) и печатью.</w:t>
      </w:r>
    </w:p>
    <w:p w:rsidR="00D52D6A" w:rsidRPr="00A042F8" w:rsidRDefault="00D52D6A" w:rsidP="00AC2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F8">
        <w:rPr>
          <w:rFonts w:ascii="Times New Roman" w:eastAsia="SimSun" w:hAnsi="Times New Roman"/>
          <w:sz w:val="28"/>
          <w:szCs w:val="28"/>
        </w:rPr>
        <w:t>Если в процессе прохождения практики студентом были созданы творческие работы (рекламного, художественного, литерат</w:t>
      </w:r>
      <w:r w:rsidRPr="00A042F8">
        <w:rPr>
          <w:rFonts w:ascii="Times New Roman" w:eastAsia="SimSun" w:hAnsi="Times New Roman"/>
          <w:spacing w:val="-4"/>
          <w:sz w:val="28"/>
          <w:szCs w:val="28"/>
        </w:rPr>
        <w:t>урно-критического, методического характера и т. д.), то необходимо ознакомить с ними на отчетной конференции других студентов</w:t>
      </w:r>
      <w:r w:rsidRPr="00A042F8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A042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2D6A" w:rsidRPr="00A042F8" w:rsidRDefault="00D52D6A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Дневники практики и отчет принимается на следующий день после окончания практики.</w:t>
      </w:r>
    </w:p>
    <w:p w:rsidR="00D52D6A" w:rsidRPr="00A042F8" w:rsidRDefault="00D52D6A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042F8">
        <w:rPr>
          <w:rFonts w:ascii="Times New Roman" w:eastAsia="SimSun" w:hAnsi="Times New Roman"/>
          <w:sz w:val="28"/>
          <w:szCs w:val="28"/>
        </w:rPr>
        <w:t>Зачет проводится в течение 10 рабочих дней после окончания практики.</w:t>
      </w:r>
    </w:p>
    <w:p w:rsidR="002C4A14" w:rsidRPr="00A042F8" w:rsidRDefault="002C4A14" w:rsidP="00AC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64339B" w:rsidRPr="00A042F8" w:rsidRDefault="002C4A14" w:rsidP="00AC2D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42F8">
        <w:rPr>
          <w:rFonts w:ascii="Times New Roman" w:hAnsi="Times New Roman"/>
          <w:b/>
          <w:sz w:val="28"/>
          <w:szCs w:val="28"/>
        </w:rPr>
        <w:t>Контрольные задания</w:t>
      </w:r>
      <w:r w:rsidR="00A46093">
        <w:rPr>
          <w:rFonts w:ascii="Times New Roman" w:hAnsi="Times New Roman"/>
          <w:b/>
          <w:sz w:val="28"/>
          <w:szCs w:val="28"/>
        </w:rPr>
        <w:t xml:space="preserve"> к защите практики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Характеристика типологической классификации документа.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Функции документа. Свойства документа. Характеристика текста документа.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Организация и ведение сводных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42F8">
        <w:rPr>
          <w:rFonts w:ascii="Times New Roman" w:hAnsi="Times New Roman"/>
          <w:sz w:val="28"/>
          <w:szCs w:val="28"/>
        </w:rPr>
        <w:t>Каталоговедение</w:t>
      </w:r>
      <w:proofErr w:type="spellEnd"/>
      <w:r w:rsidRPr="00A042F8">
        <w:rPr>
          <w:rFonts w:ascii="Times New Roman" w:hAnsi="Times New Roman"/>
          <w:sz w:val="28"/>
          <w:szCs w:val="28"/>
        </w:rPr>
        <w:t xml:space="preserve"> как отрасль библиотечной теории. 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Виды каталогов по видам отражаемых документов. Виды каталогов по материальным конструкциям (формам). Виды каталогов по характеру отражаемых поисковых признаков. Виды каталогов по назначению, охвату фондов, характеру функционирования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Обучение работе с каталогами пользователей.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Консультирование пользователей у каталогов библиотеки.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Информация о справочно-поисковом аппарате библиотеки в наглядной и печатной формах.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Система каталогов и картотек: основные понятия, требования, функции.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Документационное обеспечение управления системой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Алфавитный каталог. Общая характеристика, назначение и функции. Управление системой каталогов и картотек в библиотеке.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lastRenderedPageBreak/>
        <w:t>Предметный каталог. Общая характеристика, назначение и функции. Организация и ведение указателей к каталогам и картотекам.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Систематический каталог. Общая характеристика, назначение и функции. Организация и ведение картотек.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Электронный каталог. Общая характеристика, назначение и функции. Конверсия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Особенности отражения библиотечного фонда (БФ) в системе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Организация и ведение краеведческих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Организация и ведение читательских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Паспортизация библиотечных каталогов.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Основы управления библиотечным делом: цели, задачи.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Общая характеристика организационной структуры управления библиотечным делом.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Характеристика органов управления библиотечным делом.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Управление библиотекой: функции, методы, задачи.</w:t>
      </w:r>
    </w:p>
    <w:p w:rsidR="0064339B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Проблемы совершенствования управлением библиотечным делом на современном этапе.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 xml:space="preserve">Составить схему организационной </w:t>
      </w:r>
      <w:r w:rsidR="00C62628" w:rsidRPr="00A042F8">
        <w:rPr>
          <w:rFonts w:ascii="Times New Roman" w:hAnsi="Times New Roman"/>
          <w:sz w:val="28"/>
          <w:szCs w:val="28"/>
        </w:rPr>
        <w:t>структуры обслуживания</w:t>
      </w:r>
      <w:r w:rsidRPr="00A042F8">
        <w:rPr>
          <w:rFonts w:ascii="Times New Roman" w:hAnsi="Times New Roman"/>
          <w:sz w:val="28"/>
          <w:szCs w:val="28"/>
        </w:rPr>
        <w:t xml:space="preserve"> пользователей в библиотеке.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 xml:space="preserve">Выявить </w:t>
      </w:r>
      <w:r w:rsidR="00C62628" w:rsidRPr="00A042F8">
        <w:rPr>
          <w:rFonts w:ascii="Times New Roman" w:hAnsi="Times New Roman"/>
          <w:sz w:val="28"/>
          <w:szCs w:val="28"/>
        </w:rPr>
        <w:t>причины изменений</w:t>
      </w:r>
      <w:r w:rsidRPr="00A042F8">
        <w:rPr>
          <w:rFonts w:ascii="Times New Roman" w:hAnsi="Times New Roman"/>
          <w:sz w:val="28"/>
          <w:szCs w:val="28"/>
        </w:rPr>
        <w:t xml:space="preserve"> в организационной структуре обслуживания (2-3 последних года).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Охарактеризовать комфортность библиотечной среды.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Описать технологию библиографического информирования.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Подготовить рекламное сообщение о работе выставки.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 xml:space="preserve">Охарактеризовать и </w:t>
      </w:r>
      <w:r w:rsidR="00C62628" w:rsidRPr="00A042F8">
        <w:rPr>
          <w:rFonts w:ascii="Times New Roman" w:hAnsi="Times New Roman"/>
          <w:sz w:val="28"/>
          <w:szCs w:val="28"/>
        </w:rPr>
        <w:t>представить рекламную</w:t>
      </w:r>
      <w:r w:rsidRPr="00A042F8">
        <w:rPr>
          <w:rFonts w:ascii="Times New Roman" w:hAnsi="Times New Roman"/>
          <w:sz w:val="28"/>
          <w:szCs w:val="28"/>
        </w:rPr>
        <w:t xml:space="preserve"> продукцию массовой работы библиотеки.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Охарактеризовать СБА библиотеки и использование в библиографическом обслуживании.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Описать методику подготовки и проведения Дня библиографии.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Технологическая карта – основной документ в управлении библиотечными технологиями.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Описать миссию библиотеки, цели ее деятельности, разделяемые всеми сотрудниками.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Методы формирования организационной культуры, применяемые руководителем.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 трудовых ресурсов библиотеки.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Дать характеристику элементам, обеспечивающим создание привлекательного образа библиотеки.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Описать организацию, методику и технологию обслуживания читателей на абонементе.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Описать организацию, методику и технологию обслуживания читателей в читальном зале.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Охарактеризовать информационные потребности и запросы пользователей.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lastRenderedPageBreak/>
        <w:t>Описать технологию обслуживания пользователей по МБА.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Проанализировать эффективность книжной выставки.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 xml:space="preserve">Описать партнерские </w:t>
      </w:r>
      <w:r w:rsidR="00C62628" w:rsidRPr="00A042F8">
        <w:rPr>
          <w:rFonts w:ascii="Times New Roman" w:hAnsi="Times New Roman"/>
          <w:sz w:val="28"/>
          <w:szCs w:val="28"/>
        </w:rPr>
        <w:t>взаимоотношения с</w:t>
      </w:r>
      <w:r w:rsidRPr="00A042F8">
        <w:rPr>
          <w:rFonts w:ascii="Times New Roman" w:hAnsi="Times New Roman"/>
          <w:sz w:val="28"/>
          <w:szCs w:val="28"/>
        </w:rPr>
        <w:t xml:space="preserve"> другими библиотеками и не библиотечными организациями.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Изучить отчеты библиотеки за последние 3 года, установить основные статистические показатели.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Какие документы регламентируют работу с библиотечным фондом? Охарактеризуйте их на базе отдела (сектора) комплектования документов.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Назовите основные этапы, операции процесса комплектования.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 xml:space="preserve">Назовите источники и способы </w:t>
      </w:r>
      <w:proofErr w:type="spellStart"/>
      <w:r w:rsidRPr="00A042F8">
        <w:rPr>
          <w:rFonts w:ascii="Times New Roman" w:hAnsi="Times New Roman"/>
          <w:sz w:val="28"/>
          <w:szCs w:val="28"/>
        </w:rPr>
        <w:t>документоснабжения</w:t>
      </w:r>
      <w:proofErr w:type="spellEnd"/>
      <w:r w:rsidRPr="00A042F8">
        <w:rPr>
          <w:rFonts w:ascii="Times New Roman" w:hAnsi="Times New Roman"/>
          <w:sz w:val="28"/>
          <w:szCs w:val="28"/>
        </w:rPr>
        <w:t xml:space="preserve"> данной библиотеки.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Охарактеризуйте виды и формы учета библиотечного фонда.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hAnsi="Times New Roman"/>
          <w:sz w:val="28"/>
          <w:szCs w:val="28"/>
        </w:rPr>
        <w:t>Назовите факторы сохранности документов библиотечного фонда.</w:t>
      </w:r>
    </w:p>
    <w:p w:rsidR="002C4A14" w:rsidRPr="00A042F8" w:rsidRDefault="002C4A14" w:rsidP="00AC2D7D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F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Указать виды выставок, привести конкретные названия</w:t>
      </w:r>
      <w:r w:rsidRPr="00A042F8">
        <w:rPr>
          <w:rFonts w:ascii="Times New Roman" w:eastAsia="Times New Roman" w:hAnsi="Times New Roman"/>
          <w:sz w:val="28"/>
          <w:szCs w:val="28"/>
          <w:lang w:eastAsia="ru-RU"/>
        </w:rPr>
        <w:t xml:space="preserve"> (тематические, содержательные, по целевому назначению, по хронологии и т. д.).</w:t>
      </w:r>
    </w:p>
    <w:p w:rsidR="00236E0D" w:rsidRPr="00A042F8" w:rsidRDefault="00236E0D" w:rsidP="00AC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7AD" w:rsidRPr="00A042F8" w:rsidRDefault="007547AD" w:rsidP="00AC2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42F8">
        <w:rPr>
          <w:rFonts w:ascii="Times New Roman" w:hAnsi="Times New Roman"/>
          <w:b/>
          <w:sz w:val="28"/>
          <w:szCs w:val="28"/>
        </w:rPr>
        <w:br w:type="page"/>
      </w:r>
    </w:p>
    <w:p w:rsidR="00666F51" w:rsidRPr="00A042F8" w:rsidRDefault="00666F51" w:rsidP="00AC2D7D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2F8">
        <w:rPr>
          <w:rFonts w:ascii="Times New Roman" w:hAnsi="Times New Roman"/>
          <w:b/>
          <w:sz w:val="28"/>
          <w:szCs w:val="28"/>
        </w:rPr>
        <w:lastRenderedPageBreak/>
        <w:t>Список рекомендованной литературы для самостоятельной работы</w:t>
      </w:r>
    </w:p>
    <w:p w:rsidR="00D52D6A" w:rsidRPr="00A042F8" w:rsidRDefault="00D52D6A" w:rsidP="00AC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42F8">
        <w:rPr>
          <w:rFonts w:ascii="Times New Roman" w:hAnsi="Times New Roman"/>
          <w:b/>
          <w:sz w:val="28"/>
          <w:szCs w:val="28"/>
          <w:lang w:eastAsia="ru-RU"/>
        </w:rPr>
        <w:t>Справочная литература:</w:t>
      </w:r>
    </w:p>
    <w:p w:rsidR="00D52D6A" w:rsidRPr="00A042F8" w:rsidRDefault="00D52D6A" w:rsidP="00AC2D7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>Библиотечная энциклопедия [Текст] / [</w:t>
      </w:r>
      <w:proofErr w:type="spellStart"/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>редкол</w:t>
      </w:r>
      <w:proofErr w:type="spellEnd"/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>.: Ю. А. Гриханов (гл. ред.) и др.</w:t>
      </w:r>
      <w:proofErr w:type="gramStart"/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>] ;</w:t>
      </w:r>
      <w:proofErr w:type="gramEnd"/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Российская гос. б-ка. - </w:t>
      </w:r>
      <w:proofErr w:type="gramStart"/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>Москва :</w:t>
      </w:r>
      <w:proofErr w:type="gramEnd"/>
      <w:r w:rsidRPr="00A042F8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Пашков дом, 2007. - 1299 с.</w:t>
      </w:r>
    </w:p>
    <w:p w:rsidR="00D52D6A" w:rsidRPr="00A042F8" w:rsidRDefault="00D52D6A" w:rsidP="00AC2D7D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42F8">
        <w:rPr>
          <w:rFonts w:ascii="Times New Roman" w:hAnsi="Times New Roman"/>
          <w:sz w:val="28"/>
          <w:szCs w:val="28"/>
          <w:lang w:eastAsia="ru-RU"/>
        </w:rPr>
        <w:t xml:space="preserve">Справочник библиографа / Е. Н. </w:t>
      </w:r>
      <w:proofErr w:type="spellStart"/>
      <w:r w:rsidRPr="00A042F8">
        <w:rPr>
          <w:rFonts w:ascii="Times New Roman" w:hAnsi="Times New Roman"/>
          <w:sz w:val="28"/>
          <w:szCs w:val="28"/>
          <w:lang w:eastAsia="ru-RU"/>
        </w:rPr>
        <w:t>Буринская</w:t>
      </w:r>
      <w:proofErr w:type="spellEnd"/>
      <w:r w:rsidRPr="00A042F8">
        <w:rPr>
          <w:rFonts w:ascii="Times New Roman" w:hAnsi="Times New Roman"/>
          <w:sz w:val="28"/>
          <w:szCs w:val="28"/>
          <w:lang w:eastAsia="ru-RU"/>
        </w:rPr>
        <w:t xml:space="preserve">, Н. И. Веденяпина, Н. И. </w:t>
      </w:r>
      <w:proofErr w:type="spellStart"/>
      <w:r w:rsidRPr="00A042F8">
        <w:rPr>
          <w:rFonts w:ascii="Times New Roman" w:hAnsi="Times New Roman"/>
          <w:sz w:val="28"/>
          <w:szCs w:val="28"/>
          <w:lang w:eastAsia="ru-RU"/>
        </w:rPr>
        <w:t>Гендина</w:t>
      </w:r>
      <w:proofErr w:type="spellEnd"/>
      <w:r w:rsidRPr="00A042F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A042F8">
        <w:rPr>
          <w:rFonts w:ascii="Times New Roman" w:hAnsi="Times New Roman"/>
          <w:sz w:val="28"/>
          <w:szCs w:val="28"/>
          <w:lang w:eastAsia="ru-RU"/>
        </w:rPr>
        <w:t>др. ;</w:t>
      </w:r>
      <w:proofErr w:type="gramEnd"/>
      <w:r w:rsidRPr="00A042F8">
        <w:rPr>
          <w:rFonts w:ascii="Times New Roman" w:hAnsi="Times New Roman"/>
          <w:sz w:val="28"/>
          <w:szCs w:val="28"/>
          <w:lang w:eastAsia="ru-RU"/>
        </w:rPr>
        <w:t xml:space="preserve"> [Науч. ред. А. Н. Ванеев и В. А. Минкина]. - 3-е изд., </w:t>
      </w:r>
      <w:proofErr w:type="spellStart"/>
      <w:r w:rsidRPr="00A042F8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A042F8">
        <w:rPr>
          <w:rFonts w:ascii="Times New Roman" w:hAnsi="Times New Roman"/>
          <w:sz w:val="28"/>
          <w:szCs w:val="28"/>
          <w:lang w:eastAsia="ru-RU"/>
        </w:rPr>
        <w:t>. и доп. - СПб</w:t>
      </w:r>
      <w:proofErr w:type="gramStart"/>
      <w:r w:rsidRPr="00A042F8">
        <w:rPr>
          <w:rFonts w:ascii="Times New Roman" w:hAnsi="Times New Roman"/>
          <w:sz w:val="28"/>
          <w:szCs w:val="28"/>
          <w:lang w:eastAsia="ru-RU"/>
        </w:rPr>
        <w:t>. :</w:t>
      </w:r>
      <w:proofErr w:type="gramEnd"/>
      <w:r w:rsidRPr="00A042F8">
        <w:rPr>
          <w:rFonts w:ascii="Times New Roman" w:hAnsi="Times New Roman"/>
          <w:sz w:val="28"/>
          <w:szCs w:val="28"/>
          <w:lang w:eastAsia="ru-RU"/>
        </w:rPr>
        <w:t xml:space="preserve"> Профессия, 2005. - 591 </w:t>
      </w:r>
      <w:proofErr w:type="gramStart"/>
      <w:r w:rsidRPr="00A042F8">
        <w:rPr>
          <w:rFonts w:ascii="Times New Roman" w:hAnsi="Times New Roman"/>
          <w:sz w:val="28"/>
          <w:szCs w:val="28"/>
          <w:lang w:eastAsia="ru-RU"/>
        </w:rPr>
        <w:t>с. ;</w:t>
      </w:r>
      <w:proofErr w:type="gramEnd"/>
      <w:r w:rsidRPr="00A042F8">
        <w:rPr>
          <w:rFonts w:ascii="Times New Roman" w:hAnsi="Times New Roman"/>
          <w:sz w:val="24"/>
          <w:szCs w:val="24"/>
          <w:lang w:eastAsia="ru-RU"/>
        </w:rPr>
        <w:t xml:space="preserve"> 22. - (Серия "Библиотека") </w:t>
      </w:r>
    </w:p>
    <w:p w:rsidR="00D52D6A" w:rsidRPr="00C62628" w:rsidRDefault="00D52D6A" w:rsidP="00AC2D7D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62628">
        <w:rPr>
          <w:rFonts w:ascii="Times New Roman" w:hAnsi="Times New Roman"/>
          <w:sz w:val="28"/>
          <w:szCs w:val="24"/>
          <w:lang w:eastAsia="ru-RU"/>
        </w:rPr>
        <w:t xml:space="preserve">Справочник библиотекаря [Текст] / [науч. ред. А. Н. Ванеев]. - Изд. 4-е, </w:t>
      </w:r>
      <w:proofErr w:type="spellStart"/>
      <w:r w:rsidRPr="00C62628">
        <w:rPr>
          <w:rFonts w:ascii="Times New Roman" w:hAnsi="Times New Roman"/>
          <w:sz w:val="28"/>
          <w:szCs w:val="24"/>
          <w:lang w:eastAsia="ru-RU"/>
        </w:rPr>
        <w:t>перераб</w:t>
      </w:r>
      <w:proofErr w:type="spellEnd"/>
      <w:r w:rsidRPr="00C62628">
        <w:rPr>
          <w:rFonts w:ascii="Times New Roman" w:hAnsi="Times New Roman"/>
          <w:sz w:val="28"/>
          <w:szCs w:val="24"/>
          <w:lang w:eastAsia="ru-RU"/>
        </w:rPr>
        <w:t>. и доп. - Санкт-</w:t>
      </w:r>
      <w:proofErr w:type="gramStart"/>
      <w:r w:rsidRPr="00C62628">
        <w:rPr>
          <w:rFonts w:ascii="Times New Roman" w:hAnsi="Times New Roman"/>
          <w:sz w:val="28"/>
          <w:szCs w:val="24"/>
          <w:lang w:eastAsia="ru-RU"/>
        </w:rPr>
        <w:t>Петербург :</w:t>
      </w:r>
      <w:proofErr w:type="gramEnd"/>
      <w:r w:rsidRPr="00C62628">
        <w:rPr>
          <w:rFonts w:ascii="Times New Roman" w:hAnsi="Times New Roman"/>
          <w:sz w:val="28"/>
          <w:szCs w:val="24"/>
          <w:lang w:eastAsia="ru-RU"/>
        </w:rPr>
        <w:t xml:space="preserve"> Профессия, 2010. - 640 с. - (Библиотека) </w:t>
      </w:r>
    </w:p>
    <w:p w:rsidR="00D52D6A" w:rsidRPr="00A042F8" w:rsidRDefault="00D52D6A" w:rsidP="00AC2D7D">
      <w:pPr>
        <w:pStyle w:val="aa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042F8">
        <w:rPr>
          <w:rFonts w:ascii="Times New Roman" w:hAnsi="Times New Roman"/>
          <w:b/>
          <w:sz w:val="28"/>
          <w:szCs w:val="24"/>
          <w:lang w:eastAsia="ru-RU"/>
        </w:rPr>
        <w:t>Основная литература:</w:t>
      </w:r>
    </w:p>
    <w:p w:rsidR="00C62628" w:rsidRPr="00A042F8" w:rsidRDefault="00B9685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hyperlink r:id="rId7" w:tooltip="Отобрать издания индивидуального автора" w:history="1">
        <w:r w:rsidR="00E91D41">
          <w:rPr>
            <w:rStyle w:val="ab"/>
            <w:rFonts w:ascii="Times New Roman" w:hAnsi="Times New Roman"/>
            <w:bCs/>
            <w:color w:val="000000"/>
            <w:sz w:val="28"/>
            <w:szCs w:val="24"/>
            <w:u w:val="none"/>
            <w:lang w:eastAsia="ru-RU"/>
          </w:rPr>
          <w:t>Дворкина, М.</w:t>
        </w:r>
        <w:r w:rsidR="00C62628" w:rsidRPr="00E91D41">
          <w:rPr>
            <w:rStyle w:val="ab"/>
            <w:rFonts w:ascii="Times New Roman" w:hAnsi="Times New Roman"/>
            <w:bCs/>
            <w:color w:val="000000"/>
            <w:sz w:val="28"/>
            <w:szCs w:val="24"/>
            <w:u w:val="none"/>
            <w:lang w:eastAsia="ru-RU"/>
          </w:rPr>
          <w:t>Я</w:t>
        </w:r>
      </w:hyperlink>
      <w:r w:rsidR="00C62628" w:rsidRPr="00E91D41">
        <w:rPr>
          <w:rFonts w:ascii="Times New Roman" w:hAnsi="Times New Roman"/>
          <w:bCs/>
          <w:color w:val="000000"/>
          <w:sz w:val="28"/>
          <w:szCs w:val="24"/>
          <w:lang w:eastAsia="ru-RU"/>
        </w:rPr>
        <w:t>. Библиотечно-информационная деятельность</w:t>
      </w:r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[Текст</w:t>
      </w:r>
      <w:proofErr w:type="gramStart"/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] :</w:t>
      </w:r>
      <w:proofErr w:type="gramEnd"/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теоретические основы и особенности развития в традиционной и электронной среде / М. Я. Дворкина. - </w:t>
      </w:r>
      <w:proofErr w:type="gramStart"/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Москва :</w:t>
      </w:r>
      <w:proofErr w:type="gramEnd"/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Изд-во ФАИР, 2009. - 255 с.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Дворкина, М. Я. Информационное обслуживание: социокультурный подход / М. Я.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Дворкина ;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Моск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гос. ун-т культуры и искусств.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Профиздат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, 2001. - 111 с. - (Сер. "Соврем. б-ка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" ;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11)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Дворкина, М. Я. Библиотечное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обслуживание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новая реальность : Лекции / М.Я. Дворкина ;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Моск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гос. ун-т культуры и искусства.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МГУКИ, 2000. - 46 с. - (Соврем. б-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ка ;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2)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Езова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, С. А. Культура общения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библиотекарей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Учеб.-метод. пособие / С. А.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Езова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Либерея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, 2004. - 144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ил. ; 21. - (Серия "Библиотекарь и время. XXI век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"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100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№ 11)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Езова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, С. А. Мир библиотечного общения [Текст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]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[науч.-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практ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пособие] / С. А.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Езова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Москва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Литера, 2010. - 253 с.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Збаровская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, Н. В. Выставочная деятельность публичных библиотек / Н. В.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Збаровская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- СПб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Профессия, 2004. - 224 с.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Зупарова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, Л. Б. Библиотечная обработка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документа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Учеб.-метод. пособие / Л. Б.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Зупарова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, Т. А. Зайцева, Л. И. Сазонова ; Под ред. Ю. Н.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Столярова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. - М., 2003. - 208 с.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Коряковцева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, Н. А. Техники информационно-библиотечной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работы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Учеб.-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практ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. пособие / Н. А.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Коряковцева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. -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Либерия, 2004. - 135 с. - (Серия "Библиотекарь и время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" ;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. 6)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Пилко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, И. С. Технологические процессы в библиотечной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работе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учеб.-метод. пособие / И. С.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Пилко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. -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Либерея-Бибинформ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, 2005. - 175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с.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ил. - (Библиотекарь и время. XXI </w:t>
      </w:r>
      <w:proofErr w:type="gram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век :</w:t>
      </w:r>
      <w:proofErr w:type="gram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[В 100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.] ;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. 26)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>Пилко</w:t>
      </w:r>
      <w:proofErr w:type="spellEnd"/>
      <w:r w:rsidRPr="00A042F8">
        <w:rPr>
          <w:rFonts w:ascii="Times New Roman" w:hAnsi="Times New Roman"/>
          <w:bCs/>
          <w:color w:val="000000" w:themeColor="text1"/>
          <w:sz w:val="28"/>
          <w:szCs w:val="24"/>
          <w:lang w:eastAsia="ru-RU"/>
        </w:rPr>
        <w:t xml:space="preserve">, И. С. Информационные </w:t>
      </w: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и библиотечные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технологии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учеб. пособие / И. С.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Пилко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;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Кемеров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гос. ун-т культуры и искусств. - СПб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Профессия, 2006. - 342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ил. - (Библиотека)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Столяров, Ю. Н. Эволюция библиотечного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фондоведения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[Текст] / Ю. Н. Столяров, Н. Н. Кушнаренко, А. А. </w:t>
      </w:r>
      <w:proofErr w:type="spellStart"/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Соляник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;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под ред. Ю. Н.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Столярова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Изд-во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Фаир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, 2007. - 687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ил. - (Специальный издательский проект для библиотек)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 Столяров, Ю. Н. Библиотечный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фонд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Учеб. для библ. фак. ин-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тов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культуры, ун-тов и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пед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вузов / Ю. Н. Столяров.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Кн. палата, 1991. - 270 с.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Сукиасян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, Э. Р. Библиотечные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каталоги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Метод. материалы / Э. Р.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Сукиасян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Профиздат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, 2001. - 187 с. - (Сер. " Соврем. б-ка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" ;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19) 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Сукиасян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, Э. Р. Каталогизация и классификация. Электронные каталоги и автоматизированные библиотечные системы [Текст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]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избр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ст. / Э. Р.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Сукиасян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- Санкт-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Петербург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Профессия, 2009. - 535 с.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Терешин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, В.И. Библиотечный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фонд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Учеб. пособие для учащихся библ.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отд-ний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училищ (колледжей) культуры и искусств, библ. техникумов / В. И.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Терешин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;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Моск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гос. ун-т культуры и искусств. - 2-е изд.,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испр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и доп.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Изд-во МГУКИ :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Профиздат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, 2001. - 175 с. - (Сер. "Соврем. б-ка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" ;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Вып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. 4) </w:t>
      </w:r>
    </w:p>
    <w:p w:rsidR="00C62628" w:rsidRPr="00A042F8" w:rsidRDefault="00C62628" w:rsidP="00AC2D7D">
      <w:pPr>
        <w:pStyle w:val="aa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Интернет-ресурсы: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46" w:firstLine="567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Библиотечное дело. - СПб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Агентство </w:t>
      </w:r>
      <w:proofErr w:type="spell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Информ</w:t>
      </w:r>
      <w:proofErr w:type="spell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-Планета, 1988.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–  [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Электронный ресурс]. - Режим доступа : </w:t>
      </w:r>
      <w:hyperlink r:id="rId8" w:history="1">
        <w:r w:rsidRPr="00A042F8">
          <w:rPr>
            <w:rStyle w:val="ab"/>
            <w:rFonts w:ascii="Times New Roman" w:hAnsi="Times New Roman"/>
            <w:bCs/>
            <w:sz w:val="28"/>
            <w:szCs w:val="24"/>
            <w:lang w:eastAsia="ru-RU"/>
          </w:rPr>
          <w:t>http://www.nlr.ru/prof/publ/bibliograf/</w:t>
        </w:r>
      </w:hyperlink>
      <w:r w:rsidRPr="00A042F8">
        <w:rPr>
          <w:rFonts w:ascii="Times New Roman" w:hAnsi="Times New Roman"/>
          <w:bCs/>
          <w:color w:val="000000"/>
          <w:sz w:val="28"/>
          <w:szCs w:val="24"/>
          <w:u w:val="single"/>
          <w:lang w:eastAsia="ru-RU"/>
        </w:rPr>
        <w:t xml:space="preserve">    , </w:t>
      </w: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свободный – 07.03.2017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ind w:left="46" w:firstLine="567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Научные и технические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библиотеки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научно-практический журнал / ГПНТБ России. - </w:t>
      </w:r>
      <w:proofErr w:type="gramStart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>М. :</w:t>
      </w:r>
      <w:proofErr w:type="gramEnd"/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ГПНТБ, 1961.. [Электронный ресурс]. - Режим доступа : </w:t>
      </w:r>
      <w:hyperlink r:id="rId9" w:history="1">
        <w:r w:rsidRPr="00A042F8">
          <w:rPr>
            <w:rStyle w:val="ab"/>
            <w:rFonts w:ascii="Times New Roman" w:hAnsi="Times New Roman"/>
            <w:bCs/>
            <w:sz w:val="28"/>
            <w:szCs w:val="24"/>
            <w:lang w:eastAsia="ru-RU"/>
          </w:rPr>
          <w:t>http://www.gpntb.ru/ntb/</w:t>
        </w:r>
      </w:hyperlink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, свободный – 07.03.2017</w:t>
      </w:r>
    </w:p>
    <w:p w:rsidR="00C62628" w:rsidRPr="00A042F8" w:rsidRDefault="00C6262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A042F8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hyperlink r:id="rId10" w:history="1">
        <w:r w:rsidRPr="00A042F8">
          <w:rPr>
            <w:rStyle w:val="ab"/>
            <w:rFonts w:ascii="Times New Roman" w:hAnsi="Times New Roman"/>
            <w:bCs/>
            <w:sz w:val="28"/>
            <w:szCs w:val="24"/>
            <w:lang w:eastAsia="ru-RU"/>
          </w:rPr>
          <w:t>http://www.lib-dpr.ru/</w:t>
        </w:r>
      </w:hyperlink>
      <w:r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C62628" w:rsidRPr="00A042F8" w:rsidRDefault="00B9685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hyperlink r:id="rId11" w:history="1">
        <w:r w:rsidR="00C62628" w:rsidRPr="00A042F8">
          <w:rPr>
            <w:rStyle w:val="ab"/>
            <w:rFonts w:ascii="Times New Roman" w:hAnsi="Times New Roman"/>
            <w:bCs/>
            <w:sz w:val="28"/>
            <w:szCs w:val="24"/>
            <w:lang w:eastAsia="ru-RU"/>
          </w:rPr>
          <w:t>http://library.donnu.ru/</w:t>
        </w:r>
      </w:hyperlink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C62628" w:rsidRPr="00A042F8" w:rsidRDefault="00B9685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hyperlink r:id="rId12" w:history="1">
        <w:r w:rsidR="00C62628" w:rsidRPr="00A042F8">
          <w:rPr>
            <w:rStyle w:val="ab"/>
            <w:rFonts w:ascii="Times New Roman" w:hAnsi="Times New Roman"/>
            <w:bCs/>
            <w:sz w:val="28"/>
            <w:szCs w:val="24"/>
            <w:lang w:eastAsia="ru-RU"/>
          </w:rPr>
          <w:t>http://library.donnuet.education/</w:t>
        </w:r>
      </w:hyperlink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C62628" w:rsidRPr="00A042F8" w:rsidRDefault="00B96858" w:rsidP="00AC2D7D">
      <w:pPr>
        <w:pStyle w:val="aa"/>
        <w:numPr>
          <w:ilvl w:val="0"/>
          <w:numId w:val="10"/>
        </w:numPr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hyperlink r:id="rId13" w:history="1">
        <w:r w:rsidR="00C62628" w:rsidRPr="00A042F8">
          <w:rPr>
            <w:rStyle w:val="ab"/>
            <w:rFonts w:ascii="Times New Roman" w:hAnsi="Times New Roman"/>
            <w:bCs/>
            <w:sz w:val="28"/>
            <w:szCs w:val="24"/>
            <w:lang w:eastAsia="ru-RU"/>
          </w:rPr>
          <w:t>http://www.library.dgtu.donetsk.ua/</w:t>
        </w:r>
      </w:hyperlink>
      <w:r w:rsidR="00C62628" w:rsidRPr="00A042F8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C62628" w:rsidRPr="00A042F8" w:rsidRDefault="00C62628" w:rsidP="00AC2D7D">
      <w:pPr>
        <w:pStyle w:val="aa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C62628" w:rsidRPr="00A042F8" w:rsidRDefault="00C62628" w:rsidP="00AC2D7D">
      <w:pPr>
        <w:pStyle w:val="aa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C62628" w:rsidRPr="00A042F8" w:rsidRDefault="00C62628" w:rsidP="00AC2D7D">
      <w:pPr>
        <w:pStyle w:val="aa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0F334D" w:rsidRPr="00A042F8" w:rsidRDefault="000F334D" w:rsidP="00AC2D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47AD" w:rsidRPr="00A042F8" w:rsidRDefault="007547AD" w:rsidP="00AC2D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042F8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70989" w:rsidRDefault="00670989" w:rsidP="00670989">
      <w:pPr>
        <w:widowControl w:val="0"/>
        <w:autoSpaceDE w:val="0"/>
        <w:autoSpaceDN w:val="0"/>
        <w:spacing w:after="120"/>
        <w:ind w:left="2489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lastRenderedPageBreak/>
        <w:t>Критерии оценки знаний, умений, навыков</w:t>
      </w:r>
    </w:p>
    <w:p w:rsidR="00670989" w:rsidRDefault="00670989" w:rsidP="00670989">
      <w:pPr>
        <w:ind w:left="260" w:right="22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Критерии оценки формируются исходя из требований </w:t>
      </w:r>
      <w:r w:rsidRPr="00CD444B">
        <w:rPr>
          <w:rFonts w:ascii="Times New Roman" w:hAnsi="Times New Roman"/>
          <w:sz w:val="28"/>
          <w:szCs w:val="28"/>
        </w:rPr>
        <w:t>Порядка организации учебного процесса в государственном образовательном учреждении высшего профессионального образования «Донецкий Национальный Университет»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0989" w:rsidRDefault="00670989" w:rsidP="0067098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70989" w:rsidRDefault="00670989" w:rsidP="00670989">
      <w:pPr>
        <w:widowControl w:val="0"/>
        <w:autoSpaceDE w:val="0"/>
        <w:autoSpaceDN w:val="0"/>
        <w:spacing w:before="1"/>
        <w:ind w:left="669" w:right="631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Соответствие государственной шкалы оценивания академической успеваемости и шкалы </w:t>
      </w:r>
      <w:r>
        <w:rPr>
          <w:rFonts w:ascii="Times New Roman" w:hAnsi="Times New Roman"/>
          <w:b/>
          <w:bCs/>
          <w:sz w:val="28"/>
          <w:szCs w:val="28"/>
          <w:lang w:val="en-US" w:bidi="en-US"/>
        </w:rPr>
        <w:t>ECTS</w:t>
      </w:r>
    </w:p>
    <w:p w:rsidR="00670989" w:rsidRDefault="00670989" w:rsidP="00670989">
      <w:pPr>
        <w:spacing w:before="10" w:after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359"/>
        <w:gridCol w:w="2894"/>
        <w:gridCol w:w="1569"/>
        <w:gridCol w:w="2268"/>
      </w:tblGrid>
      <w:tr w:rsidR="00670989" w:rsidTr="006448E2">
        <w:trPr>
          <w:trHeight w:val="1650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51" w:right="141" w:firstLine="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шкале ECTS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Оценка по 100- балльной шкале, которая действует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ДонНУ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64" w:right="15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(экзамен, дифференцированный зачет)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Оценка по государственной шкале (зачет)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4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Определение</w:t>
            </w:r>
          </w:p>
        </w:tc>
      </w:tr>
      <w:tr w:rsidR="00670989" w:rsidTr="006448E2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90-100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64" w:right="156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(5) Отлично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Отличное выполнение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160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неточностей</w:t>
            </w:r>
          </w:p>
        </w:tc>
      </w:tr>
      <w:tr w:rsidR="00670989" w:rsidTr="006448E2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80-89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64" w:right="15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(4) Хорошо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10%)</w:t>
            </w:r>
          </w:p>
        </w:tc>
      </w:tr>
      <w:tr w:rsidR="00670989" w:rsidTr="006448E2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C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75-79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160" w:right="14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ошибок (до 15%)</w:t>
            </w:r>
          </w:p>
        </w:tc>
      </w:tr>
      <w:tr w:rsidR="00670989" w:rsidTr="006448E2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34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D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70-74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(3) 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72" w:lineRule="exact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72" w:lineRule="exact"/>
              <w:ind w:left="160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Неплохо, но со значительным</w:t>
            </w:r>
          </w:p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количеством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недостатков</w:t>
            </w:r>
          </w:p>
        </w:tc>
      </w:tr>
      <w:tr w:rsidR="00670989" w:rsidTr="006448E2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34"/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60-69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72" w:lineRule="exact"/>
              <w:ind w:left="31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Выполнение удовлетворяет</w:t>
            </w:r>
          </w:p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408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минимальным критериям</w:t>
            </w:r>
          </w:p>
        </w:tc>
      </w:tr>
      <w:tr w:rsidR="00670989" w:rsidTr="006448E2">
        <w:trPr>
          <w:trHeight w:val="54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34"/>
              <w:ind w:left="369" w:right="358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3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35-59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72" w:lineRule="exact"/>
              <w:ind w:left="138" w:right="154" w:hanging="7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159" w:right="15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</w:t>
            </w:r>
          </w:p>
        </w:tc>
      </w:tr>
      <w:tr w:rsidR="00670989" w:rsidTr="006448E2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F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before="1"/>
              <w:ind w:left="4" w:hanging="4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0-34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ind w:left="145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0989" w:rsidRDefault="00670989" w:rsidP="006448E2">
            <w:pPr>
              <w:widowControl w:val="0"/>
              <w:autoSpaceDE w:val="0"/>
              <w:autoSpaceDN w:val="0"/>
              <w:spacing w:line="255" w:lineRule="exact"/>
              <w:ind w:left="382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 возможностью повторной сдачи при условии обязательного набора дополнительных баллов</w:t>
            </w:r>
          </w:p>
        </w:tc>
      </w:tr>
    </w:tbl>
    <w:p w:rsidR="00E91D41" w:rsidRPr="00E91D41" w:rsidRDefault="00E91D41" w:rsidP="00AC2D7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E5839" w:rsidRDefault="00BE5839">
      <w:r>
        <w:br w:type="page"/>
      </w:r>
    </w:p>
    <w:p w:rsidR="00BE5839" w:rsidRDefault="00BE5839" w:rsidP="00BE5839">
      <w:pPr>
        <w:jc w:val="right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>
        <w:rPr>
          <w:rFonts w:ascii="Times New Roman" w:hAnsi="Times New Roman" w:cs="Times New Roman"/>
          <w:sz w:val="28"/>
          <w:szCs w:val="28"/>
        </w:rPr>
        <w:t xml:space="preserve"> Макет дневника практики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МИНИСТЕРСТВО ОБРАЗОВАНИЯ И НАУКИ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ДОНЕЦКОЙ НАРОДНОЙ РЕСПУБЛИКИ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ГОСУДАРСТВЕННОЕ ОБРАЗОВАТЕЛЬНОЕ УЧРЕЖДЕНИЕ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ВЫСШЕГО ПРОФЕССИОНАЛЬНОГО ОБРАЗОВАНИЯ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5839">
        <w:rPr>
          <w:rFonts w:ascii="Times New Roman" w:hAnsi="Times New Roman" w:cs="Times New Roman"/>
          <w:caps/>
        </w:rPr>
        <w:t>«Донецкий ПЕДАГОГИЧЕСКИЙ ИНСТИТУТ»</w:t>
      </w:r>
      <w:r w:rsidRPr="00BE5839">
        <w:rPr>
          <w:rFonts w:ascii="Times New Roman" w:hAnsi="Times New Roman" w:cs="Times New Roman"/>
          <w:lang w:val="uk-UA"/>
        </w:rPr>
        <w:t xml:space="preserve"> 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839">
        <w:rPr>
          <w:rFonts w:ascii="Times New Roman" w:hAnsi="Times New Roman" w:cs="Times New Roman"/>
          <w:b/>
          <w:sz w:val="32"/>
          <w:szCs w:val="32"/>
        </w:rPr>
        <w:t xml:space="preserve">ДНЕВНИК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83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BE5839" w:rsidRPr="00BE5839" w:rsidRDefault="00BE5839" w:rsidP="00BE5839">
      <w:pPr>
        <w:spacing w:after="0" w:line="240" w:lineRule="auto"/>
        <w:ind w:right="-11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5839">
        <w:rPr>
          <w:rFonts w:ascii="Times New Roman" w:hAnsi="Times New Roman" w:cs="Times New Roman"/>
          <w:i/>
          <w:sz w:val="16"/>
          <w:szCs w:val="16"/>
        </w:rPr>
        <w:t>(вид и наименование практики)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14"/>
        </w:rPr>
      </w:pP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>Обучающегося</w:t>
      </w:r>
      <w:r w:rsidRPr="00BE5839">
        <w:rPr>
          <w:rFonts w:ascii="Times New Roman" w:hAnsi="Times New Roman" w:cs="Times New Roman"/>
        </w:rPr>
        <w:t>________________________________________________________________</w:t>
      </w:r>
    </w:p>
    <w:p w:rsidR="00BE5839" w:rsidRPr="00BE5839" w:rsidRDefault="00BE5839" w:rsidP="00BE5839">
      <w:pPr>
        <w:spacing w:after="0" w:line="240" w:lineRule="auto"/>
        <w:ind w:right="-115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BE5839">
        <w:rPr>
          <w:rFonts w:ascii="Times New Roman" w:hAnsi="Times New Roman" w:cs="Times New Roman"/>
          <w:i/>
          <w:sz w:val="16"/>
          <w:szCs w:val="18"/>
        </w:rPr>
        <w:t>(ФИО)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</w:rPr>
      </w:pPr>
      <w:proofErr w:type="gramStart"/>
      <w:r w:rsidRPr="00BE5839">
        <w:rPr>
          <w:rFonts w:ascii="Times New Roman" w:hAnsi="Times New Roman" w:cs="Times New Roman"/>
          <w:sz w:val="28"/>
          <w:szCs w:val="28"/>
        </w:rPr>
        <w:t>Факультет</w:t>
      </w:r>
      <w:r w:rsidRPr="00BE5839">
        <w:rPr>
          <w:rFonts w:ascii="Times New Roman" w:hAnsi="Times New Roman" w:cs="Times New Roman"/>
        </w:rPr>
        <w:t xml:space="preserve">  _</w:t>
      </w:r>
      <w:proofErr w:type="gramEnd"/>
      <w:r w:rsidRPr="00BE5839">
        <w:rPr>
          <w:rFonts w:ascii="Times New Roman" w:hAnsi="Times New Roman" w:cs="Times New Roman"/>
        </w:rPr>
        <w:t>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20"/>
        </w:rPr>
      </w:pPr>
    </w:p>
    <w:p w:rsidR="00BE5839" w:rsidRPr="00BE5839" w:rsidRDefault="00BE5839" w:rsidP="00BE5839">
      <w:pPr>
        <w:spacing w:after="0" w:line="240" w:lineRule="auto"/>
        <w:ind w:right="-113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E5839">
        <w:rPr>
          <w:rFonts w:ascii="Times New Roman" w:hAnsi="Times New Roman" w:cs="Times New Roman"/>
        </w:rPr>
        <w:t xml:space="preserve">   ____________________________________________________________________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20"/>
        </w:rPr>
      </w:pP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>Направление подготовки ___________________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>_</w:t>
      </w:r>
      <w:r w:rsidRPr="00BE583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E5839">
        <w:rPr>
          <w:rFonts w:ascii="Times New Roman" w:hAnsi="Times New Roman" w:cs="Times New Roman"/>
          <w:i/>
          <w:sz w:val="28"/>
          <w:szCs w:val="28"/>
        </w:rPr>
        <w:t xml:space="preserve">Профиль: </w:t>
      </w:r>
      <w:r w:rsidRPr="00BE5839">
        <w:rPr>
          <w:rFonts w:ascii="Times New Roman" w:hAnsi="Times New Roman" w:cs="Times New Roman"/>
        </w:rPr>
        <w:t>____________________)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i/>
          <w:sz w:val="16"/>
          <w:szCs w:val="16"/>
        </w:rPr>
      </w:pPr>
      <w:r w:rsidRPr="00BE583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(</w:t>
      </w:r>
      <w:proofErr w:type="gramStart"/>
      <w:r w:rsidRPr="00BE5839">
        <w:rPr>
          <w:rFonts w:ascii="Times New Roman" w:hAnsi="Times New Roman" w:cs="Times New Roman"/>
          <w:i/>
          <w:sz w:val="16"/>
          <w:szCs w:val="16"/>
        </w:rPr>
        <w:t>код  и</w:t>
      </w:r>
      <w:proofErr w:type="gramEnd"/>
      <w:r w:rsidRPr="00BE5839">
        <w:rPr>
          <w:rFonts w:ascii="Times New Roman" w:hAnsi="Times New Roman" w:cs="Times New Roman"/>
          <w:i/>
          <w:sz w:val="16"/>
          <w:szCs w:val="16"/>
        </w:rPr>
        <w:t xml:space="preserve"> наименование)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>Образовательный уровень</w:t>
      </w:r>
      <w:r w:rsidRPr="00BE5839">
        <w:rPr>
          <w:rFonts w:ascii="Times New Roman" w:hAnsi="Times New Roman" w:cs="Times New Roman"/>
        </w:rPr>
        <w:t xml:space="preserve">   ________________________________________________________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>курс,  группа</w:t>
      </w:r>
      <w:proofErr w:type="gramEnd"/>
      <w:r w:rsidRPr="00BE5839">
        <w:rPr>
          <w:rFonts w:ascii="Times New Roman" w:hAnsi="Times New Roman" w:cs="Times New Roman"/>
          <w:sz w:val="28"/>
          <w:szCs w:val="28"/>
        </w:rPr>
        <w:t xml:space="preserve"> _______________, форма обучения________________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_________________________________________________________</w:t>
      </w:r>
    </w:p>
    <w:p w:rsidR="00BE5839" w:rsidRPr="00BE5839" w:rsidRDefault="00BE5839" w:rsidP="00BE5839">
      <w:pPr>
        <w:spacing w:after="0" w:line="240" w:lineRule="auto"/>
        <w:ind w:right="-115"/>
        <w:rPr>
          <w:rFonts w:ascii="Times New Roman" w:hAnsi="Times New Roman" w:cs="Times New Roman"/>
          <w:i/>
          <w:sz w:val="16"/>
          <w:szCs w:val="16"/>
        </w:rPr>
      </w:pPr>
      <w:r w:rsidRPr="00BE5839">
        <w:rPr>
          <w:rFonts w:ascii="Times New Roman" w:hAnsi="Times New Roman" w:cs="Times New Roman"/>
          <w:i/>
          <w:sz w:val="16"/>
          <w:szCs w:val="16"/>
        </w:rPr>
        <w:t xml:space="preserve">(от выпускающей </w:t>
      </w:r>
      <w:proofErr w:type="gramStart"/>
      <w:r w:rsidRPr="00BE5839">
        <w:rPr>
          <w:rFonts w:ascii="Times New Roman" w:hAnsi="Times New Roman" w:cs="Times New Roman"/>
          <w:i/>
          <w:sz w:val="16"/>
          <w:szCs w:val="16"/>
        </w:rPr>
        <w:t xml:space="preserve">кафедры)   </w:t>
      </w:r>
      <w:proofErr w:type="gramEnd"/>
      <w:r w:rsidRPr="00BE583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(ФИО, должность)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br w:type="page"/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</w:rPr>
        <w:lastRenderedPageBreak/>
        <w:t xml:space="preserve">Обучающийся </w:t>
      </w:r>
      <w:r w:rsidRPr="00BE5839">
        <w:rPr>
          <w:rFonts w:ascii="Times New Roman" w:hAnsi="Times New Roman" w:cs="Times New Roman"/>
        </w:rPr>
        <w:t xml:space="preserve">___________________________________________ </w:t>
      </w:r>
      <w:proofErr w:type="gramStart"/>
      <w:r w:rsidRPr="00BE5839">
        <w:rPr>
          <w:rFonts w:ascii="Times New Roman" w:hAnsi="Times New Roman" w:cs="Times New Roman"/>
          <w:b/>
        </w:rPr>
        <w:t xml:space="preserve">убыл </w:t>
      </w:r>
      <w:r w:rsidRPr="00BE5839">
        <w:rPr>
          <w:rFonts w:ascii="Times New Roman" w:hAnsi="Times New Roman" w:cs="Times New Roman"/>
        </w:rPr>
        <w:t xml:space="preserve"> в</w:t>
      </w:r>
      <w:proofErr w:type="gramEnd"/>
      <w:r w:rsidRPr="00BE5839">
        <w:rPr>
          <w:rFonts w:ascii="Times New Roman" w:hAnsi="Times New Roman" w:cs="Times New Roman"/>
        </w:rPr>
        <w:t>/на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E5839">
        <w:rPr>
          <w:rFonts w:ascii="Times New Roman" w:hAnsi="Times New Roman" w:cs="Times New Roman"/>
          <w:sz w:val="16"/>
          <w:szCs w:val="20"/>
        </w:rPr>
        <w:t>(ФИО)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>(предприятие, организацию, учреждение)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>Печать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 xml:space="preserve">института                                           </w:t>
      </w:r>
      <w:proofErr w:type="gramStart"/>
      <w:r w:rsidRPr="00BE5839">
        <w:rPr>
          <w:rFonts w:ascii="Times New Roman" w:hAnsi="Times New Roman" w:cs="Times New Roman"/>
          <w:b/>
        </w:rPr>
        <w:t xml:space="preserve">   </w:t>
      </w:r>
      <w:r w:rsidRPr="00BE5839">
        <w:rPr>
          <w:rFonts w:ascii="Times New Roman" w:hAnsi="Times New Roman" w:cs="Times New Roman"/>
        </w:rPr>
        <w:t>«</w:t>
      </w:r>
      <w:proofErr w:type="gramEnd"/>
      <w:r w:rsidRPr="00BE5839">
        <w:rPr>
          <w:rFonts w:ascii="Times New Roman" w:hAnsi="Times New Roman" w:cs="Times New Roman"/>
        </w:rPr>
        <w:t>___» ______________ 20___ г.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</w:t>
      </w:r>
      <w:r w:rsidRPr="00BE5839">
        <w:rPr>
          <w:rFonts w:ascii="Times New Roman" w:hAnsi="Times New Roman" w:cs="Times New Roman"/>
        </w:rPr>
        <w:tab/>
        <w:t>______________________________________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sz w:val="16"/>
          <w:szCs w:val="16"/>
        </w:rPr>
        <w:tab/>
      </w:r>
      <w:r w:rsidRPr="00BE5839">
        <w:rPr>
          <w:rFonts w:ascii="Times New Roman" w:hAnsi="Times New Roman" w:cs="Times New Roman"/>
          <w:sz w:val="16"/>
          <w:szCs w:val="16"/>
        </w:rPr>
        <w:tab/>
        <w:t>(должность, фамилия и инициалы ответственного лица)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 xml:space="preserve">_   _  _  _  _  _  _  _  _  _  _  _  _  _  _  _  _  _  _  _  _  _  _  _  _  _  _  _  _  _  _  _  _  _  _  _  _   _ 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</w:rPr>
        <w:t xml:space="preserve">Обучающийся </w:t>
      </w:r>
      <w:r w:rsidRPr="00BE5839">
        <w:rPr>
          <w:rFonts w:ascii="Times New Roman" w:hAnsi="Times New Roman" w:cs="Times New Roman"/>
        </w:rPr>
        <w:t xml:space="preserve">___________________________________________ </w:t>
      </w:r>
      <w:r w:rsidRPr="00BE5839">
        <w:rPr>
          <w:rFonts w:ascii="Times New Roman" w:hAnsi="Times New Roman" w:cs="Times New Roman"/>
          <w:b/>
        </w:rPr>
        <w:t>прибыл</w:t>
      </w:r>
      <w:r w:rsidRPr="00BE5839">
        <w:rPr>
          <w:rFonts w:ascii="Times New Roman" w:hAnsi="Times New Roman" w:cs="Times New Roman"/>
        </w:rPr>
        <w:t xml:space="preserve"> в/на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E5839">
        <w:rPr>
          <w:rFonts w:ascii="Times New Roman" w:hAnsi="Times New Roman" w:cs="Times New Roman"/>
          <w:sz w:val="16"/>
          <w:szCs w:val="20"/>
        </w:rPr>
        <w:t xml:space="preserve">(ФИО) 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>(предприятие, организацию, учреждение)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>Печать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 xml:space="preserve">предприятия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</w:rPr>
        <w:t xml:space="preserve">(организации, </w:t>
      </w:r>
      <w:proofErr w:type="gramStart"/>
      <w:r w:rsidRPr="00BE5839">
        <w:rPr>
          <w:rFonts w:ascii="Times New Roman" w:hAnsi="Times New Roman" w:cs="Times New Roman"/>
          <w:b/>
        </w:rPr>
        <w:t xml:space="preserve">учреждения)   </w:t>
      </w:r>
      <w:proofErr w:type="gramEnd"/>
      <w:r w:rsidRPr="00BE5839">
        <w:rPr>
          <w:rFonts w:ascii="Times New Roman" w:hAnsi="Times New Roman" w:cs="Times New Roman"/>
          <w:b/>
        </w:rPr>
        <w:t xml:space="preserve">             </w:t>
      </w:r>
      <w:r w:rsidRPr="00BE5839">
        <w:rPr>
          <w:rFonts w:ascii="Times New Roman" w:hAnsi="Times New Roman" w:cs="Times New Roman"/>
        </w:rPr>
        <w:t>«___» ______________ 20___ г.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</w:t>
      </w:r>
      <w:r w:rsidRPr="00BE5839">
        <w:rPr>
          <w:rFonts w:ascii="Times New Roman" w:hAnsi="Times New Roman" w:cs="Times New Roman"/>
        </w:rPr>
        <w:tab/>
        <w:t>______________________________________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sz w:val="16"/>
          <w:szCs w:val="16"/>
        </w:rPr>
        <w:tab/>
      </w:r>
      <w:r w:rsidRPr="00BE5839">
        <w:rPr>
          <w:rFonts w:ascii="Times New Roman" w:hAnsi="Times New Roman" w:cs="Times New Roman"/>
          <w:sz w:val="16"/>
          <w:szCs w:val="16"/>
        </w:rPr>
        <w:tab/>
        <w:t>(должность, фамилия и инициалы ответственного лица)</w:t>
      </w:r>
    </w:p>
    <w:p w:rsidR="00BE5839" w:rsidRPr="00BE5839" w:rsidRDefault="00BE5839" w:rsidP="00BE5839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>_  _  _  _  _  _  _  _  _  _  _  _  _  _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</w:rPr>
        <w:t xml:space="preserve">Обучающийся </w:t>
      </w:r>
      <w:r w:rsidRPr="00BE5839">
        <w:rPr>
          <w:rFonts w:ascii="Times New Roman" w:hAnsi="Times New Roman" w:cs="Times New Roman"/>
        </w:rPr>
        <w:t xml:space="preserve">___________________________________________ </w:t>
      </w:r>
      <w:proofErr w:type="gramStart"/>
      <w:r w:rsidRPr="00BE5839">
        <w:rPr>
          <w:rFonts w:ascii="Times New Roman" w:hAnsi="Times New Roman" w:cs="Times New Roman"/>
          <w:b/>
        </w:rPr>
        <w:t xml:space="preserve">убыл </w:t>
      </w:r>
      <w:r w:rsidRPr="00BE5839">
        <w:rPr>
          <w:rFonts w:ascii="Times New Roman" w:hAnsi="Times New Roman" w:cs="Times New Roman"/>
        </w:rPr>
        <w:t xml:space="preserve"> в</w:t>
      </w:r>
      <w:proofErr w:type="gramEnd"/>
      <w:r w:rsidRPr="00BE5839">
        <w:rPr>
          <w:rFonts w:ascii="Times New Roman" w:hAnsi="Times New Roman" w:cs="Times New Roman"/>
        </w:rPr>
        <w:t>/на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E5839">
        <w:rPr>
          <w:rFonts w:ascii="Times New Roman" w:hAnsi="Times New Roman" w:cs="Times New Roman"/>
          <w:sz w:val="16"/>
          <w:szCs w:val="20"/>
        </w:rPr>
        <w:t>(ФИО)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839">
        <w:rPr>
          <w:rFonts w:ascii="Times New Roman" w:hAnsi="Times New Roman" w:cs="Times New Roman"/>
        </w:rPr>
        <w:t>(</w:t>
      </w:r>
      <w:r w:rsidRPr="00BE5839">
        <w:rPr>
          <w:rFonts w:ascii="Times New Roman" w:hAnsi="Times New Roman" w:cs="Times New Roman"/>
          <w:sz w:val="20"/>
          <w:szCs w:val="20"/>
        </w:rPr>
        <w:t>предприятие, организацию, учреждение)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 xml:space="preserve">                                              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>Печать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 xml:space="preserve">предприятия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</w:rPr>
        <w:t xml:space="preserve">(организации, </w:t>
      </w:r>
      <w:proofErr w:type="gramStart"/>
      <w:r w:rsidRPr="00BE5839">
        <w:rPr>
          <w:rFonts w:ascii="Times New Roman" w:hAnsi="Times New Roman" w:cs="Times New Roman"/>
          <w:b/>
        </w:rPr>
        <w:t xml:space="preserve">учреждения)   </w:t>
      </w:r>
      <w:proofErr w:type="gramEnd"/>
      <w:r w:rsidRPr="00BE5839">
        <w:rPr>
          <w:rFonts w:ascii="Times New Roman" w:hAnsi="Times New Roman" w:cs="Times New Roman"/>
          <w:b/>
        </w:rPr>
        <w:t xml:space="preserve">           </w:t>
      </w:r>
      <w:r w:rsidRPr="00BE5839">
        <w:rPr>
          <w:rFonts w:ascii="Times New Roman" w:hAnsi="Times New Roman" w:cs="Times New Roman"/>
        </w:rPr>
        <w:t>«___» ______________ 20___ г.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</w:t>
      </w:r>
      <w:r w:rsidRPr="00BE5839">
        <w:rPr>
          <w:rFonts w:ascii="Times New Roman" w:hAnsi="Times New Roman" w:cs="Times New Roman"/>
        </w:rPr>
        <w:tab/>
        <w:t xml:space="preserve">  ______________________________________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sz w:val="16"/>
          <w:szCs w:val="16"/>
        </w:rPr>
        <w:tab/>
      </w:r>
      <w:r w:rsidRPr="00BE5839"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gramStart"/>
      <w:r w:rsidRPr="00BE5839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BE5839">
        <w:rPr>
          <w:rFonts w:ascii="Times New Roman" w:hAnsi="Times New Roman" w:cs="Times New Roman"/>
          <w:sz w:val="16"/>
          <w:szCs w:val="16"/>
        </w:rPr>
        <w:t>должность, фамилия и инициалы ответственного лица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sz w:val="16"/>
          <w:szCs w:val="16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 xml:space="preserve">_   _  _  _  _  _  _  _  _  _  _  _  _  _  _  _  _  _  _  _  _  _  _  _  _  _  _  _  _  _  _  _  _  _  _  _  _   _ 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 xml:space="preserve">Обучающийся </w:t>
      </w:r>
      <w:r w:rsidRPr="00BE5839">
        <w:rPr>
          <w:rFonts w:ascii="Times New Roman" w:hAnsi="Times New Roman" w:cs="Times New Roman"/>
        </w:rPr>
        <w:t xml:space="preserve">___________________________________________ </w:t>
      </w:r>
      <w:proofErr w:type="gramStart"/>
      <w:r w:rsidRPr="00BE5839">
        <w:rPr>
          <w:rFonts w:ascii="Times New Roman" w:hAnsi="Times New Roman" w:cs="Times New Roman"/>
          <w:b/>
        </w:rPr>
        <w:t xml:space="preserve">прибыл  </w:t>
      </w:r>
      <w:r w:rsidRPr="00BE5839">
        <w:rPr>
          <w:rFonts w:ascii="Times New Roman" w:hAnsi="Times New Roman" w:cs="Times New Roman"/>
        </w:rPr>
        <w:t>в</w:t>
      </w:r>
      <w:proofErr w:type="gramEnd"/>
      <w:r w:rsidRPr="00BE5839">
        <w:rPr>
          <w:rFonts w:ascii="Times New Roman" w:hAnsi="Times New Roman" w:cs="Times New Roman"/>
          <w:b/>
        </w:rPr>
        <w:t xml:space="preserve">  </w:t>
      </w:r>
      <w:r w:rsidRPr="00BE5839">
        <w:rPr>
          <w:rFonts w:ascii="Times New Roman" w:hAnsi="Times New Roman" w:cs="Times New Roman"/>
        </w:rPr>
        <w:t>Институт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E5839">
        <w:rPr>
          <w:rFonts w:ascii="Times New Roman" w:hAnsi="Times New Roman" w:cs="Times New Roman"/>
          <w:sz w:val="16"/>
          <w:szCs w:val="20"/>
        </w:rPr>
        <w:t>(ФИО)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_____________________________________________________________________________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>Печать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t>института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BE5839">
        <w:rPr>
          <w:rFonts w:ascii="Times New Roman" w:hAnsi="Times New Roman" w:cs="Times New Roman"/>
        </w:rPr>
        <w:t>«___» ______________ 20___ г.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</w:t>
      </w:r>
      <w:r w:rsidRPr="00BE5839">
        <w:rPr>
          <w:rFonts w:ascii="Times New Roman" w:hAnsi="Times New Roman" w:cs="Times New Roman"/>
        </w:rPr>
        <w:tab/>
        <w:t xml:space="preserve">                ___________________________________________________</w:t>
      </w:r>
      <w:r w:rsidRPr="00BE5839">
        <w:rPr>
          <w:rFonts w:ascii="Times New Roman" w:hAnsi="Times New Roman" w:cs="Times New Roman"/>
        </w:rPr>
        <w:tab/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BE5839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proofErr w:type="gramStart"/>
      <w:r w:rsidRPr="00BE5839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BE5839">
        <w:rPr>
          <w:rFonts w:ascii="Times New Roman" w:hAnsi="Times New Roman" w:cs="Times New Roman"/>
          <w:sz w:val="16"/>
          <w:szCs w:val="16"/>
        </w:rPr>
        <w:t>должность, фамилия и инициалы ответственного лица)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br w:type="page"/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839">
        <w:rPr>
          <w:rFonts w:ascii="Times New Roman" w:hAnsi="Times New Roman" w:cs="Times New Roman"/>
          <w:b/>
        </w:rPr>
        <w:lastRenderedPageBreak/>
        <w:t>ОГЛАВЛЕНИЕ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307"/>
        <w:gridCol w:w="496"/>
      </w:tblGrid>
      <w:tr w:rsidR="00BE5839" w:rsidRPr="00BE5839" w:rsidTr="007A65C8">
        <w:trPr>
          <w:trHeight w:val="2846"/>
        </w:trPr>
        <w:tc>
          <w:tcPr>
            <w:tcW w:w="768" w:type="dxa"/>
          </w:tcPr>
          <w:p w:rsidR="00BE5839" w:rsidRPr="00E91D41" w:rsidRDefault="00BE5839" w:rsidP="00BE583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1D4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I.</w:t>
            </w:r>
          </w:p>
          <w:p w:rsidR="00BE5839" w:rsidRPr="00E91D41" w:rsidRDefault="00BE5839" w:rsidP="00BE583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1D4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II.</w:t>
            </w:r>
          </w:p>
          <w:p w:rsidR="00BE5839" w:rsidRPr="00E91D41" w:rsidRDefault="00BE5839" w:rsidP="00BE583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1D4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III.</w:t>
            </w:r>
          </w:p>
          <w:p w:rsidR="00BE5839" w:rsidRPr="00E91D41" w:rsidRDefault="00BE5839" w:rsidP="00BE583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1D4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IV.</w:t>
            </w:r>
          </w:p>
          <w:p w:rsidR="00BE5839" w:rsidRPr="00E91D41" w:rsidRDefault="00BE5839" w:rsidP="00BE583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1D4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V.</w:t>
            </w:r>
          </w:p>
          <w:p w:rsidR="00BE5839" w:rsidRPr="00E91D41" w:rsidRDefault="00BE5839" w:rsidP="00BE583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91D4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VI.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VIII.</w:t>
            </w:r>
          </w:p>
          <w:p w:rsid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IX.</w:t>
            </w:r>
          </w:p>
        </w:tc>
        <w:tc>
          <w:tcPr>
            <w:tcW w:w="8605" w:type="dxa"/>
          </w:tcPr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для обучающегося, проходящего </w:t>
            </w:r>
            <w:proofErr w:type="gramStart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практику  …</w:t>
            </w:r>
            <w:proofErr w:type="gramEnd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:rsidR="00BE5839" w:rsidRPr="00BE5839" w:rsidRDefault="00BE5839" w:rsidP="00BE5839">
            <w:pPr>
              <w:ind w:left="-59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Правила ведения дневника ………………………………………</w:t>
            </w:r>
            <w:proofErr w:type="gramStart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839" w:rsidRPr="00BE5839" w:rsidRDefault="00BE5839" w:rsidP="00BE5839">
            <w:pPr>
              <w:ind w:left="-59" w:right="-115"/>
              <w:rPr>
                <w:rFonts w:ascii="Times New Roman" w:hAnsi="Times New Roman" w:cs="Times New Roman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Информация о базе практики …………………………………………</w:t>
            </w:r>
          </w:p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Календарный график прохождения практики ……………………….</w:t>
            </w:r>
          </w:p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……………………………………………...</w:t>
            </w:r>
          </w:p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b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записи </w:t>
            </w:r>
            <w:proofErr w:type="gramStart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обучающегося  во</w:t>
            </w:r>
            <w:proofErr w:type="gramEnd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практики………………....</w:t>
            </w:r>
          </w:p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b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обучающегося </w:t>
            </w:r>
            <w:proofErr w:type="gramStart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руководителем  от</w:t>
            </w:r>
            <w:proofErr w:type="gramEnd"/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 базы практики …</w:t>
            </w:r>
          </w:p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b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Отзыв представителей от ГОУ ВПО «ДОНПИ», посетивших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 xml:space="preserve">рактику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839" w:rsidRPr="00BE5839" w:rsidRDefault="00BE5839" w:rsidP="00BE5839">
            <w:pPr>
              <w:ind w:left="-59"/>
              <w:rPr>
                <w:rFonts w:ascii="Times New Roman" w:hAnsi="Times New Roman" w:cs="Times New Roman"/>
                <w:b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Заключение руководителя практики от кафедры ……………………</w:t>
            </w:r>
          </w:p>
        </w:tc>
        <w:tc>
          <w:tcPr>
            <w:tcW w:w="481" w:type="dxa"/>
          </w:tcPr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5839" w:rsidRPr="00BE5839" w:rsidRDefault="00BE5839" w:rsidP="00BE58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8C0F1E" w:rsidRDefault="008C0F1E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F1E" w:rsidRDefault="008C0F1E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F1E" w:rsidRDefault="008C0F1E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  <w:b/>
          <w:sz w:val="28"/>
          <w:szCs w:val="28"/>
        </w:rPr>
        <w:lastRenderedPageBreak/>
        <w:t>I. Инструкция для обучающегося, проходящего практику</w:t>
      </w:r>
    </w:p>
    <w:p w:rsidR="00BE5839" w:rsidRPr="00BE5839" w:rsidRDefault="00BE5839" w:rsidP="00BE5839">
      <w:pPr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0"/>
        </w:rPr>
      </w:pPr>
    </w:p>
    <w:p w:rsidR="00BE5839" w:rsidRPr="00BE5839" w:rsidRDefault="00BE5839" w:rsidP="008C0F1E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>1.    Перед прохождением практики обучающемуся необходимо:</w:t>
      </w:r>
    </w:p>
    <w:p w:rsidR="00BE5839" w:rsidRPr="00BE5839" w:rsidRDefault="00BE5839" w:rsidP="008C0F1E">
      <w:pPr>
        <w:tabs>
          <w:tab w:val="left" w:pos="1134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а) получить направление на практику, задание, дневник </w:t>
      </w: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>и  методические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 рекомендации и консультации по вопросам прохождения практики;</w:t>
      </w:r>
    </w:p>
    <w:p w:rsidR="00BE5839" w:rsidRPr="00BE5839" w:rsidRDefault="00BE5839" w:rsidP="008C0F1E">
      <w:pPr>
        <w:tabs>
          <w:tab w:val="left" w:pos="1134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б)   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>пройти инструктаж по технике безопасности.</w:t>
      </w:r>
    </w:p>
    <w:p w:rsidR="00BE5839" w:rsidRPr="00BE5839" w:rsidRDefault="00BE5839" w:rsidP="008C0F1E">
      <w:pPr>
        <w:tabs>
          <w:tab w:val="left" w:pos="1134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>2. Обучающийся обязан явиться на место прохождения практики, определенное приказом ректора института, к указанному времени первого дня практики.</w:t>
      </w:r>
    </w:p>
    <w:p w:rsidR="00BE5839" w:rsidRPr="00BE5839" w:rsidRDefault="00BE5839" w:rsidP="008C0F1E">
      <w:pPr>
        <w:tabs>
          <w:tab w:val="left" w:pos="1134"/>
        </w:tabs>
        <w:spacing w:before="2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3.    По   прибытии    на      предприятие  </w:t>
      </w: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   (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>в    учреждение,  организацию)  обучающийся   обязан   явиться   в   секретариат   предприятия   для   получения разъяснений  по  оформлению на практику.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>4.    При прохождении практики обучающиеся обязаны: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>а) строго соблюдать правила охраны труда, техники безопасности и производственной санитарии;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б)   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>подчиняться     действующим       на    предприятии   (в    организации, учреждении) правилам внутреннего трудового распорядка;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в)   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>полностью   выполнить     программу   практики   и   индивидуальное задание;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г)   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>проявлять активность и   интерес к выполняемым поручениям;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E5839">
        <w:rPr>
          <w:rFonts w:ascii="Times New Roman" w:hAnsi="Times New Roman" w:cs="Times New Roman"/>
          <w:snapToGrid w:val="0"/>
          <w:sz w:val="28"/>
          <w:szCs w:val="28"/>
        </w:rPr>
        <w:t>д)  своевременно</w:t>
      </w:r>
      <w:proofErr w:type="gramEnd"/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 оформить  отчетную  документацию   и  представить  ее руководителю практики от кафедры в установленные сроки.  </w:t>
      </w:r>
    </w:p>
    <w:p w:rsidR="00BE5839" w:rsidRPr="00BE5839" w:rsidRDefault="00BE5839" w:rsidP="008C0F1E">
      <w:p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>5.  В течение всего периода практики обучающийся ведет дневник, в котором описывает краткое содержание выполненных работ и свои наблюдения и выводы.</w:t>
      </w:r>
    </w:p>
    <w:p w:rsidR="00BE5839" w:rsidRPr="00BE5839" w:rsidRDefault="00BE5839" w:rsidP="008C0F1E">
      <w:pPr>
        <w:tabs>
          <w:tab w:val="left" w:pos="1134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>6.  По прибытии в институт после окончания практики обучающийся обязан сдать на кафедру отчет о производственной практике и представить заполненный дневник с отзывом руководителя практикой</w:t>
      </w:r>
      <w:r w:rsidRPr="00BE583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E5839">
        <w:rPr>
          <w:rFonts w:ascii="Times New Roman" w:hAnsi="Times New Roman" w:cs="Times New Roman"/>
          <w:snapToGrid w:val="0"/>
          <w:sz w:val="28"/>
          <w:szCs w:val="28"/>
        </w:rPr>
        <w:t>от предприятия (учреждения, организации) о качестве проведенной студентом практики.</w:t>
      </w:r>
    </w:p>
    <w:p w:rsidR="00BE5839" w:rsidRPr="00BE5839" w:rsidRDefault="00BE5839" w:rsidP="008C0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7.   </w:t>
      </w:r>
      <w:r w:rsidRPr="00BE5839">
        <w:rPr>
          <w:rFonts w:ascii="Times New Roman" w:hAnsi="Times New Roman" w:cs="Times New Roman"/>
          <w:color w:val="000000"/>
          <w:sz w:val="28"/>
          <w:szCs w:val="28"/>
        </w:rPr>
        <w:t xml:space="preserve">В     случае       возникновений       </w:t>
      </w:r>
      <w:proofErr w:type="gramStart"/>
      <w:r w:rsidRPr="00BE5839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обстоятельств,   </w:t>
      </w:r>
      <w:proofErr w:type="gramEnd"/>
      <w:r w:rsidRPr="00BE5839">
        <w:rPr>
          <w:rFonts w:ascii="Times New Roman" w:hAnsi="Times New Roman" w:cs="Times New Roman"/>
          <w:color w:val="000000"/>
          <w:sz w:val="28"/>
          <w:szCs w:val="28"/>
        </w:rPr>
        <w:t xml:space="preserve">    препятствующих выполнению  программ  практики,  обучающийся  обязан  в  течение одного дня проинформировать об этом руководителей практики и деканат.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br w:type="page"/>
      </w:r>
    </w:p>
    <w:p w:rsidR="00BE5839" w:rsidRPr="00BE5839" w:rsidRDefault="00BE5839" w:rsidP="00BE5839">
      <w:pPr>
        <w:tabs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E5839">
        <w:rPr>
          <w:rFonts w:ascii="Times New Roman" w:hAnsi="Times New Roman" w:cs="Times New Roman"/>
          <w:b/>
          <w:sz w:val="28"/>
          <w:szCs w:val="28"/>
        </w:rPr>
        <w:t>. Правила ведения дневника</w:t>
      </w:r>
    </w:p>
    <w:p w:rsidR="00BE5839" w:rsidRPr="00BE5839" w:rsidRDefault="00BE5839" w:rsidP="00BE583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39" w:rsidRPr="00BE5839" w:rsidRDefault="00BE5839" w:rsidP="00BE58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1. Дневник, наравне с отчетом о прохождении практики, является основным документом, по которому обучающийся отчитывается о выполнении программы практики.</w:t>
      </w:r>
    </w:p>
    <w:p w:rsidR="00BE5839" w:rsidRPr="00BE5839" w:rsidRDefault="00BE5839" w:rsidP="00BE58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2. Рабочие записи в дневнике производятся ежедневно, независимо от того, что установленное планом задание может выполняться на протяжении нескольких дней. В дневнике записывается фактически выполненная на протяжении дня работа, наблюдения обучающегося.</w:t>
      </w:r>
    </w:p>
    <w:p w:rsidR="00BE5839" w:rsidRPr="00BE5839" w:rsidRDefault="00BE5839" w:rsidP="00BE58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3. В разделе </w:t>
      </w:r>
      <w:r w:rsidRPr="00BE58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839">
        <w:rPr>
          <w:rFonts w:ascii="Times New Roman" w:hAnsi="Times New Roman" w:cs="Times New Roman"/>
          <w:sz w:val="28"/>
          <w:szCs w:val="28"/>
        </w:rPr>
        <w:t>.</w:t>
      </w:r>
      <w:r w:rsidRPr="00BE5839">
        <w:rPr>
          <w:rFonts w:ascii="Times New Roman" w:hAnsi="Times New Roman" w:cs="Times New Roman"/>
          <w:b/>
        </w:rPr>
        <w:t xml:space="preserve"> </w:t>
      </w:r>
      <w:r w:rsidRPr="00BE5839">
        <w:rPr>
          <w:rFonts w:ascii="Times New Roman" w:hAnsi="Times New Roman" w:cs="Times New Roman"/>
          <w:sz w:val="28"/>
          <w:szCs w:val="28"/>
        </w:rPr>
        <w:t>«Информация о базе практики» указываются наименование предприятия (организации, учреждения), место расположения, краткая информация о деятельности.</w:t>
      </w:r>
    </w:p>
    <w:p w:rsidR="00BE5839" w:rsidRPr="00BE5839" w:rsidRDefault="00BE5839" w:rsidP="00BE58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4. В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 xml:space="preserve">разделе  </w:t>
      </w:r>
      <w:r w:rsidRPr="00BE58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5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839">
        <w:rPr>
          <w:rFonts w:ascii="Times New Roman" w:hAnsi="Times New Roman" w:cs="Times New Roman"/>
          <w:sz w:val="28"/>
          <w:szCs w:val="28"/>
        </w:rPr>
        <w:t xml:space="preserve"> «Индивидуальное   задание»   формулируется  тема индивидуального задания и краткое его содержание.</w:t>
      </w:r>
    </w:p>
    <w:p w:rsidR="00BE5839" w:rsidRPr="00BE5839" w:rsidRDefault="00BE5839" w:rsidP="00BE58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5. В разделе </w:t>
      </w:r>
      <w:r w:rsidRPr="00BE583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5839">
        <w:rPr>
          <w:rFonts w:ascii="Times New Roman" w:hAnsi="Times New Roman" w:cs="Times New Roman"/>
          <w:sz w:val="28"/>
          <w:szCs w:val="28"/>
        </w:rPr>
        <w:t xml:space="preserve">. «Отзыв и оценка работы студента на практике» делаются записи руководителем практики от предприятия (организации, учреждения), который осуществляет руководство и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>контроль  прохождения</w:t>
      </w:r>
      <w:proofErr w:type="gramEnd"/>
      <w:r w:rsidRPr="00BE5839">
        <w:rPr>
          <w:rFonts w:ascii="Times New Roman" w:hAnsi="Times New Roman" w:cs="Times New Roman"/>
          <w:sz w:val="28"/>
          <w:szCs w:val="28"/>
        </w:rPr>
        <w:t xml:space="preserve"> практики на предприятии (в организации, учреждении). </w:t>
      </w:r>
    </w:p>
    <w:p w:rsidR="00BE5839" w:rsidRPr="00BE5839" w:rsidRDefault="00BE5839" w:rsidP="00BE58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6. График прохождения программы практики составляется до начала практики руководителем практики от выпускающей кафедры ГОУ ВПО «ДОНПИ» совместно с руководителем практики от предприятия (организации, учреждения).</w:t>
      </w:r>
    </w:p>
    <w:p w:rsidR="00BE5839" w:rsidRPr="00BE5839" w:rsidRDefault="00BE5839" w:rsidP="00BE583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  7.  В установленные сроки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>обучающийся  должен</w:t>
      </w:r>
      <w:proofErr w:type="gramEnd"/>
      <w:r w:rsidRPr="00BE5839">
        <w:rPr>
          <w:rFonts w:ascii="Times New Roman" w:hAnsi="Times New Roman" w:cs="Times New Roman"/>
          <w:sz w:val="28"/>
          <w:szCs w:val="28"/>
        </w:rPr>
        <w:t xml:space="preserve"> сдать на кафедру отчет и дневник практики. Без дневника практика не засчитывается</w:t>
      </w:r>
      <w:r w:rsidRPr="00BE5839">
        <w:rPr>
          <w:rFonts w:ascii="Times New Roman" w:hAnsi="Times New Roman" w:cs="Times New Roman"/>
        </w:rPr>
        <w:t>.</w:t>
      </w:r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E5839" w:rsidRPr="00BE5839" w:rsidRDefault="00BE5839" w:rsidP="00BE583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</w:rPr>
      </w:pPr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  8.  В разделе </w:t>
      </w:r>
      <w:r w:rsidRPr="00BE583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E5839">
        <w:rPr>
          <w:rFonts w:ascii="Times New Roman" w:hAnsi="Times New Roman" w:cs="Times New Roman"/>
          <w:sz w:val="28"/>
          <w:szCs w:val="28"/>
        </w:rPr>
        <w:t>.</w:t>
      </w:r>
      <w:r w:rsidRPr="00BE5839">
        <w:rPr>
          <w:rFonts w:ascii="Times New Roman" w:hAnsi="Times New Roman" w:cs="Times New Roman"/>
          <w:snapToGrid w:val="0"/>
          <w:sz w:val="28"/>
          <w:szCs w:val="28"/>
        </w:rPr>
        <w:t xml:space="preserve"> «Заключение руководителя практики от кафедры делает записи руководитель практики от выпускающей кафедры института за каждое отдельное задание</w:t>
      </w:r>
      <w:r w:rsidRPr="00BE5839">
        <w:rPr>
          <w:rFonts w:ascii="Times New Roman" w:hAnsi="Times New Roman" w:cs="Times New Roman"/>
          <w:snapToGrid w:val="0"/>
          <w:sz w:val="20"/>
        </w:rPr>
        <w:t>.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8C0F1E" w:rsidRPr="00843948" w:rsidRDefault="008C0F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948">
        <w:rPr>
          <w:b/>
        </w:rPr>
        <w:br w:type="page"/>
      </w:r>
    </w:p>
    <w:p w:rsidR="00BE5839" w:rsidRPr="00BE5839" w:rsidRDefault="00BE5839" w:rsidP="00BE5839">
      <w:pPr>
        <w:pStyle w:val="Bodytext30"/>
        <w:shd w:val="clear" w:color="auto" w:fill="auto"/>
        <w:spacing w:after="0" w:line="240" w:lineRule="auto"/>
        <w:ind w:left="1520"/>
        <w:jc w:val="center"/>
      </w:pPr>
      <w:r w:rsidRPr="00BE5839">
        <w:rPr>
          <w:b/>
          <w:lang w:val="en-US"/>
        </w:rPr>
        <w:lastRenderedPageBreak/>
        <w:t>III</w:t>
      </w:r>
      <w:r w:rsidRPr="00BE5839">
        <w:rPr>
          <w:b/>
        </w:rPr>
        <w:t>. Информация о базе практики</w:t>
      </w:r>
    </w:p>
    <w:p w:rsidR="00BE5839" w:rsidRPr="00BE5839" w:rsidRDefault="00BE5839" w:rsidP="00BE5839">
      <w:pPr>
        <w:pStyle w:val="Bodytext30"/>
        <w:shd w:val="clear" w:color="auto" w:fill="auto"/>
        <w:spacing w:after="0" w:line="240" w:lineRule="auto"/>
        <w:ind w:left="1520"/>
        <w:jc w:val="center"/>
      </w:pP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  <w:r w:rsidRPr="00BE5839">
        <w:rPr>
          <w:sz w:val="28"/>
          <w:szCs w:val="28"/>
        </w:rPr>
        <w:t>________________________________________________________________</w:t>
      </w: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i/>
          <w:sz w:val="16"/>
          <w:szCs w:val="16"/>
        </w:rPr>
      </w:pPr>
      <w:r w:rsidRPr="00BE5839">
        <w:rPr>
          <w:i/>
          <w:sz w:val="16"/>
          <w:szCs w:val="16"/>
        </w:rPr>
        <w:t>(наименование предприятия, организации, учреждения)</w:t>
      </w: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  <w:r w:rsidRPr="00BE5839">
        <w:rPr>
          <w:sz w:val="28"/>
          <w:szCs w:val="28"/>
        </w:rPr>
        <w:t>________________________________________________________________</w:t>
      </w: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  <w:r w:rsidRPr="00BE5839">
        <w:rPr>
          <w:sz w:val="28"/>
          <w:szCs w:val="28"/>
        </w:rPr>
        <w:t xml:space="preserve">Руководитель предприятия (организации, </w:t>
      </w:r>
      <w:proofErr w:type="gramStart"/>
      <w:r w:rsidRPr="00BE5839">
        <w:rPr>
          <w:sz w:val="28"/>
          <w:szCs w:val="28"/>
        </w:rPr>
        <w:t>учреждения)_</w:t>
      </w:r>
      <w:proofErr w:type="gramEnd"/>
      <w:r w:rsidRPr="00BE5839">
        <w:rPr>
          <w:sz w:val="28"/>
          <w:szCs w:val="28"/>
        </w:rPr>
        <w:t>_______________</w:t>
      </w:r>
    </w:p>
    <w:p w:rsidR="00BE5839" w:rsidRPr="00BE5839" w:rsidRDefault="00BE5839" w:rsidP="00BE5839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i/>
          <w:sz w:val="28"/>
          <w:szCs w:val="28"/>
        </w:rPr>
      </w:pPr>
      <w:r w:rsidRPr="00BE5839">
        <w:rPr>
          <w:i/>
          <w:sz w:val="18"/>
          <w:szCs w:val="28"/>
        </w:rPr>
        <w:t>(Ф.И.О., должность, тел.)</w:t>
      </w:r>
    </w:p>
    <w:p w:rsidR="00BE5839" w:rsidRPr="00BE5839" w:rsidRDefault="00BE5839" w:rsidP="00BE5839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23" w:right="261"/>
        <w:jc w:val="center"/>
        <w:rPr>
          <w:sz w:val="28"/>
          <w:szCs w:val="28"/>
        </w:rPr>
      </w:pP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  <w:r w:rsidRPr="00BE5839">
        <w:rPr>
          <w:sz w:val="28"/>
          <w:szCs w:val="28"/>
        </w:rPr>
        <w:t xml:space="preserve">Руководитель практики от предприятия (организации, </w:t>
      </w:r>
      <w:proofErr w:type="gramStart"/>
      <w:r w:rsidRPr="00BE5839">
        <w:rPr>
          <w:sz w:val="28"/>
          <w:szCs w:val="28"/>
        </w:rPr>
        <w:t>учреждения)_</w:t>
      </w:r>
      <w:proofErr w:type="gramEnd"/>
      <w:r w:rsidRPr="00BE5839">
        <w:rPr>
          <w:sz w:val="28"/>
          <w:szCs w:val="28"/>
        </w:rPr>
        <w:t>_____</w:t>
      </w:r>
    </w:p>
    <w:p w:rsidR="00BE5839" w:rsidRPr="00BE5839" w:rsidRDefault="00BE5839" w:rsidP="00BE5839">
      <w:pPr>
        <w:pStyle w:val="1"/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  <w:r w:rsidRPr="00BE5839">
        <w:rPr>
          <w:sz w:val="28"/>
          <w:szCs w:val="28"/>
        </w:rPr>
        <w:t>________________________________________________________________</w:t>
      </w:r>
    </w:p>
    <w:p w:rsidR="00BE5839" w:rsidRPr="00BE5839" w:rsidRDefault="00BE5839" w:rsidP="00BE5839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i/>
          <w:sz w:val="28"/>
          <w:szCs w:val="28"/>
        </w:rPr>
      </w:pPr>
      <w:r w:rsidRPr="00BE5839">
        <w:rPr>
          <w:i/>
          <w:sz w:val="18"/>
          <w:szCs w:val="28"/>
        </w:rPr>
        <w:t>(Ф.И.О., должность, тел.)</w:t>
      </w:r>
    </w:p>
    <w:p w:rsidR="00BE5839" w:rsidRPr="00BE5839" w:rsidRDefault="00BE5839" w:rsidP="00BE5839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9366"/>
        </w:tabs>
        <w:spacing w:line="240" w:lineRule="auto"/>
        <w:ind w:left="383" w:right="261"/>
        <w:jc w:val="center"/>
        <w:rPr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ind w:left="-426"/>
        <w:jc w:val="center"/>
        <w:rPr>
          <w:rFonts w:ascii="Times New Roman" w:hAnsi="Times New Roman" w:cs="Times New Roman"/>
          <w:snapToGrid w:val="0"/>
          <w:sz w:val="20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</w:rPr>
      </w:pPr>
    </w:p>
    <w:p w:rsidR="008C0F1E" w:rsidRPr="00843948" w:rsidRDefault="008C0F1E">
      <w:pPr>
        <w:rPr>
          <w:rFonts w:ascii="Times New Roman" w:hAnsi="Times New Roman" w:cs="Times New Roman"/>
          <w:b/>
          <w:sz w:val="28"/>
          <w:szCs w:val="28"/>
        </w:rPr>
      </w:pPr>
      <w:r w:rsidRPr="008439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E5839">
        <w:rPr>
          <w:rFonts w:ascii="Times New Roman" w:hAnsi="Times New Roman" w:cs="Times New Roman"/>
          <w:b/>
          <w:sz w:val="28"/>
          <w:szCs w:val="28"/>
        </w:rPr>
        <w:t>. Календарный график прохождения практики</w:t>
      </w:r>
    </w:p>
    <w:p w:rsidR="00BE5839" w:rsidRPr="00BE5839" w:rsidRDefault="00BE5839" w:rsidP="00BE583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663"/>
        <w:gridCol w:w="473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1708"/>
      </w:tblGrid>
      <w:tr w:rsidR="00BE5839" w:rsidRPr="00BE5839" w:rsidTr="007A65C8">
        <w:trPr>
          <w:cantSplit/>
          <w:trHeight w:val="263"/>
        </w:trPr>
        <w:tc>
          <w:tcPr>
            <w:tcW w:w="563" w:type="dxa"/>
            <w:vMerge w:val="restart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69" w:type="dxa"/>
            <w:vMerge w:val="restart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Название работ</w:t>
            </w:r>
          </w:p>
        </w:tc>
        <w:tc>
          <w:tcPr>
            <w:tcW w:w="4849" w:type="dxa"/>
            <w:gridSpan w:val="10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Недели прохождения практики</w:t>
            </w:r>
          </w:p>
        </w:tc>
        <w:tc>
          <w:tcPr>
            <w:tcW w:w="1772" w:type="dxa"/>
            <w:vMerge w:val="restart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Отметки о выполнении</w:t>
            </w:r>
          </w:p>
        </w:tc>
      </w:tr>
      <w:tr w:rsidR="00BE5839" w:rsidRPr="00BE5839" w:rsidTr="007A65C8">
        <w:trPr>
          <w:trHeight w:val="194"/>
        </w:trPr>
        <w:tc>
          <w:tcPr>
            <w:tcW w:w="563" w:type="dxa"/>
            <w:vMerge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Merge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8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2" w:type="dxa"/>
            <w:vMerge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5839" w:rsidRPr="00BE5839" w:rsidTr="007A65C8">
        <w:trPr>
          <w:trHeight w:val="243"/>
        </w:trPr>
        <w:tc>
          <w:tcPr>
            <w:tcW w:w="563" w:type="dxa"/>
            <w:vAlign w:val="center"/>
          </w:tcPr>
          <w:p w:rsidR="00BE5839" w:rsidRPr="00BE5839" w:rsidRDefault="00BE5839" w:rsidP="00BE583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</w:tcPr>
          <w:p w:rsidR="00BE5839" w:rsidRPr="00BE5839" w:rsidRDefault="00BE5839" w:rsidP="00B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5839" w:rsidRPr="00BE5839" w:rsidRDefault="00BE5839" w:rsidP="00BE5839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E5839">
        <w:rPr>
          <w:rFonts w:ascii="Times New Roman" w:hAnsi="Times New Roman" w:cs="Times New Roman"/>
          <w:sz w:val="28"/>
          <w:szCs w:val="28"/>
        </w:rPr>
        <w:t>от  кафедры</w:t>
      </w:r>
      <w:proofErr w:type="gramEnd"/>
      <w:r w:rsidRPr="00BE5839">
        <w:rPr>
          <w:rFonts w:ascii="Times New Roman" w:hAnsi="Times New Roman" w:cs="Times New Roman"/>
        </w:rPr>
        <w:tab/>
      </w:r>
      <w:r w:rsidRPr="00BE5839">
        <w:rPr>
          <w:rFonts w:ascii="Times New Roman" w:hAnsi="Times New Roman" w:cs="Times New Roman"/>
        </w:rPr>
        <w:tab/>
      </w:r>
      <w:r w:rsidRPr="00BE5839">
        <w:rPr>
          <w:rFonts w:ascii="Times New Roman" w:hAnsi="Times New Roman" w:cs="Times New Roman"/>
        </w:rPr>
        <w:tab/>
        <w:t xml:space="preserve">                           _____________ </w:t>
      </w:r>
      <w:r w:rsidRPr="00BE5839">
        <w:rPr>
          <w:rFonts w:ascii="Times New Roman" w:hAnsi="Times New Roman" w:cs="Times New Roman"/>
        </w:rPr>
        <w:tab/>
        <w:t>_______________</w:t>
      </w:r>
    </w:p>
    <w:p w:rsidR="00BE5839" w:rsidRPr="00BE5839" w:rsidRDefault="00BE5839" w:rsidP="00BE5839">
      <w:pPr>
        <w:spacing w:after="0" w:line="240" w:lineRule="auto"/>
        <w:ind w:left="3192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E5839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i/>
          <w:sz w:val="16"/>
          <w:szCs w:val="16"/>
        </w:rPr>
        <w:tab/>
      </w:r>
      <w:r w:rsidRPr="00BE5839">
        <w:rPr>
          <w:rFonts w:ascii="Times New Roman" w:hAnsi="Times New Roman" w:cs="Times New Roman"/>
          <w:i/>
          <w:sz w:val="16"/>
          <w:szCs w:val="16"/>
        </w:rPr>
        <w:tab/>
        <w:t xml:space="preserve"> (фамилия и инициалы</w:t>
      </w:r>
      <w:r w:rsidRPr="00BE5839">
        <w:rPr>
          <w:rFonts w:ascii="Times New Roman" w:hAnsi="Times New Roman" w:cs="Times New Roman"/>
          <w:sz w:val="16"/>
          <w:szCs w:val="16"/>
        </w:rPr>
        <w:t>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от предприятия (организации,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E5839">
        <w:rPr>
          <w:rFonts w:ascii="Times New Roman" w:hAnsi="Times New Roman" w:cs="Times New Roman"/>
          <w:sz w:val="28"/>
          <w:szCs w:val="28"/>
        </w:rPr>
        <w:t>учреждения)</w:t>
      </w:r>
      <w:r w:rsidRPr="00BE5839">
        <w:rPr>
          <w:rFonts w:ascii="Times New Roman" w:hAnsi="Times New Roman" w:cs="Times New Roman"/>
        </w:rPr>
        <w:t xml:space="preserve">   </w:t>
      </w:r>
      <w:proofErr w:type="gramEnd"/>
      <w:r w:rsidRPr="00BE5839">
        <w:rPr>
          <w:rFonts w:ascii="Times New Roman" w:hAnsi="Times New Roman" w:cs="Times New Roman"/>
        </w:rPr>
        <w:t xml:space="preserve">  </w:t>
      </w:r>
      <w:r w:rsidRPr="00BE5839">
        <w:rPr>
          <w:rFonts w:ascii="Times New Roman" w:hAnsi="Times New Roman" w:cs="Times New Roman"/>
        </w:rPr>
        <w:tab/>
        <w:t xml:space="preserve">                                       _____________</w:t>
      </w:r>
      <w:r w:rsidRPr="00BE5839">
        <w:rPr>
          <w:rFonts w:ascii="Times New Roman" w:hAnsi="Times New Roman" w:cs="Times New Roman"/>
        </w:rPr>
        <w:tab/>
        <w:t>_______________</w:t>
      </w:r>
    </w:p>
    <w:p w:rsidR="00BE5839" w:rsidRPr="00BE5839" w:rsidRDefault="00BE5839" w:rsidP="00BE5839">
      <w:pPr>
        <w:spacing w:after="0" w:line="240" w:lineRule="auto"/>
        <w:ind w:left="3192"/>
        <w:rPr>
          <w:rFonts w:ascii="Times New Roman" w:hAnsi="Times New Roman" w:cs="Times New Roman"/>
          <w:i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E5839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i/>
          <w:sz w:val="16"/>
          <w:szCs w:val="16"/>
        </w:rPr>
        <w:tab/>
      </w:r>
      <w:r w:rsidRPr="00BE5839">
        <w:rPr>
          <w:rFonts w:ascii="Times New Roman" w:hAnsi="Times New Roman" w:cs="Times New Roman"/>
          <w:i/>
          <w:sz w:val="16"/>
          <w:szCs w:val="16"/>
        </w:rPr>
        <w:tab/>
        <w:t xml:space="preserve"> (фамилия и инициалы)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</w:rPr>
        <w:br w:type="page"/>
      </w: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V.</w:t>
      </w:r>
      <w:r w:rsidRPr="00BE5839">
        <w:rPr>
          <w:rFonts w:ascii="Times New Roman" w:hAnsi="Times New Roman" w:cs="Times New Roman"/>
          <w:lang w:val="en-US"/>
        </w:rPr>
        <w:t xml:space="preserve"> </w:t>
      </w:r>
      <w:r w:rsidRPr="00BE5839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BE5839" w:rsidRPr="00BE5839" w:rsidRDefault="00BE5839" w:rsidP="00BE58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E5839">
        <w:rPr>
          <w:rFonts w:ascii="Times New Roman" w:hAnsi="Times New Roman" w:cs="Times New Roman"/>
          <w:sz w:val="28"/>
          <w:szCs w:val="28"/>
        </w:rPr>
        <w:t>от  кафедры</w:t>
      </w:r>
      <w:proofErr w:type="gramEnd"/>
      <w:r w:rsidRPr="00BE5839">
        <w:rPr>
          <w:rFonts w:ascii="Times New Roman" w:hAnsi="Times New Roman" w:cs="Times New Roman"/>
          <w:sz w:val="28"/>
          <w:szCs w:val="28"/>
        </w:rPr>
        <w:tab/>
      </w:r>
      <w:r w:rsidRPr="00BE5839">
        <w:rPr>
          <w:rFonts w:ascii="Times New Roman" w:hAnsi="Times New Roman" w:cs="Times New Roman"/>
        </w:rPr>
        <w:tab/>
      </w:r>
      <w:r w:rsidRPr="00BE5839">
        <w:rPr>
          <w:rFonts w:ascii="Times New Roman" w:hAnsi="Times New Roman" w:cs="Times New Roman"/>
        </w:rPr>
        <w:tab/>
        <w:t xml:space="preserve">                           _____________ </w:t>
      </w:r>
      <w:r w:rsidRPr="00BE5839">
        <w:rPr>
          <w:rFonts w:ascii="Times New Roman" w:hAnsi="Times New Roman" w:cs="Times New Roman"/>
        </w:rPr>
        <w:tab/>
        <w:t>_______________</w:t>
      </w:r>
    </w:p>
    <w:p w:rsidR="00BE5839" w:rsidRPr="00BE5839" w:rsidRDefault="00BE5839" w:rsidP="00BE5839">
      <w:pPr>
        <w:spacing w:after="0" w:line="240" w:lineRule="auto"/>
        <w:ind w:left="3192"/>
        <w:rPr>
          <w:rFonts w:ascii="Times New Roman" w:hAnsi="Times New Roman" w:cs="Times New Roman"/>
          <w:sz w:val="16"/>
          <w:szCs w:val="16"/>
        </w:rPr>
      </w:pPr>
      <w:r w:rsidRPr="00BE583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E5839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BE5839">
        <w:rPr>
          <w:rFonts w:ascii="Times New Roman" w:hAnsi="Times New Roman" w:cs="Times New Roman"/>
          <w:i/>
          <w:sz w:val="16"/>
          <w:szCs w:val="16"/>
        </w:rPr>
        <w:tab/>
      </w:r>
      <w:r w:rsidRPr="00BE5839">
        <w:rPr>
          <w:rFonts w:ascii="Times New Roman" w:hAnsi="Times New Roman" w:cs="Times New Roman"/>
          <w:i/>
          <w:sz w:val="16"/>
          <w:szCs w:val="16"/>
        </w:rPr>
        <w:tab/>
        <w:t xml:space="preserve"> (фамилия и инициалы</w:t>
      </w:r>
      <w:r w:rsidRPr="00BE5839">
        <w:rPr>
          <w:rFonts w:ascii="Times New Roman" w:hAnsi="Times New Roman" w:cs="Times New Roman"/>
          <w:sz w:val="16"/>
          <w:szCs w:val="16"/>
        </w:rPr>
        <w:t>)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</w:rPr>
        <w:br w:type="page"/>
      </w: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E5839">
        <w:rPr>
          <w:rFonts w:ascii="Times New Roman" w:hAnsi="Times New Roman" w:cs="Times New Roman"/>
          <w:b/>
          <w:sz w:val="28"/>
          <w:szCs w:val="28"/>
        </w:rPr>
        <w:t>. Рабочие записи обучающегося во время практики</w:t>
      </w:r>
    </w:p>
    <w:p w:rsidR="00BE5839" w:rsidRPr="00BE5839" w:rsidRDefault="00BE5839" w:rsidP="00BE583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9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44"/>
        </w:trPr>
        <w:tc>
          <w:tcPr>
            <w:tcW w:w="9356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BE5839">
        <w:rPr>
          <w:rFonts w:ascii="Times New Roman" w:hAnsi="Times New Roman" w:cs="Times New Roman"/>
          <w:b/>
          <w:sz w:val="28"/>
          <w:szCs w:val="28"/>
        </w:rPr>
        <w:t xml:space="preserve">. Оценка работы </w:t>
      </w:r>
      <w:proofErr w:type="gramStart"/>
      <w:r w:rsidRPr="00BE5839">
        <w:rPr>
          <w:rFonts w:ascii="Times New Roman" w:hAnsi="Times New Roman" w:cs="Times New Roman"/>
          <w:b/>
          <w:snapToGrid w:val="0"/>
          <w:sz w:val="28"/>
          <w:szCs w:val="28"/>
        </w:rPr>
        <w:t>обучающегося</w:t>
      </w:r>
      <w:r w:rsidRPr="00BE5839">
        <w:rPr>
          <w:rFonts w:ascii="Times New Roman" w:hAnsi="Times New Roman" w:cs="Times New Roman"/>
          <w:b/>
          <w:sz w:val="28"/>
          <w:szCs w:val="28"/>
        </w:rPr>
        <w:t xml:space="preserve">  руководителем</w:t>
      </w:r>
      <w:proofErr w:type="gramEnd"/>
      <w:r w:rsidRPr="00BE5839">
        <w:rPr>
          <w:rFonts w:ascii="Times New Roman" w:hAnsi="Times New Roman" w:cs="Times New Roman"/>
          <w:b/>
          <w:sz w:val="28"/>
          <w:szCs w:val="28"/>
        </w:rPr>
        <w:t xml:space="preserve"> от базы практики</w:t>
      </w:r>
      <w:r w:rsidRPr="00BE5839">
        <w:rPr>
          <w:rFonts w:ascii="Times New Roman" w:hAnsi="Times New Roman" w:cs="Times New Roman"/>
        </w:rPr>
        <w:t xml:space="preserve"> ______________________________________________________</w:t>
      </w:r>
    </w:p>
    <w:p w:rsidR="00BE5839" w:rsidRPr="00BE5839" w:rsidRDefault="00BE5839" w:rsidP="00BE583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5839">
        <w:rPr>
          <w:rFonts w:ascii="Times New Roman" w:hAnsi="Times New Roman" w:cs="Times New Roman"/>
          <w:i/>
          <w:sz w:val="16"/>
          <w:szCs w:val="16"/>
        </w:rPr>
        <w:t>(н</w:t>
      </w:r>
      <w:r w:rsidRPr="00BE5839">
        <w:rPr>
          <w:rFonts w:ascii="Times New Roman" w:hAnsi="Times New Roman" w:cs="Times New Roman"/>
          <w:i/>
          <w:sz w:val="16"/>
        </w:rPr>
        <w:t>азвание</w:t>
      </w:r>
      <w:r w:rsidRPr="00BE5839">
        <w:rPr>
          <w:rFonts w:ascii="Times New Roman" w:hAnsi="Times New Roman" w:cs="Times New Roman"/>
          <w:i/>
        </w:rPr>
        <w:t xml:space="preserve"> </w:t>
      </w:r>
      <w:r w:rsidRPr="00BE5839">
        <w:rPr>
          <w:rFonts w:ascii="Times New Roman" w:hAnsi="Times New Roman" w:cs="Times New Roman"/>
          <w:i/>
          <w:sz w:val="16"/>
          <w:szCs w:val="16"/>
        </w:rPr>
        <w:t xml:space="preserve">предприятия, </w:t>
      </w:r>
      <w:proofErr w:type="gramStart"/>
      <w:r w:rsidRPr="00BE5839">
        <w:rPr>
          <w:rFonts w:ascii="Times New Roman" w:hAnsi="Times New Roman" w:cs="Times New Roman"/>
          <w:i/>
          <w:sz w:val="16"/>
          <w:szCs w:val="16"/>
        </w:rPr>
        <w:t>организации,  учреждения</w:t>
      </w:r>
      <w:proofErr w:type="gramEnd"/>
      <w:r w:rsidRPr="00BE5839">
        <w:rPr>
          <w:rFonts w:ascii="Times New Roman" w:hAnsi="Times New Roman" w:cs="Times New Roman"/>
          <w:i/>
          <w:sz w:val="16"/>
          <w:szCs w:val="16"/>
        </w:rPr>
        <w:t>)</w:t>
      </w:r>
    </w:p>
    <w:p w:rsidR="00BE5839" w:rsidRPr="00BE5839" w:rsidRDefault="00BE5839" w:rsidP="00BE5839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839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(Указываются: Ф.И.О. обучающегося; </w:t>
            </w:r>
            <w:proofErr w:type="gramStart"/>
            <w:r w:rsidRPr="00BE5839">
              <w:rPr>
                <w:rFonts w:ascii="Times New Roman" w:hAnsi="Times New Roman" w:cs="Times New Roman"/>
                <w:sz w:val="20"/>
                <w:szCs w:val="20"/>
              </w:rPr>
              <w:t>знание  нормативных</w:t>
            </w:r>
            <w:proofErr w:type="gramEnd"/>
            <w:r w:rsidRPr="00BE583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учебно-методических документов, определяющих содержание  деятельности базы практики; количество и качество проведенных обучающимся мероприятий, </w:t>
            </w:r>
            <w:proofErr w:type="spellStart"/>
            <w:r w:rsidRPr="00BE583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E5839">
              <w:rPr>
                <w:rFonts w:ascii="Times New Roman" w:hAnsi="Times New Roman" w:cs="Times New Roman"/>
                <w:sz w:val="20"/>
                <w:szCs w:val="20"/>
              </w:rPr>
              <w:t xml:space="preserve">  у обучающегося коммуникативных и организаторских умений и навыков; качества личности обучающегося, способствующие (затрудняющие) прохождение практики; проблемы, возникшие в ходе прохождения практики, пожелания в адрес института; выставляется оценка за практику).</w:t>
            </w:r>
          </w:p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06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06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rPr>
          <w:trHeight w:val="223"/>
        </w:trPr>
        <w:tc>
          <w:tcPr>
            <w:tcW w:w="9498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839" w:rsidRPr="00BE5839" w:rsidRDefault="00BE5839" w:rsidP="00BE583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5839" w:rsidRPr="00BE5839" w:rsidRDefault="00BE5839" w:rsidP="00BE583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5839"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Руководитель практики от предприятия (организации, учреждения)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 xml:space="preserve">                                 _____________</w:t>
      </w:r>
      <w:r w:rsidRPr="00BE5839">
        <w:rPr>
          <w:rFonts w:ascii="Times New Roman" w:hAnsi="Times New Roman" w:cs="Times New Roman"/>
        </w:rPr>
        <w:tab/>
        <w:t>______________________________________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sz w:val="16"/>
          <w:szCs w:val="18"/>
        </w:rPr>
      </w:pPr>
      <w:r w:rsidRPr="00BE5839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(</w:t>
      </w:r>
      <w:r w:rsidRPr="00BE5839">
        <w:rPr>
          <w:rFonts w:ascii="Times New Roman" w:hAnsi="Times New Roman" w:cs="Times New Roman"/>
          <w:i/>
          <w:sz w:val="16"/>
          <w:szCs w:val="18"/>
        </w:rPr>
        <w:t>подпись)</w:t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  <w:t>(фамилия и инициалы)</w:t>
      </w:r>
    </w:p>
    <w:p w:rsidR="00BE5839" w:rsidRPr="00BE5839" w:rsidRDefault="00BE5839" w:rsidP="00BE5839">
      <w:pPr>
        <w:pStyle w:val="a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839" w:rsidRPr="00BE5839" w:rsidRDefault="00BE5839" w:rsidP="00BE583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E5839">
        <w:rPr>
          <w:rFonts w:ascii="Times New Roman" w:hAnsi="Times New Roman" w:cs="Times New Roman"/>
          <w:b/>
          <w:sz w:val="20"/>
          <w:szCs w:val="20"/>
        </w:rPr>
        <w:t>Печать</w:t>
      </w:r>
      <w:r w:rsidRPr="00BE5839">
        <w:rPr>
          <w:rFonts w:ascii="Times New Roman" w:hAnsi="Times New Roman" w:cs="Times New Roman"/>
          <w:sz w:val="20"/>
          <w:szCs w:val="20"/>
        </w:rPr>
        <w:tab/>
      </w:r>
      <w:r w:rsidRPr="00BE5839">
        <w:rPr>
          <w:rFonts w:ascii="Times New Roman" w:hAnsi="Times New Roman" w:cs="Times New Roman"/>
          <w:sz w:val="20"/>
          <w:szCs w:val="20"/>
        </w:rPr>
        <w:tab/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839">
        <w:rPr>
          <w:rFonts w:ascii="Times New Roman" w:hAnsi="Times New Roman" w:cs="Times New Roman"/>
          <w:b/>
          <w:sz w:val="20"/>
          <w:szCs w:val="20"/>
        </w:rPr>
        <w:t xml:space="preserve">предприятия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5839">
        <w:rPr>
          <w:rFonts w:ascii="Times New Roman" w:hAnsi="Times New Roman" w:cs="Times New Roman"/>
          <w:b/>
          <w:sz w:val="20"/>
          <w:szCs w:val="20"/>
        </w:rPr>
        <w:t xml:space="preserve">(организации, </w:t>
      </w:r>
      <w:proofErr w:type="gramStart"/>
      <w:r w:rsidRPr="00BE5839">
        <w:rPr>
          <w:rFonts w:ascii="Times New Roman" w:hAnsi="Times New Roman" w:cs="Times New Roman"/>
          <w:b/>
          <w:sz w:val="20"/>
          <w:szCs w:val="20"/>
        </w:rPr>
        <w:t xml:space="preserve">учреждения)   </w:t>
      </w:r>
      <w:proofErr w:type="gramEnd"/>
      <w:r w:rsidRPr="00BE58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BE5839">
        <w:rPr>
          <w:rFonts w:ascii="Times New Roman" w:hAnsi="Times New Roman" w:cs="Times New Roman"/>
          <w:sz w:val="20"/>
          <w:szCs w:val="20"/>
        </w:rPr>
        <w:t xml:space="preserve"> «____» __________________  20 __ г.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</w:rPr>
        <w:br w:type="page"/>
      </w: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BE5839">
        <w:rPr>
          <w:rFonts w:ascii="Times New Roman" w:hAnsi="Times New Roman" w:cs="Times New Roman"/>
          <w:b/>
          <w:sz w:val="28"/>
          <w:szCs w:val="28"/>
        </w:rPr>
        <w:t xml:space="preserve">. Отзыв представителей от ГОУ ВПО «ДОНПИ», </w:t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  <w:b/>
          <w:sz w:val="28"/>
          <w:szCs w:val="28"/>
        </w:rPr>
        <w:t>посетивших практику</w:t>
      </w:r>
    </w:p>
    <w:p w:rsidR="00BE5839" w:rsidRPr="00BE5839" w:rsidRDefault="00BE5839" w:rsidP="00BE58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47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F1E" w:rsidRDefault="008C0F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E5839" w:rsidRPr="00BE5839" w:rsidRDefault="00BE5839" w:rsidP="00BE5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BE5839">
        <w:rPr>
          <w:rFonts w:ascii="Times New Roman" w:hAnsi="Times New Roman" w:cs="Times New Roman"/>
          <w:b/>
          <w:sz w:val="28"/>
          <w:szCs w:val="28"/>
        </w:rPr>
        <w:t>. Заключение руководителя практики от кафедры</w:t>
      </w:r>
    </w:p>
    <w:p w:rsidR="00BE5839" w:rsidRPr="00BE5839" w:rsidRDefault="00BE5839" w:rsidP="00BE58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839" w:rsidRPr="00BE5839" w:rsidTr="007A65C8">
        <w:tc>
          <w:tcPr>
            <w:tcW w:w="9782" w:type="dxa"/>
          </w:tcPr>
          <w:p w:rsidR="00BE5839" w:rsidRPr="00BE5839" w:rsidRDefault="00BE5839" w:rsidP="00BE5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Дата сдачи зачета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E5839">
        <w:rPr>
          <w:rFonts w:ascii="Times New Roman" w:hAnsi="Times New Roman" w:cs="Times New Roman"/>
          <w:sz w:val="28"/>
          <w:szCs w:val="28"/>
        </w:rPr>
        <w:t xml:space="preserve">____»_______________ 20____ г.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>по государственной шкале</w:t>
      </w:r>
      <w:r w:rsidRPr="00BE5839">
        <w:rPr>
          <w:rFonts w:ascii="Times New Roman" w:hAnsi="Times New Roman" w:cs="Times New Roman"/>
        </w:rPr>
        <w:t xml:space="preserve">   _______________________________ </w:t>
      </w:r>
    </w:p>
    <w:p w:rsidR="00BE5839" w:rsidRPr="00BE5839" w:rsidRDefault="00BE5839" w:rsidP="00BE5839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16"/>
          <w:szCs w:val="20"/>
        </w:rPr>
      </w:pPr>
      <w:r w:rsidRPr="00BE5839">
        <w:rPr>
          <w:rFonts w:ascii="Times New Roman" w:hAnsi="Times New Roman" w:cs="Times New Roman"/>
          <w:sz w:val="16"/>
          <w:szCs w:val="20"/>
        </w:rPr>
        <w:t>(</w:t>
      </w:r>
      <w:r w:rsidRPr="00BE5839">
        <w:rPr>
          <w:rFonts w:ascii="Times New Roman" w:hAnsi="Times New Roman" w:cs="Times New Roman"/>
          <w:i/>
          <w:sz w:val="16"/>
          <w:szCs w:val="20"/>
        </w:rPr>
        <w:t>словами)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>количество баллов</w:t>
      </w:r>
      <w:r w:rsidRPr="00BE5839">
        <w:rPr>
          <w:rFonts w:ascii="Times New Roman" w:hAnsi="Times New Roman" w:cs="Times New Roman"/>
        </w:rPr>
        <w:t xml:space="preserve">                 _______________________________</w:t>
      </w:r>
    </w:p>
    <w:p w:rsidR="00BE5839" w:rsidRPr="00BE5839" w:rsidRDefault="00BE5839" w:rsidP="00BE5839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20"/>
        </w:rPr>
      </w:pPr>
      <w:r w:rsidRPr="00BE5839">
        <w:rPr>
          <w:rFonts w:ascii="Times New Roman" w:hAnsi="Times New Roman" w:cs="Times New Roman"/>
          <w:sz w:val="20"/>
        </w:rPr>
        <w:tab/>
      </w:r>
      <w:r w:rsidRPr="00BE5839">
        <w:rPr>
          <w:rFonts w:ascii="Times New Roman" w:hAnsi="Times New Roman" w:cs="Times New Roman"/>
          <w:sz w:val="20"/>
        </w:rPr>
        <w:tab/>
      </w:r>
      <w:r w:rsidRPr="00BE5839">
        <w:rPr>
          <w:rFonts w:ascii="Times New Roman" w:hAnsi="Times New Roman" w:cs="Times New Roman"/>
          <w:sz w:val="20"/>
        </w:rPr>
        <w:tab/>
      </w:r>
      <w:r w:rsidRPr="00BE5839">
        <w:rPr>
          <w:rFonts w:ascii="Times New Roman" w:hAnsi="Times New Roman" w:cs="Times New Roman"/>
          <w:sz w:val="20"/>
        </w:rPr>
        <w:tab/>
      </w:r>
      <w:r w:rsidRPr="00BE5839">
        <w:rPr>
          <w:rFonts w:ascii="Times New Roman" w:hAnsi="Times New Roman" w:cs="Times New Roman"/>
          <w:sz w:val="20"/>
        </w:rPr>
        <w:tab/>
      </w:r>
      <w:r w:rsidRPr="00BE5839">
        <w:rPr>
          <w:rFonts w:ascii="Times New Roman" w:hAnsi="Times New Roman" w:cs="Times New Roman"/>
          <w:i/>
          <w:sz w:val="16"/>
          <w:szCs w:val="20"/>
        </w:rPr>
        <w:t>(цифрами и словами)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>по шкале ECTS</w:t>
      </w:r>
      <w:r w:rsidRPr="00BE5839">
        <w:rPr>
          <w:rFonts w:ascii="Times New Roman" w:hAnsi="Times New Roman" w:cs="Times New Roman"/>
        </w:rPr>
        <w:t xml:space="preserve">                      _______________________________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 xml:space="preserve">кафедры  </w:t>
      </w:r>
      <w:r w:rsidRPr="00BE5839">
        <w:rPr>
          <w:rFonts w:ascii="Times New Roman" w:hAnsi="Times New Roman" w:cs="Times New Roman"/>
        </w:rPr>
        <w:t>_</w:t>
      </w:r>
      <w:proofErr w:type="gramEnd"/>
      <w:r w:rsidRPr="00BE5839">
        <w:rPr>
          <w:rFonts w:ascii="Times New Roman" w:hAnsi="Times New Roman" w:cs="Times New Roman"/>
        </w:rPr>
        <w:t>___________________________________________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E583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(наименование кафедры</w:t>
      </w:r>
      <w:r w:rsidRPr="00BE5839">
        <w:rPr>
          <w:rFonts w:ascii="Times New Roman" w:hAnsi="Times New Roman" w:cs="Times New Roman"/>
          <w:i/>
          <w:sz w:val="20"/>
          <w:szCs w:val="20"/>
        </w:rPr>
        <w:t xml:space="preserve">)        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</w:t>
      </w:r>
      <w:r w:rsidRPr="00BE5839">
        <w:rPr>
          <w:rFonts w:ascii="Times New Roman" w:hAnsi="Times New Roman" w:cs="Times New Roman"/>
        </w:rPr>
        <w:tab/>
      </w:r>
      <w:r w:rsidRPr="00BE5839">
        <w:rPr>
          <w:rFonts w:ascii="Times New Roman" w:hAnsi="Times New Roman" w:cs="Times New Roman"/>
        </w:rPr>
        <w:tab/>
        <w:t>________________________________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i/>
          <w:sz w:val="16"/>
          <w:szCs w:val="18"/>
        </w:rPr>
      </w:pPr>
      <w:r w:rsidRPr="00BE5839">
        <w:rPr>
          <w:rFonts w:ascii="Times New Roman" w:hAnsi="Times New Roman" w:cs="Times New Roman"/>
          <w:i/>
          <w:sz w:val="16"/>
          <w:szCs w:val="18"/>
        </w:rPr>
        <w:t>(подпись)</w:t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  <w:t>(фамилия и инициалы)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839">
        <w:rPr>
          <w:rFonts w:ascii="Times New Roman" w:hAnsi="Times New Roman" w:cs="Times New Roman"/>
          <w:b/>
          <w:sz w:val="28"/>
          <w:szCs w:val="28"/>
        </w:rPr>
        <w:t>Печать факультета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gramStart"/>
      <w:r w:rsidRPr="00BE5839">
        <w:rPr>
          <w:rFonts w:ascii="Times New Roman" w:hAnsi="Times New Roman" w:cs="Times New Roman"/>
          <w:sz w:val="28"/>
          <w:szCs w:val="28"/>
        </w:rPr>
        <w:t>факультета</w:t>
      </w:r>
      <w:r w:rsidRPr="00BE5839">
        <w:rPr>
          <w:rFonts w:ascii="Times New Roman" w:hAnsi="Times New Roman" w:cs="Times New Roman"/>
        </w:rPr>
        <w:t xml:space="preserve">  _</w:t>
      </w:r>
      <w:proofErr w:type="gramEnd"/>
      <w:r w:rsidRPr="00BE5839">
        <w:rPr>
          <w:rFonts w:ascii="Times New Roman" w:hAnsi="Times New Roman" w:cs="Times New Roman"/>
        </w:rPr>
        <w:t>______________________________________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583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(наименование факультета)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  <w:r w:rsidRPr="00BE5839">
        <w:rPr>
          <w:rFonts w:ascii="Times New Roman" w:hAnsi="Times New Roman" w:cs="Times New Roman"/>
        </w:rPr>
        <w:t>_____________</w:t>
      </w:r>
      <w:r w:rsidRPr="00BE5839">
        <w:rPr>
          <w:rFonts w:ascii="Times New Roman" w:hAnsi="Times New Roman" w:cs="Times New Roman"/>
        </w:rPr>
        <w:tab/>
      </w:r>
      <w:r w:rsidRPr="00BE5839">
        <w:rPr>
          <w:rFonts w:ascii="Times New Roman" w:hAnsi="Times New Roman" w:cs="Times New Roman"/>
        </w:rPr>
        <w:tab/>
        <w:t>________________________________</w:t>
      </w:r>
    </w:p>
    <w:p w:rsidR="00BE5839" w:rsidRPr="00BE5839" w:rsidRDefault="00BE5839" w:rsidP="00BE5839">
      <w:pPr>
        <w:spacing w:after="0" w:line="240" w:lineRule="auto"/>
        <w:ind w:firstLine="254"/>
        <w:rPr>
          <w:rFonts w:ascii="Times New Roman" w:hAnsi="Times New Roman" w:cs="Times New Roman"/>
          <w:i/>
          <w:sz w:val="16"/>
          <w:szCs w:val="18"/>
        </w:rPr>
      </w:pPr>
      <w:r w:rsidRPr="00BE5839">
        <w:rPr>
          <w:rFonts w:ascii="Times New Roman" w:hAnsi="Times New Roman" w:cs="Times New Roman"/>
          <w:i/>
          <w:sz w:val="16"/>
          <w:szCs w:val="18"/>
        </w:rPr>
        <w:t>(подпись)</w:t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</w:r>
      <w:r w:rsidRPr="00BE5839">
        <w:rPr>
          <w:rFonts w:ascii="Times New Roman" w:hAnsi="Times New Roman" w:cs="Times New Roman"/>
          <w:i/>
          <w:sz w:val="16"/>
          <w:szCs w:val="18"/>
        </w:rPr>
        <w:tab/>
        <w:t>(фамилия и инициалы)</w:t>
      </w: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</w:rPr>
      </w:pPr>
    </w:p>
    <w:p w:rsidR="00BE5839" w:rsidRPr="00BE5839" w:rsidRDefault="00BE5839" w:rsidP="00BE5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839">
        <w:rPr>
          <w:rFonts w:ascii="Times New Roman" w:hAnsi="Times New Roman" w:cs="Times New Roman"/>
          <w:sz w:val="20"/>
          <w:szCs w:val="20"/>
        </w:rPr>
        <w:t>СХЕМА ПЕЧАТИ   ДНЕВНИКА 12,1   2,</w:t>
      </w:r>
      <w:proofErr w:type="gramStart"/>
      <w:r w:rsidRPr="00BE5839">
        <w:rPr>
          <w:rFonts w:ascii="Times New Roman" w:hAnsi="Times New Roman" w:cs="Times New Roman"/>
          <w:sz w:val="20"/>
          <w:szCs w:val="20"/>
        </w:rPr>
        <w:t>11  10</w:t>
      </w:r>
      <w:proofErr w:type="gramEnd"/>
      <w:r w:rsidRPr="00BE5839">
        <w:rPr>
          <w:rFonts w:ascii="Times New Roman" w:hAnsi="Times New Roman" w:cs="Times New Roman"/>
          <w:sz w:val="20"/>
          <w:szCs w:val="20"/>
        </w:rPr>
        <w:t xml:space="preserve">,3   4,9   8,5   6,7   </w:t>
      </w:r>
    </w:p>
    <w:p w:rsidR="008C0F1E" w:rsidRDefault="008C0F1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br w:type="page"/>
      </w:r>
    </w:p>
    <w:p w:rsidR="00666F51" w:rsidRPr="00A544CE" w:rsidRDefault="00A544CE" w:rsidP="00AC2D7D">
      <w:pPr>
        <w:pStyle w:val="a9"/>
        <w:spacing w:before="0" w:beforeAutospacing="0" w:after="0" w:afterAutospacing="0"/>
      </w:pPr>
      <w:r w:rsidRPr="00A544CE">
        <w:lastRenderedPageBreak/>
        <w:t>Приложение 2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МИНИСТЕРСТВО ОБРАЗОВАНИЯ И НАУКИ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ДОНЕЦКОЙ НАРОДНОЙ РЕСПУБЛИКИ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ГОСУДАРСТВЕННОЕ ОБРАЗОВАТЕЛЬНОЕ УЧРЕЖДЕНИЕ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ВЫСШЕГО ПРОФЕССИОНАЛЬНОГО ОБРАЗОВАНИЯ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544CE">
        <w:rPr>
          <w:rFonts w:ascii="Times New Roman" w:hAnsi="Times New Roman" w:cs="Times New Roman"/>
          <w:caps/>
        </w:rPr>
        <w:t>«Донецкий ПЕДАГОГИЧЕСКИЙ ИНСТИТУТ»</w:t>
      </w:r>
    </w:p>
    <w:p w:rsidR="00A544CE" w:rsidRPr="00A544CE" w:rsidRDefault="00A544CE" w:rsidP="00A544CE">
      <w:pPr>
        <w:spacing w:after="0" w:line="240" w:lineRule="auto"/>
        <w:ind w:right="-285"/>
        <w:rPr>
          <w:rFonts w:ascii="Times New Roman" w:hAnsi="Times New Roman" w:cs="Times New Roman"/>
          <w:sz w:val="14"/>
          <w:szCs w:val="14"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44CE">
        <w:rPr>
          <w:rFonts w:ascii="Times New Roman" w:hAnsi="Times New Roman" w:cs="Times New Roman"/>
          <w:b/>
        </w:rPr>
        <w:t>Факультет дополнительного образования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544CE">
        <w:rPr>
          <w:rFonts w:ascii="Times New Roman" w:hAnsi="Times New Roman" w:cs="Times New Roman"/>
        </w:rPr>
        <w:t>Кафедра документоведения и библиотековедения</w:t>
      </w:r>
    </w:p>
    <w:p w:rsidR="00A544CE" w:rsidRPr="00A544CE" w:rsidRDefault="00A544CE" w:rsidP="00A544CE">
      <w:pPr>
        <w:shd w:val="clear" w:color="auto" w:fill="FFFFFF"/>
        <w:ind w:right="11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A544CE" w:rsidRPr="00A544CE" w:rsidRDefault="00A544CE" w:rsidP="00A544CE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A544CE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ОТЧЕТ </w:t>
      </w:r>
    </w:p>
    <w:p w:rsidR="00A544CE" w:rsidRPr="00A544CE" w:rsidRDefault="00A544CE" w:rsidP="00A544C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4CE">
        <w:rPr>
          <w:rFonts w:ascii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4CE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D86F8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86F8C">
        <w:rPr>
          <w:rFonts w:ascii="Times New Roman" w:hAnsi="Times New Roman" w:cs="Times New Roman"/>
          <w:sz w:val="28"/>
          <w:szCs w:val="28"/>
        </w:rPr>
        <w:t>_____________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группы 2 курса заочной формы обучения,</w:t>
      </w:r>
    </w:p>
    <w:p w:rsidR="00A544CE" w:rsidRPr="00A544CE" w:rsidRDefault="00A544CE" w:rsidP="00A544CE">
      <w:pPr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направления подготовки_____51.03.06 Библиотечно-информационная деятельность____________________________ </w:t>
      </w:r>
      <w:r w:rsidRPr="00A544CE">
        <w:rPr>
          <w:rFonts w:ascii="Times New Roman" w:hAnsi="Times New Roman" w:cs="Times New Roman"/>
          <w:i/>
          <w:sz w:val="28"/>
          <w:szCs w:val="28"/>
        </w:rPr>
        <w:t xml:space="preserve">(Профиль: </w:t>
      </w:r>
      <w:r w:rsidRPr="00A544CE">
        <w:rPr>
          <w:rFonts w:ascii="Times New Roman" w:hAnsi="Times New Roman" w:cs="Times New Roman"/>
          <w:sz w:val="28"/>
          <w:szCs w:val="28"/>
        </w:rPr>
        <w:t>________________)</w:t>
      </w:r>
    </w:p>
    <w:p w:rsidR="00A544CE" w:rsidRPr="00A544CE" w:rsidRDefault="00A544CE" w:rsidP="00A544CE">
      <w:pPr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>образовательный уровень бакалавр,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CE">
        <w:rPr>
          <w:rFonts w:ascii="Times New Roman" w:hAnsi="Times New Roman" w:cs="Times New Roman"/>
          <w:sz w:val="28"/>
          <w:szCs w:val="28"/>
        </w:rPr>
        <w:t>заочной формы обучения,</w:t>
      </w:r>
    </w:p>
    <w:p w:rsidR="00A544CE" w:rsidRPr="00A544CE" w:rsidRDefault="00D86F8C" w:rsidP="00A54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4CE" w:rsidRPr="00A544CE" w:rsidRDefault="00A544CE" w:rsidP="00A544CE">
      <w:pPr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проходившей практику </w:t>
      </w:r>
      <w:r w:rsidRPr="00A544CE">
        <w:rPr>
          <w:rFonts w:ascii="Times New Roman" w:hAnsi="Times New Roman" w:cs="Times New Roman"/>
        </w:rPr>
        <w:t xml:space="preserve">    </w:t>
      </w:r>
      <w:r w:rsidR="00D86F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>в период   с «</w:t>
      </w:r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» </w:t>
      </w:r>
      <w:r w:rsidR="00D86F8C">
        <w:rPr>
          <w:rFonts w:ascii="Times New Roman" w:hAnsi="Times New Roman" w:cs="Times New Roman"/>
          <w:sz w:val="28"/>
          <w:szCs w:val="28"/>
        </w:rPr>
        <w:t>_____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20</w:t>
      </w:r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г.    по «</w:t>
      </w:r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» </w:t>
      </w:r>
      <w:r w:rsidR="00D86F8C">
        <w:rPr>
          <w:rFonts w:ascii="Times New Roman" w:hAnsi="Times New Roman" w:cs="Times New Roman"/>
          <w:sz w:val="28"/>
          <w:szCs w:val="28"/>
        </w:rPr>
        <w:t>_____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20</w:t>
      </w:r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4CE" w:rsidRPr="00A544CE" w:rsidRDefault="00A544CE" w:rsidP="00A544CE">
      <w:pPr>
        <w:pStyle w:val="3"/>
        <w:rPr>
          <w:rFonts w:ascii="Times New Roman" w:hAnsi="Times New Roman" w:cs="Times New Roman"/>
          <w:b/>
          <w:szCs w:val="28"/>
        </w:rPr>
      </w:pPr>
      <w:r w:rsidRPr="00A544CE">
        <w:rPr>
          <w:rFonts w:ascii="Times New Roman" w:hAnsi="Times New Roman" w:cs="Times New Roman"/>
          <w:b/>
          <w:szCs w:val="28"/>
        </w:rPr>
        <w:t xml:space="preserve">                        </w:t>
      </w:r>
    </w:p>
    <w:p w:rsidR="00A544CE" w:rsidRPr="00A544CE" w:rsidRDefault="00A544CE" w:rsidP="00A544CE">
      <w:pPr>
        <w:pStyle w:val="3"/>
        <w:spacing w:line="360" w:lineRule="auto"/>
        <w:rPr>
          <w:rFonts w:ascii="Times New Roman" w:hAnsi="Times New Roman" w:cs="Times New Roman"/>
          <w:b/>
          <w:i/>
        </w:rPr>
      </w:pPr>
      <w:r w:rsidRPr="00A544CE">
        <w:rPr>
          <w:rFonts w:ascii="Times New Roman" w:hAnsi="Times New Roman" w:cs="Times New Roman"/>
          <w:b/>
        </w:rPr>
        <w:t xml:space="preserve">              Защита отчета</w:t>
      </w:r>
    </w:p>
    <w:p w:rsidR="00A544CE" w:rsidRPr="00A544CE" w:rsidRDefault="00A544CE" w:rsidP="00A544CE">
      <w:pPr>
        <w:pStyle w:val="3"/>
        <w:spacing w:line="360" w:lineRule="auto"/>
        <w:rPr>
          <w:rFonts w:ascii="Times New Roman" w:hAnsi="Times New Roman" w:cs="Times New Roman"/>
          <w:i/>
        </w:rPr>
      </w:pPr>
      <w:r w:rsidRPr="00A544CE">
        <w:rPr>
          <w:rFonts w:ascii="Times New Roman" w:hAnsi="Times New Roman" w:cs="Times New Roman"/>
        </w:rPr>
        <w:t xml:space="preserve">                                       состоялась «__» ________ 20__ г.</w:t>
      </w:r>
    </w:p>
    <w:p w:rsidR="00A544CE" w:rsidRPr="00A544CE" w:rsidRDefault="00A544CE" w:rsidP="00A544CE">
      <w:pPr>
        <w:jc w:val="right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             Оценка ___________________</w:t>
      </w:r>
    </w:p>
    <w:p w:rsidR="00A544CE" w:rsidRPr="00A544CE" w:rsidRDefault="00A544CE" w:rsidP="00A544CE">
      <w:pPr>
        <w:rPr>
          <w:rFonts w:ascii="Times New Roman" w:hAnsi="Times New Roman" w:cs="Times New Roman"/>
          <w:b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4CE">
        <w:rPr>
          <w:rFonts w:ascii="Times New Roman" w:hAnsi="Times New Roman" w:cs="Times New Roman"/>
          <w:b/>
          <w:sz w:val="28"/>
          <w:szCs w:val="28"/>
        </w:rPr>
        <w:t xml:space="preserve">Руководители практики: 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4CE">
        <w:rPr>
          <w:rFonts w:ascii="Times New Roman" w:hAnsi="Times New Roman" w:cs="Times New Roman"/>
          <w:sz w:val="28"/>
          <w:szCs w:val="28"/>
        </w:rPr>
        <w:t xml:space="preserve">от </w:t>
      </w:r>
      <w:r w:rsidRPr="00A544CE">
        <w:rPr>
          <w:rFonts w:ascii="Times New Roman" w:hAnsi="Times New Roman" w:cs="Times New Roman"/>
        </w:rPr>
        <w:t xml:space="preserve"> </w:t>
      </w:r>
      <w:r w:rsidRPr="00A544CE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A544CE"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544CE">
        <w:rPr>
          <w:rFonts w:ascii="Times New Roman" w:hAnsi="Times New Roman" w:cs="Times New Roman"/>
          <w:i/>
          <w:sz w:val="20"/>
          <w:szCs w:val="20"/>
        </w:rPr>
        <w:t>(должность, инициалы, фамилия)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544CE">
        <w:rPr>
          <w:rFonts w:ascii="Times New Roman" w:hAnsi="Times New Roman" w:cs="Times New Roman"/>
          <w:sz w:val="28"/>
          <w:szCs w:val="28"/>
        </w:rPr>
        <w:t>кафедры:_</w:t>
      </w:r>
      <w:proofErr w:type="gramEnd"/>
      <w:r w:rsidRPr="00A544C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44CE">
        <w:rPr>
          <w:rFonts w:ascii="Times New Roman" w:hAnsi="Times New Roman" w:cs="Times New Roman"/>
          <w:i/>
          <w:sz w:val="20"/>
          <w:szCs w:val="20"/>
        </w:rPr>
        <w:t>(должность, ученая степень, ученое звание, инициалы, фамилия)</w:t>
      </w:r>
    </w:p>
    <w:p w:rsidR="00A544CE" w:rsidRPr="00A544CE" w:rsidRDefault="00A544CE" w:rsidP="00A544CE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Pr="00A544CE">
        <w:rPr>
          <w:rFonts w:ascii="Times New Roman" w:hAnsi="Times New Roman" w:cs="Times New Roman"/>
          <w:bCs/>
          <w:sz w:val="28"/>
          <w:szCs w:val="28"/>
        </w:rPr>
        <w:t xml:space="preserve">Донецк </w:t>
      </w:r>
      <w:r w:rsidRPr="00A544CE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4CE" w:rsidRPr="00A544CE" w:rsidRDefault="00A544CE" w:rsidP="00A544CE">
      <w:pPr>
        <w:rPr>
          <w:rFonts w:ascii="Times New Roman" w:hAnsi="Times New Roman" w:cs="Times New Roman"/>
        </w:rPr>
      </w:pP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lastRenderedPageBreak/>
        <w:t>МИНИСТЕРСТВО ОБРАЗОВАНИЯ И НАУКИ</w:t>
      </w: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ДОНЕЦКОЙ НАРОДНОЙ РЕСПУБЛИКИ</w:t>
      </w: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ГОСУДАРСТВЕННОЕ ОБРАЗОВАТЕЛЬНОЕ УЧРЕЖДЕНИЕ</w:t>
      </w: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</w:rPr>
      </w:pPr>
      <w:r w:rsidRPr="00A544CE">
        <w:rPr>
          <w:rFonts w:ascii="Times New Roman" w:hAnsi="Times New Roman" w:cs="Times New Roman"/>
        </w:rPr>
        <w:t>ВЫСШЕГО ПРОФЕССИОНАЛЬНОГО ОБРАЗОВАНИЯ</w:t>
      </w: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  <w:bCs/>
        </w:rPr>
      </w:pPr>
      <w:r w:rsidRPr="00A544CE">
        <w:rPr>
          <w:rFonts w:ascii="Times New Roman" w:hAnsi="Times New Roman" w:cs="Times New Roman"/>
          <w:caps/>
        </w:rPr>
        <w:t>«Донецкий ПЕДАГОГИЧЕСКИЙ ИНСТИТУТ»</w:t>
      </w:r>
    </w:p>
    <w:p w:rsidR="00A544CE" w:rsidRPr="00A544CE" w:rsidRDefault="00A544CE" w:rsidP="00A544CE">
      <w:pPr>
        <w:spacing w:after="0"/>
        <w:ind w:right="-285"/>
        <w:rPr>
          <w:rFonts w:ascii="Times New Roman" w:hAnsi="Times New Roman" w:cs="Times New Roman"/>
          <w:sz w:val="14"/>
          <w:szCs w:val="14"/>
        </w:rPr>
      </w:pP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  <w:b/>
        </w:rPr>
      </w:pPr>
      <w:r w:rsidRPr="00A544CE">
        <w:rPr>
          <w:rFonts w:ascii="Times New Roman" w:hAnsi="Times New Roman" w:cs="Times New Roman"/>
          <w:b/>
        </w:rPr>
        <w:t>Факультет дополнительного профессионального образования</w:t>
      </w: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544CE" w:rsidRPr="00A544CE" w:rsidRDefault="00A544CE" w:rsidP="00A544CE">
      <w:pPr>
        <w:spacing w:after="0"/>
        <w:jc w:val="center"/>
        <w:rPr>
          <w:rFonts w:ascii="Times New Roman" w:hAnsi="Times New Roman" w:cs="Times New Roman"/>
          <w:i/>
        </w:rPr>
      </w:pPr>
      <w:r w:rsidRPr="00A544CE">
        <w:rPr>
          <w:rFonts w:ascii="Times New Roman" w:hAnsi="Times New Roman" w:cs="Times New Roman"/>
        </w:rPr>
        <w:t>Кафедра документоведения и библиотековедения</w:t>
      </w:r>
    </w:p>
    <w:p w:rsidR="00A544CE" w:rsidRPr="00A544CE" w:rsidRDefault="00A544CE" w:rsidP="00A544CE">
      <w:pPr>
        <w:shd w:val="clear" w:color="auto" w:fill="FFFFFF"/>
        <w:ind w:right="11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A544CE" w:rsidRPr="00A544CE" w:rsidRDefault="00A544CE" w:rsidP="00A544CE">
      <w:pPr>
        <w:shd w:val="clear" w:color="auto" w:fill="FFFFFF"/>
        <w:ind w:right="11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A544CE" w:rsidRPr="00A544CE" w:rsidRDefault="00A544CE" w:rsidP="00A544CE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 w:rsidRPr="00A544CE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ОТЧЕТ </w:t>
      </w:r>
    </w:p>
    <w:p w:rsidR="00A544CE" w:rsidRPr="00A544CE" w:rsidRDefault="00A544CE" w:rsidP="00A544CE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4CE">
        <w:rPr>
          <w:rFonts w:ascii="Times New Roman" w:hAnsi="Times New Roman" w:cs="Times New Roman"/>
          <w:b/>
          <w:bCs/>
          <w:sz w:val="28"/>
          <w:szCs w:val="28"/>
        </w:rPr>
        <w:t>по учебной практике</w:t>
      </w: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4CE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группы 2 курса заочной формы обучения,</w:t>
      </w:r>
    </w:p>
    <w:p w:rsidR="00A544CE" w:rsidRPr="00A544CE" w:rsidRDefault="00A544CE" w:rsidP="00A544CE">
      <w:pPr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направления подготовки_____51.03.06 Библиотечно-информационная деятельность____________________________ </w:t>
      </w:r>
      <w:r w:rsidRPr="00A544CE">
        <w:rPr>
          <w:rFonts w:ascii="Times New Roman" w:hAnsi="Times New Roman" w:cs="Times New Roman"/>
          <w:i/>
          <w:sz w:val="28"/>
          <w:szCs w:val="28"/>
        </w:rPr>
        <w:t xml:space="preserve">(Профиль: </w:t>
      </w:r>
      <w:r w:rsidRPr="00A544CE">
        <w:rPr>
          <w:rFonts w:ascii="Times New Roman" w:hAnsi="Times New Roman" w:cs="Times New Roman"/>
          <w:sz w:val="28"/>
          <w:szCs w:val="28"/>
        </w:rPr>
        <w:t>________________)</w:t>
      </w:r>
    </w:p>
    <w:p w:rsidR="00A544CE" w:rsidRPr="00A544CE" w:rsidRDefault="00A544CE" w:rsidP="00A544CE">
      <w:pPr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образовательный уровень </w:t>
      </w:r>
      <w:proofErr w:type="spellStart"/>
      <w:proofErr w:type="gramStart"/>
      <w:r w:rsidRPr="00A544CE">
        <w:rPr>
          <w:rFonts w:ascii="Times New Roman" w:hAnsi="Times New Roman" w:cs="Times New Roman"/>
          <w:sz w:val="28"/>
          <w:szCs w:val="28"/>
        </w:rPr>
        <w:t>бакалавр,заочной</w:t>
      </w:r>
      <w:proofErr w:type="spellEnd"/>
      <w:proofErr w:type="gramEnd"/>
      <w:r w:rsidRPr="00A544CE">
        <w:rPr>
          <w:rFonts w:ascii="Times New Roman" w:hAnsi="Times New Roman" w:cs="Times New Roman"/>
          <w:sz w:val="28"/>
          <w:szCs w:val="28"/>
        </w:rPr>
        <w:t xml:space="preserve"> формы обучения,</w:t>
      </w: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________________________(ФИО)</w:t>
      </w:r>
      <w:r w:rsidRPr="00A544CE">
        <w:rPr>
          <w:rFonts w:ascii="Times New Roman" w:hAnsi="Times New Roman" w:cs="Times New Roman"/>
          <w:sz w:val="28"/>
          <w:szCs w:val="28"/>
        </w:rPr>
        <w:t>,</w:t>
      </w:r>
    </w:p>
    <w:p w:rsidR="00A544CE" w:rsidRPr="00A544CE" w:rsidRDefault="00A544CE" w:rsidP="00A544CE">
      <w:pPr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проходившей практику </w:t>
      </w:r>
      <w:r w:rsidRPr="00A544CE">
        <w:rPr>
          <w:rFonts w:ascii="Times New Roman" w:hAnsi="Times New Roman" w:cs="Times New Roman"/>
        </w:rPr>
        <w:t xml:space="preserve">    </w:t>
      </w:r>
      <w:r w:rsidRPr="00A544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 _________________________________________________________________</w:t>
      </w:r>
    </w:p>
    <w:p w:rsidR="00A544CE" w:rsidRPr="00A544CE" w:rsidRDefault="00A544CE" w:rsidP="00A544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>в период   с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г.    по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20</w:t>
      </w:r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4CE" w:rsidRPr="00A544CE" w:rsidRDefault="00A544CE" w:rsidP="00A544CE">
      <w:pPr>
        <w:pStyle w:val="3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544CE">
        <w:rPr>
          <w:rFonts w:ascii="Times New Roman" w:hAnsi="Times New Roman" w:cs="Times New Roman"/>
          <w:b/>
          <w:szCs w:val="28"/>
        </w:rPr>
        <w:t xml:space="preserve">                        </w:t>
      </w:r>
    </w:p>
    <w:p w:rsidR="00A544CE" w:rsidRPr="00A544CE" w:rsidRDefault="00A544CE" w:rsidP="00A544CE">
      <w:pPr>
        <w:pStyle w:val="3"/>
        <w:spacing w:after="0" w:line="240" w:lineRule="auto"/>
        <w:rPr>
          <w:rFonts w:ascii="Times New Roman" w:hAnsi="Times New Roman" w:cs="Times New Roman"/>
          <w:b/>
          <w:i/>
        </w:rPr>
      </w:pPr>
      <w:r w:rsidRPr="00A544CE">
        <w:rPr>
          <w:rFonts w:ascii="Times New Roman" w:hAnsi="Times New Roman" w:cs="Times New Roman"/>
          <w:b/>
        </w:rPr>
        <w:t xml:space="preserve">              Защита отчета</w:t>
      </w:r>
    </w:p>
    <w:p w:rsidR="00A544CE" w:rsidRPr="00A544CE" w:rsidRDefault="00A544CE" w:rsidP="00A544CE">
      <w:pPr>
        <w:pStyle w:val="3"/>
        <w:spacing w:after="0" w:line="240" w:lineRule="auto"/>
        <w:rPr>
          <w:rFonts w:ascii="Times New Roman" w:hAnsi="Times New Roman" w:cs="Times New Roman"/>
          <w:i/>
        </w:rPr>
      </w:pPr>
      <w:r w:rsidRPr="00A544CE">
        <w:rPr>
          <w:rFonts w:ascii="Times New Roman" w:hAnsi="Times New Roman" w:cs="Times New Roman"/>
        </w:rPr>
        <w:t xml:space="preserve">                                       состоялась «__» ________ 20__ г.</w:t>
      </w:r>
    </w:p>
    <w:p w:rsidR="00A544CE" w:rsidRPr="00A544CE" w:rsidRDefault="00A544CE" w:rsidP="00A54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             Оценка ___________________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4CE">
        <w:rPr>
          <w:rFonts w:ascii="Times New Roman" w:hAnsi="Times New Roman" w:cs="Times New Roman"/>
          <w:b/>
          <w:sz w:val="28"/>
          <w:szCs w:val="28"/>
        </w:rPr>
        <w:t xml:space="preserve">Руководители практики: 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44CE">
        <w:rPr>
          <w:rFonts w:ascii="Times New Roman" w:hAnsi="Times New Roman" w:cs="Times New Roman"/>
          <w:sz w:val="28"/>
          <w:szCs w:val="28"/>
        </w:rPr>
        <w:t xml:space="preserve">от </w:t>
      </w:r>
      <w:r w:rsidRPr="00A544CE">
        <w:rPr>
          <w:rFonts w:ascii="Times New Roman" w:hAnsi="Times New Roman" w:cs="Times New Roman"/>
        </w:rPr>
        <w:t xml:space="preserve"> </w:t>
      </w:r>
      <w:r w:rsidRPr="00A544CE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A544CE"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544CE">
        <w:rPr>
          <w:rFonts w:ascii="Times New Roman" w:hAnsi="Times New Roman" w:cs="Times New Roman"/>
          <w:i/>
          <w:sz w:val="20"/>
          <w:szCs w:val="20"/>
        </w:rPr>
        <w:t>(должность, инициалы, фамилия)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544CE">
        <w:rPr>
          <w:rFonts w:ascii="Times New Roman" w:hAnsi="Times New Roman" w:cs="Times New Roman"/>
          <w:sz w:val="28"/>
          <w:szCs w:val="28"/>
        </w:rPr>
        <w:t>кафедры:_</w:t>
      </w:r>
      <w:proofErr w:type="gramEnd"/>
      <w:r w:rsidRPr="00A544C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544CE" w:rsidRPr="00A544CE" w:rsidRDefault="00A544CE" w:rsidP="00A544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44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44CE">
        <w:rPr>
          <w:rFonts w:ascii="Times New Roman" w:hAnsi="Times New Roman" w:cs="Times New Roman"/>
          <w:i/>
          <w:sz w:val="20"/>
          <w:szCs w:val="20"/>
        </w:rPr>
        <w:t>(должность, ученая степень, ученое звание, инициалы, фамилия)</w:t>
      </w:r>
    </w:p>
    <w:p w:rsidR="00A544CE" w:rsidRPr="00A544CE" w:rsidRDefault="00A544CE" w:rsidP="00A544CE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4CE" w:rsidRPr="00A544CE" w:rsidRDefault="00A544CE" w:rsidP="00A54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C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Pr="00A544CE">
        <w:rPr>
          <w:rFonts w:ascii="Times New Roman" w:hAnsi="Times New Roman" w:cs="Times New Roman"/>
          <w:bCs/>
          <w:sz w:val="28"/>
          <w:szCs w:val="28"/>
        </w:rPr>
        <w:t xml:space="preserve">Донецк </w:t>
      </w:r>
      <w:r w:rsidRPr="00A544CE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D86F8C">
        <w:rPr>
          <w:rFonts w:ascii="Times New Roman" w:hAnsi="Times New Roman" w:cs="Times New Roman"/>
          <w:sz w:val="28"/>
          <w:szCs w:val="28"/>
        </w:rPr>
        <w:t>__</w:t>
      </w:r>
      <w:r w:rsidRPr="00A544C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544CE" w:rsidRPr="00A5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NewHand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FFE"/>
    <w:multiLevelType w:val="hybridMultilevel"/>
    <w:tmpl w:val="5346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13FFF"/>
    <w:multiLevelType w:val="hybridMultilevel"/>
    <w:tmpl w:val="612AE220"/>
    <w:lvl w:ilvl="0" w:tplc="873A3C0C">
      <w:start w:val="1"/>
      <w:numFmt w:val="decimal"/>
      <w:lvlText w:val="%1."/>
      <w:lvlJc w:val="left"/>
      <w:pPr>
        <w:ind w:left="973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8615E"/>
    <w:multiLevelType w:val="hybridMultilevel"/>
    <w:tmpl w:val="B0E83864"/>
    <w:lvl w:ilvl="0" w:tplc="073CF7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0695769"/>
    <w:multiLevelType w:val="hybridMultilevel"/>
    <w:tmpl w:val="492A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674B"/>
    <w:multiLevelType w:val="hybridMultilevel"/>
    <w:tmpl w:val="DC1A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4C00"/>
    <w:multiLevelType w:val="hybridMultilevel"/>
    <w:tmpl w:val="662A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5239"/>
    <w:multiLevelType w:val="hybridMultilevel"/>
    <w:tmpl w:val="03960690"/>
    <w:lvl w:ilvl="0" w:tplc="1952DACA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7" w15:restartNumberingAfterBreak="0">
    <w:nsid w:val="39967BD2"/>
    <w:multiLevelType w:val="hybridMultilevel"/>
    <w:tmpl w:val="0248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0EE9"/>
    <w:multiLevelType w:val="hybridMultilevel"/>
    <w:tmpl w:val="BF6A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1AAF"/>
    <w:multiLevelType w:val="hybridMultilevel"/>
    <w:tmpl w:val="A1DC0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277E6C"/>
    <w:multiLevelType w:val="hybridMultilevel"/>
    <w:tmpl w:val="AA1A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7AC"/>
    <w:multiLevelType w:val="hybridMultilevel"/>
    <w:tmpl w:val="77D0000C"/>
    <w:lvl w:ilvl="0" w:tplc="4C26D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316A"/>
    <w:multiLevelType w:val="hybridMultilevel"/>
    <w:tmpl w:val="11DC7CA8"/>
    <w:lvl w:ilvl="0" w:tplc="30BAB90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3" w15:restartNumberingAfterBreak="0">
    <w:nsid w:val="6F9C76C1"/>
    <w:multiLevelType w:val="hybridMultilevel"/>
    <w:tmpl w:val="75325F2A"/>
    <w:lvl w:ilvl="0" w:tplc="22743A1A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14" w15:restartNumberingAfterBreak="0">
    <w:nsid w:val="7B123BA1"/>
    <w:multiLevelType w:val="hybridMultilevel"/>
    <w:tmpl w:val="1F72B6E4"/>
    <w:lvl w:ilvl="0" w:tplc="29BECF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FDE3142"/>
    <w:multiLevelType w:val="hybridMultilevel"/>
    <w:tmpl w:val="EF263586"/>
    <w:lvl w:ilvl="0" w:tplc="9E9EA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71"/>
    <w:rsid w:val="0007390B"/>
    <w:rsid w:val="00097C42"/>
    <w:rsid w:val="000B3568"/>
    <w:rsid w:val="000F334D"/>
    <w:rsid w:val="00145F0B"/>
    <w:rsid w:val="00185173"/>
    <w:rsid w:val="001A4A52"/>
    <w:rsid w:val="001C6CE9"/>
    <w:rsid w:val="001D2D31"/>
    <w:rsid w:val="00205727"/>
    <w:rsid w:val="00236E0D"/>
    <w:rsid w:val="00241E43"/>
    <w:rsid w:val="00257ADB"/>
    <w:rsid w:val="00266F66"/>
    <w:rsid w:val="0028358B"/>
    <w:rsid w:val="002A11F7"/>
    <w:rsid w:val="002B1194"/>
    <w:rsid w:val="002C4A14"/>
    <w:rsid w:val="002C7DB3"/>
    <w:rsid w:val="00401B6F"/>
    <w:rsid w:val="004A5B18"/>
    <w:rsid w:val="004D26E1"/>
    <w:rsid w:val="005452DB"/>
    <w:rsid w:val="005A0BC5"/>
    <w:rsid w:val="005F4299"/>
    <w:rsid w:val="0064339B"/>
    <w:rsid w:val="00666F51"/>
    <w:rsid w:val="00670989"/>
    <w:rsid w:val="00694104"/>
    <w:rsid w:val="00725AFF"/>
    <w:rsid w:val="007547AD"/>
    <w:rsid w:val="00760846"/>
    <w:rsid w:val="007D3100"/>
    <w:rsid w:val="007F596E"/>
    <w:rsid w:val="007F7CEE"/>
    <w:rsid w:val="00822B61"/>
    <w:rsid w:val="00843948"/>
    <w:rsid w:val="008B351E"/>
    <w:rsid w:val="008C0F1E"/>
    <w:rsid w:val="008C1D24"/>
    <w:rsid w:val="00920471"/>
    <w:rsid w:val="00975367"/>
    <w:rsid w:val="00984EDA"/>
    <w:rsid w:val="009C4CCE"/>
    <w:rsid w:val="00A042F8"/>
    <w:rsid w:val="00A46093"/>
    <w:rsid w:val="00A544CE"/>
    <w:rsid w:val="00A54E56"/>
    <w:rsid w:val="00A57E9C"/>
    <w:rsid w:val="00AC2D7D"/>
    <w:rsid w:val="00B17991"/>
    <w:rsid w:val="00B31492"/>
    <w:rsid w:val="00B33DBA"/>
    <w:rsid w:val="00B61DF2"/>
    <w:rsid w:val="00B96858"/>
    <w:rsid w:val="00BA7351"/>
    <w:rsid w:val="00BB72BA"/>
    <w:rsid w:val="00BE30AF"/>
    <w:rsid w:val="00BE5839"/>
    <w:rsid w:val="00C62628"/>
    <w:rsid w:val="00D52D6A"/>
    <w:rsid w:val="00D86F8C"/>
    <w:rsid w:val="00DC783B"/>
    <w:rsid w:val="00E12B7F"/>
    <w:rsid w:val="00E81E48"/>
    <w:rsid w:val="00E91D41"/>
    <w:rsid w:val="00ED19B1"/>
    <w:rsid w:val="00F25A61"/>
    <w:rsid w:val="00F26B8C"/>
    <w:rsid w:val="00F27121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A56F"/>
  <w15:docId w15:val="{0630199A-42C3-40B5-A06C-37BA425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CC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C4CC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9C4CCE"/>
    <w:pPr>
      <w:widowControl w:val="0"/>
      <w:shd w:val="clear" w:color="auto" w:fill="FFFFFF"/>
      <w:spacing w:before="600" w:after="240" w:line="288" w:lineRule="exact"/>
      <w:jc w:val="both"/>
    </w:pPr>
    <w:rPr>
      <w:rFonts w:ascii="Calibri" w:eastAsia="Times New Roman" w:hAnsi="Calibri" w:cs="Times New Roman"/>
      <w:sz w:val="2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C4CCE"/>
    <w:rPr>
      <w:rFonts w:ascii="Calibri" w:eastAsia="Times New Roman" w:hAnsi="Calibri" w:cs="Times New Roman"/>
      <w:sz w:val="29"/>
      <w:szCs w:val="20"/>
      <w:shd w:val="clear" w:color="auto" w:fill="FFFFFF"/>
      <w:lang w:eastAsia="ru-RU"/>
    </w:rPr>
  </w:style>
  <w:style w:type="paragraph" w:customStyle="1" w:styleId="Default">
    <w:name w:val="Default"/>
    <w:rsid w:val="009C4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C4C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F4299"/>
    <w:pPr>
      <w:ind w:left="720"/>
      <w:contextualSpacing/>
    </w:pPr>
  </w:style>
  <w:style w:type="character" w:styleId="ab">
    <w:name w:val="Hyperlink"/>
    <w:basedOn w:val="a0"/>
    <w:uiPriority w:val="99"/>
    <w:rsid w:val="00D52D6A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2B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544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4CE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E58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E5839"/>
  </w:style>
  <w:style w:type="character" w:customStyle="1" w:styleId="Bodytext">
    <w:name w:val="Body text_"/>
    <w:link w:val="1"/>
    <w:rsid w:val="00BE58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rsid w:val="00BE58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E5839"/>
    <w:pPr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BE583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prof/publ/bibliograf/" TargetMode="External"/><Relationship Id="rId13" Type="http://schemas.openxmlformats.org/officeDocument/2006/relationships/hyperlink" Target="http://www.library.dgtu.donetsk.ua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howSrchLnk('&#1069;&#1050;140363:Fd=100&#1044;&#1074;&#1086;&#1088;&#1082;&#1080;&#1085;&#1072;,%20&#1052;&#1072;&#1088;&#1075;&#1072;&#1088;&#1080;&#1090;&#1072;%20&#1071;&#1082;&#1086;&#1074;&#1083;&#1077;&#1074;&#1085;&#1072;');" TargetMode="External"/><Relationship Id="rId12" Type="http://schemas.openxmlformats.org/officeDocument/2006/relationships/hyperlink" Target="http://library.donnuet.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rary.donn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-d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ntb.ru/nt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DEEB-0B2E-4E1A-B304-1A76F455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39</Pages>
  <Words>6956</Words>
  <Characters>39654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Edwen</cp:lastModifiedBy>
  <cp:revision>51</cp:revision>
  <dcterms:created xsi:type="dcterms:W3CDTF">2018-08-20T05:52:00Z</dcterms:created>
  <dcterms:modified xsi:type="dcterms:W3CDTF">2020-01-22T13:44:00Z</dcterms:modified>
</cp:coreProperties>
</file>