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проректор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В. А. Дубровина</w:t>
      </w:r>
    </w:p>
    <w:p w:rsidR="00344E89" w:rsidRPr="0034452C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52C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учебных занятий студентов </w:t>
      </w:r>
      <w:r w:rsidR="00F948F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курса очной формы обучения образовательной программы БАКАЛАВРИАТ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факультета дополнительного и профессионального обр</w:t>
      </w:r>
      <w:r w:rsidR="00CD6210">
        <w:rPr>
          <w:rFonts w:ascii="Times New Roman" w:hAnsi="Times New Roman" w:cs="Times New Roman"/>
          <w:sz w:val="20"/>
          <w:szCs w:val="20"/>
        </w:rPr>
        <w:t>азования на осенний семестр 2023-2024</w:t>
      </w:r>
      <w:r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tbl>
      <w:tblPr>
        <w:tblStyle w:val="a4"/>
        <w:tblpPr w:leftFromText="180" w:rightFromText="180" w:vertAnchor="page" w:horzAnchor="margin" w:tblpY="1948"/>
        <w:tblW w:w="10627" w:type="dxa"/>
        <w:tblLook w:val="04A0" w:firstRow="1" w:lastRow="0" w:firstColumn="1" w:lastColumn="0" w:noHBand="0" w:noVBand="1"/>
      </w:tblPr>
      <w:tblGrid>
        <w:gridCol w:w="459"/>
        <w:gridCol w:w="1674"/>
        <w:gridCol w:w="8494"/>
      </w:tblGrid>
      <w:tr w:rsidR="00691266" w:rsidTr="00691266">
        <w:tc>
          <w:tcPr>
            <w:tcW w:w="10627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44.03.04 </w:t>
            </w:r>
            <w:r w:rsidRPr="006F2A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рофессиональное обучение (Профиль: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труда)</w:t>
            </w:r>
            <w:proofErr w:type="gramEnd"/>
          </w:p>
          <w:p w:rsidR="00691266" w:rsidRPr="006F2A01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ПООТ-21У (сокращенный срок обучения)</w:t>
            </w:r>
          </w:p>
        </w:tc>
      </w:tr>
      <w:tr w:rsidR="00691266" w:rsidTr="00691266">
        <w:trPr>
          <w:trHeight w:val="208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91266" w:rsidRPr="002773DD" w:rsidRDefault="00691266" w:rsidP="006912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D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691266" w:rsidRPr="00F948F2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(производственное) обучение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691266" w:rsidRPr="00F948F2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F2"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</w:t>
            </w:r>
            <w:r w:rsidR="00517688">
              <w:rPr>
                <w:rFonts w:ascii="Times New Roman" w:hAnsi="Times New Roman" w:cs="Times New Roman"/>
                <w:sz w:val="20"/>
                <w:szCs w:val="20"/>
              </w:rPr>
              <w:t>, ауд. 204</w:t>
            </w:r>
          </w:p>
        </w:tc>
      </w:tr>
      <w:tr w:rsidR="00691266" w:rsidTr="00691266">
        <w:trPr>
          <w:trHeight w:val="113"/>
        </w:trPr>
        <w:tc>
          <w:tcPr>
            <w:tcW w:w="459" w:type="dxa"/>
            <w:vMerge/>
            <w:vAlign w:val="center"/>
          </w:tcPr>
          <w:p w:rsidR="00691266" w:rsidRPr="00B177C2" w:rsidRDefault="00691266" w:rsidP="0069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691266" w:rsidRPr="00EE6C9E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691266" w:rsidRPr="007C14A6" w:rsidRDefault="00691266" w:rsidP="006912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91266" w:rsidTr="00691266">
        <w:trPr>
          <w:trHeight w:val="112"/>
        </w:trPr>
        <w:tc>
          <w:tcPr>
            <w:tcW w:w="459" w:type="dxa"/>
            <w:vMerge/>
            <w:vAlign w:val="center"/>
          </w:tcPr>
          <w:p w:rsidR="00691266" w:rsidRPr="00B177C2" w:rsidRDefault="00691266" w:rsidP="0069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691266" w:rsidRPr="00EE6C9E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691266" w:rsidRPr="00F948F2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F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691266" w:rsidRPr="00F948F2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F2">
              <w:rPr>
                <w:rFonts w:ascii="Times New Roman" w:hAnsi="Times New Roman" w:cs="Times New Roman"/>
                <w:sz w:val="20"/>
                <w:szCs w:val="20"/>
              </w:rPr>
              <w:t xml:space="preserve">Кулиш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Васильевна, ст. преподаватель</w:t>
            </w:r>
            <w:r w:rsidR="00517688">
              <w:rPr>
                <w:rFonts w:ascii="Times New Roman" w:hAnsi="Times New Roman" w:cs="Times New Roman"/>
                <w:sz w:val="20"/>
                <w:szCs w:val="20"/>
              </w:rPr>
              <w:t>,  ауд. 207</w:t>
            </w:r>
          </w:p>
        </w:tc>
      </w:tr>
      <w:tr w:rsidR="00691266" w:rsidTr="00691266">
        <w:trPr>
          <w:trHeight w:val="207"/>
        </w:trPr>
        <w:tc>
          <w:tcPr>
            <w:tcW w:w="459" w:type="dxa"/>
            <w:vMerge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691266" w:rsidRPr="00F948F2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F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(пр. занятие)</w:t>
            </w:r>
          </w:p>
          <w:p w:rsidR="00691266" w:rsidRPr="00F948F2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F2">
              <w:rPr>
                <w:rFonts w:ascii="Times New Roman" w:hAnsi="Times New Roman" w:cs="Times New Roman"/>
                <w:sz w:val="20"/>
                <w:szCs w:val="20"/>
              </w:rPr>
              <w:t xml:space="preserve">Кулиш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Васильевна, ст. преподаватель</w:t>
            </w:r>
            <w:r w:rsidR="00517688">
              <w:rPr>
                <w:rFonts w:ascii="Times New Roman" w:hAnsi="Times New Roman" w:cs="Times New Roman"/>
                <w:sz w:val="20"/>
                <w:szCs w:val="20"/>
              </w:rPr>
              <w:t>, ауд. 207</w:t>
            </w:r>
          </w:p>
        </w:tc>
      </w:tr>
      <w:tr w:rsidR="00691266" w:rsidTr="00691266">
        <w:trPr>
          <w:trHeight w:val="87"/>
        </w:trPr>
        <w:tc>
          <w:tcPr>
            <w:tcW w:w="459" w:type="dxa"/>
            <w:vMerge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691266" w:rsidRPr="005976BD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Эргономика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(пр. занятие)</w:t>
            </w:r>
          </w:p>
          <w:p w:rsidR="00691266" w:rsidRPr="005976BD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ст. преподаватель</w:t>
            </w:r>
            <w:r w:rsidR="00517688">
              <w:rPr>
                <w:rFonts w:ascii="Times New Roman" w:hAnsi="Times New Roman" w:cs="Times New Roman"/>
                <w:sz w:val="20"/>
                <w:szCs w:val="20"/>
              </w:rPr>
              <w:t>, ауд. 204</w:t>
            </w:r>
          </w:p>
        </w:tc>
      </w:tr>
      <w:tr w:rsidR="00691266" w:rsidTr="00691266">
        <w:trPr>
          <w:trHeight w:val="86"/>
        </w:trPr>
        <w:tc>
          <w:tcPr>
            <w:tcW w:w="459" w:type="dxa"/>
            <w:vMerge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691266" w:rsidRPr="00237DF5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691266" w:rsidRPr="00B00DDA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266" w:rsidTr="00691266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691266" w:rsidRPr="00632D36" w:rsidRDefault="00691266" w:rsidP="006912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266" w:rsidTr="00691266">
        <w:trPr>
          <w:trHeight w:val="87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</w:tcPr>
          <w:p w:rsidR="00691266" w:rsidRPr="005976BD" w:rsidRDefault="00691266" w:rsidP="006912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B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691266" w:rsidRPr="00337237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266" w:rsidTr="00691266">
        <w:trPr>
          <w:trHeight w:val="86"/>
        </w:trPr>
        <w:tc>
          <w:tcPr>
            <w:tcW w:w="459" w:type="dxa"/>
            <w:vMerge/>
          </w:tcPr>
          <w:p w:rsidR="00691266" w:rsidRDefault="00691266" w:rsidP="006912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691266" w:rsidRPr="00237DF5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691266" w:rsidRPr="005976BD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Нормативно-правовые основы охраны труда в образовательных учреждениях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(пр. занятие)</w:t>
            </w:r>
          </w:p>
          <w:p w:rsidR="00691266" w:rsidRPr="005976BD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6BD">
              <w:rPr>
                <w:rFonts w:ascii="Times New Roman" w:hAnsi="Times New Roman" w:cs="Times New Roman"/>
                <w:sz w:val="20"/>
                <w:szCs w:val="20"/>
              </w:rPr>
              <w:t>Кандаева</w:t>
            </w:r>
            <w:proofErr w:type="spellEnd"/>
            <w:r w:rsidRPr="005976BD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Васильевна, ст. преподаватель</w:t>
            </w:r>
            <w:r w:rsidR="00517688">
              <w:rPr>
                <w:rFonts w:ascii="Times New Roman" w:hAnsi="Times New Roman" w:cs="Times New Roman"/>
                <w:sz w:val="20"/>
                <w:szCs w:val="20"/>
              </w:rPr>
              <w:t>, ауд. 302 (м)</w:t>
            </w:r>
          </w:p>
        </w:tc>
      </w:tr>
      <w:tr w:rsidR="00691266" w:rsidTr="00691266">
        <w:trPr>
          <w:trHeight w:val="165"/>
        </w:trPr>
        <w:tc>
          <w:tcPr>
            <w:tcW w:w="459" w:type="dxa"/>
            <w:vMerge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(9:50-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691266" w:rsidRPr="005976BD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Нормативно-правовые основы охраны труда в образовательных учреждениях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691266" w:rsidRPr="00AD2888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6BD">
              <w:rPr>
                <w:rFonts w:ascii="Times New Roman" w:hAnsi="Times New Roman" w:cs="Times New Roman"/>
                <w:sz w:val="20"/>
                <w:szCs w:val="20"/>
              </w:rPr>
              <w:t>Кандаева</w:t>
            </w:r>
            <w:proofErr w:type="spellEnd"/>
            <w:r w:rsidRPr="005976BD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Васильевна, ст. преподаватель</w:t>
            </w:r>
            <w:r w:rsidR="00517688">
              <w:rPr>
                <w:rFonts w:ascii="Times New Roman" w:hAnsi="Times New Roman" w:cs="Times New Roman"/>
                <w:sz w:val="20"/>
                <w:szCs w:val="20"/>
              </w:rPr>
              <w:t>, ауд. 302 (м)</w:t>
            </w:r>
          </w:p>
        </w:tc>
      </w:tr>
      <w:tr w:rsidR="00691266" w:rsidTr="00691266">
        <w:tc>
          <w:tcPr>
            <w:tcW w:w="459" w:type="dxa"/>
            <w:vMerge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Безопасная эксплуатация приборов и устройств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691266" w:rsidRPr="005976BD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6BD">
              <w:rPr>
                <w:rFonts w:ascii="Times New Roman" w:hAnsi="Times New Roman" w:cs="Times New Roman"/>
                <w:sz w:val="20"/>
                <w:szCs w:val="20"/>
              </w:rPr>
              <w:t>Кандаева</w:t>
            </w:r>
            <w:proofErr w:type="spellEnd"/>
            <w:r w:rsidRPr="005976BD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Васильевна, ст. преподаватель</w:t>
            </w:r>
            <w:r w:rsidR="00517688">
              <w:rPr>
                <w:rFonts w:ascii="Times New Roman" w:hAnsi="Times New Roman" w:cs="Times New Roman"/>
                <w:sz w:val="20"/>
                <w:szCs w:val="20"/>
              </w:rPr>
              <w:t>, ауд. 302 (м)</w:t>
            </w:r>
          </w:p>
        </w:tc>
      </w:tr>
      <w:tr w:rsidR="00691266" w:rsidTr="00691266">
        <w:trPr>
          <w:trHeight w:val="179"/>
        </w:trPr>
        <w:tc>
          <w:tcPr>
            <w:tcW w:w="459" w:type="dxa"/>
            <w:vMerge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691266" w:rsidRPr="005976BD" w:rsidRDefault="00B14B1F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Потенциально опасные произ</w:t>
            </w:r>
            <w:r w:rsidR="00691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водственные технологии и их последствия </w:t>
            </w:r>
            <w:r w:rsidR="00691266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691266" w:rsidRPr="00F45320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76BD">
              <w:rPr>
                <w:rFonts w:ascii="Times New Roman" w:hAnsi="Times New Roman" w:cs="Times New Roman"/>
                <w:sz w:val="20"/>
                <w:szCs w:val="20"/>
              </w:rPr>
              <w:t>Кандаева</w:t>
            </w:r>
            <w:proofErr w:type="spellEnd"/>
            <w:r w:rsidRPr="005976BD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Васильевна, ст. преподаватель</w:t>
            </w:r>
            <w:r w:rsidR="00517688">
              <w:rPr>
                <w:rFonts w:ascii="Times New Roman" w:hAnsi="Times New Roman" w:cs="Times New Roman"/>
                <w:sz w:val="20"/>
                <w:szCs w:val="20"/>
              </w:rPr>
              <w:t>, ауд. 302 (м)</w:t>
            </w:r>
          </w:p>
        </w:tc>
      </w:tr>
      <w:tr w:rsidR="00691266" w:rsidTr="00691266">
        <w:trPr>
          <w:trHeight w:val="178"/>
        </w:trPr>
        <w:tc>
          <w:tcPr>
            <w:tcW w:w="459" w:type="dxa"/>
            <w:vMerge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691266" w:rsidRPr="00237DF5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691266" w:rsidRPr="005976BD" w:rsidRDefault="00B14B1F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Потенциально опасные произ</w:t>
            </w:r>
            <w:r w:rsidR="00691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водственные технологии и их последствия </w:t>
            </w:r>
            <w:r w:rsidR="00691266">
              <w:rPr>
                <w:rFonts w:ascii="Times New Roman" w:hAnsi="Times New Roman" w:cs="Times New Roman"/>
                <w:sz w:val="20"/>
                <w:szCs w:val="20"/>
              </w:rPr>
              <w:t>(пр</w:t>
            </w:r>
            <w:proofErr w:type="gramStart"/>
            <w:r w:rsidR="0069126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691266">
              <w:rPr>
                <w:rFonts w:ascii="Times New Roman" w:hAnsi="Times New Roman" w:cs="Times New Roman"/>
                <w:sz w:val="20"/>
                <w:szCs w:val="20"/>
              </w:rPr>
              <w:t>анятие)</w:t>
            </w:r>
          </w:p>
          <w:p w:rsidR="00691266" w:rsidRPr="00F45320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76BD">
              <w:rPr>
                <w:rFonts w:ascii="Times New Roman" w:hAnsi="Times New Roman" w:cs="Times New Roman"/>
                <w:sz w:val="20"/>
                <w:szCs w:val="20"/>
              </w:rPr>
              <w:t>Кандаева</w:t>
            </w:r>
            <w:proofErr w:type="spellEnd"/>
            <w:r w:rsidRPr="005976BD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Васильевна, ст. преподаватель</w:t>
            </w:r>
            <w:r w:rsidR="00517688">
              <w:rPr>
                <w:rFonts w:ascii="Times New Roman" w:hAnsi="Times New Roman" w:cs="Times New Roman"/>
                <w:sz w:val="20"/>
                <w:szCs w:val="20"/>
              </w:rPr>
              <w:t>, ауд. 302 (м)</w:t>
            </w:r>
          </w:p>
        </w:tc>
      </w:tr>
      <w:tr w:rsidR="00691266" w:rsidTr="00691266">
        <w:tc>
          <w:tcPr>
            <w:tcW w:w="459" w:type="dxa"/>
            <w:vMerge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405A8C" w:rsidRPr="00405A8C" w:rsidRDefault="00405A8C" w:rsidP="00405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(производственное) обучение </w:t>
            </w:r>
            <w:r w:rsidRPr="00405A8C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691266" w:rsidRPr="00F45320" w:rsidRDefault="00405A8C" w:rsidP="00405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A8C"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доцент, ауд. 204</w:t>
            </w:r>
          </w:p>
        </w:tc>
      </w:tr>
      <w:tr w:rsidR="00691266" w:rsidTr="00517688">
        <w:trPr>
          <w:trHeight w:val="533"/>
        </w:trPr>
        <w:tc>
          <w:tcPr>
            <w:tcW w:w="459" w:type="dxa"/>
            <w:vMerge w:val="restart"/>
            <w:textDirection w:val="btLr"/>
            <w:vAlign w:val="center"/>
          </w:tcPr>
          <w:p w:rsidR="00691266" w:rsidRPr="002773DD" w:rsidRDefault="00691266" w:rsidP="006912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691266" w:rsidRPr="00517688" w:rsidRDefault="00517688" w:rsidP="00517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Прикладная ф</w:t>
            </w:r>
            <w:r w:rsidR="00691266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изическая 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(пр. занятие)</w:t>
            </w:r>
          </w:p>
        </w:tc>
      </w:tr>
      <w:tr w:rsidR="00691266" w:rsidTr="00691266">
        <w:trPr>
          <w:trHeight w:val="470"/>
        </w:trPr>
        <w:tc>
          <w:tcPr>
            <w:tcW w:w="459" w:type="dxa"/>
            <w:vMerge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517688" w:rsidRPr="003E2D47" w:rsidRDefault="00517688" w:rsidP="0051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 Карина Геннадьевна, доцент, ауд. 208</w:t>
            </w:r>
          </w:p>
        </w:tc>
      </w:tr>
      <w:tr w:rsidR="00691266" w:rsidTr="00691266">
        <w:tc>
          <w:tcPr>
            <w:tcW w:w="459" w:type="dxa"/>
            <w:vMerge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  <w:r w:rsidRPr="003E2D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лаб. практикум</w:t>
            </w:r>
            <w:r w:rsidRPr="003E2D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1266" w:rsidRPr="00CE60DD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  <w:r w:rsidR="00517688">
              <w:rPr>
                <w:rFonts w:ascii="Times New Roman" w:hAnsi="Times New Roman" w:cs="Times New Roman"/>
                <w:sz w:val="20"/>
                <w:szCs w:val="20"/>
              </w:rPr>
              <w:t>, ауд. 108</w:t>
            </w:r>
          </w:p>
        </w:tc>
      </w:tr>
      <w:tr w:rsidR="00691266" w:rsidTr="00691266">
        <w:trPr>
          <w:trHeight w:val="87"/>
        </w:trPr>
        <w:tc>
          <w:tcPr>
            <w:tcW w:w="459" w:type="dxa"/>
            <w:vMerge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анятие)</w:t>
            </w:r>
          </w:p>
          <w:p w:rsidR="00517688" w:rsidRPr="001942A9" w:rsidRDefault="00517688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 Карина Геннадьевна, доцент, ауд. 208</w:t>
            </w:r>
          </w:p>
        </w:tc>
      </w:tr>
      <w:tr w:rsidR="00691266" w:rsidTr="00691266">
        <w:trPr>
          <w:trHeight w:val="86"/>
        </w:trPr>
        <w:tc>
          <w:tcPr>
            <w:tcW w:w="459" w:type="dxa"/>
            <w:vMerge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691266" w:rsidRPr="00237DF5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  <w:r w:rsidRPr="003E2D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 w:rsidRPr="003E2D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1266" w:rsidRPr="001942A9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  <w:r w:rsidR="00517688">
              <w:rPr>
                <w:rFonts w:ascii="Times New Roman" w:hAnsi="Times New Roman" w:cs="Times New Roman"/>
                <w:sz w:val="20"/>
                <w:szCs w:val="20"/>
              </w:rPr>
              <w:t>, ауд. 108</w:t>
            </w:r>
          </w:p>
        </w:tc>
      </w:tr>
      <w:tr w:rsidR="00691266" w:rsidTr="00691266">
        <w:trPr>
          <w:trHeight w:val="267"/>
        </w:trPr>
        <w:tc>
          <w:tcPr>
            <w:tcW w:w="459" w:type="dxa"/>
            <w:vMerge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691266" w:rsidRPr="00FF51AA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266" w:rsidTr="00691266">
        <w:trPr>
          <w:trHeight w:val="113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91266" w:rsidRPr="00237DF5" w:rsidRDefault="00691266" w:rsidP="006912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691266" w:rsidRPr="00237DF5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691266" w:rsidRPr="003A4C82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Математические методы в педагогических исследованиях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691266" w:rsidRPr="003A4C82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  <w:r w:rsidR="00517688">
              <w:rPr>
                <w:rFonts w:ascii="Times New Roman" w:hAnsi="Times New Roman" w:cs="Times New Roman"/>
                <w:sz w:val="20"/>
                <w:szCs w:val="20"/>
              </w:rPr>
              <w:t>, ауд. 302(б)</w:t>
            </w:r>
          </w:p>
        </w:tc>
      </w:tr>
      <w:tr w:rsidR="00691266" w:rsidTr="00691266">
        <w:trPr>
          <w:trHeight w:val="112"/>
        </w:trPr>
        <w:tc>
          <w:tcPr>
            <w:tcW w:w="459" w:type="dxa"/>
            <w:vMerge/>
            <w:textDirection w:val="btLr"/>
            <w:vAlign w:val="center"/>
          </w:tcPr>
          <w:p w:rsidR="00691266" w:rsidRDefault="00691266" w:rsidP="006912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:rsidR="00691266" w:rsidRPr="00237DF5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</w:tcBorders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Безопасная эксплуатация приборов и устройств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анятие)</w:t>
            </w:r>
          </w:p>
          <w:p w:rsidR="00691266" w:rsidRPr="00334CFD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6BD">
              <w:rPr>
                <w:rFonts w:ascii="Times New Roman" w:hAnsi="Times New Roman" w:cs="Times New Roman"/>
                <w:sz w:val="20"/>
                <w:szCs w:val="20"/>
              </w:rPr>
              <w:t>Кандаева</w:t>
            </w:r>
            <w:proofErr w:type="spellEnd"/>
            <w:r w:rsidRPr="005976BD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Васильевна, ст. преподаватель</w:t>
            </w:r>
            <w:r w:rsidR="00517688">
              <w:rPr>
                <w:rFonts w:ascii="Times New Roman" w:hAnsi="Times New Roman" w:cs="Times New Roman"/>
                <w:sz w:val="20"/>
                <w:szCs w:val="20"/>
              </w:rPr>
              <w:t>, ауд. 302(м)</w:t>
            </w:r>
          </w:p>
        </w:tc>
      </w:tr>
      <w:tr w:rsidR="00691266" w:rsidTr="00691266">
        <w:trPr>
          <w:trHeight w:val="222"/>
        </w:trPr>
        <w:tc>
          <w:tcPr>
            <w:tcW w:w="459" w:type="dxa"/>
            <w:vMerge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691266" w:rsidRPr="00237DF5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691266" w:rsidRPr="003A4C82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Математические методы в педагогических исследованиях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(пр. занятие)</w:t>
            </w:r>
          </w:p>
          <w:p w:rsidR="00691266" w:rsidRPr="00D019FA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  <w:r w:rsidR="00517688">
              <w:rPr>
                <w:rFonts w:ascii="Times New Roman" w:hAnsi="Times New Roman" w:cs="Times New Roman"/>
                <w:sz w:val="20"/>
                <w:szCs w:val="20"/>
              </w:rPr>
              <w:t>, ауд. 302(б)</w:t>
            </w:r>
          </w:p>
        </w:tc>
      </w:tr>
      <w:tr w:rsidR="00691266" w:rsidTr="00691266">
        <w:tc>
          <w:tcPr>
            <w:tcW w:w="459" w:type="dxa"/>
            <w:vMerge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691266" w:rsidRPr="00237DF5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691266" w:rsidRPr="005976BD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Эргономика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(пр. занятие)</w:t>
            </w:r>
          </w:p>
          <w:p w:rsidR="00691266" w:rsidRPr="004B2784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ст. преподаватель</w:t>
            </w:r>
            <w:r w:rsidR="00517688">
              <w:rPr>
                <w:rFonts w:ascii="Times New Roman" w:hAnsi="Times New Roman" w:cs="Times New Roman"/>
                <w:sz w:val="20"/>
                <w:szCs w:val="20"/>
              </w:rPr>
              <w:t>, ауд. 204</w:t>
            </w:r>
          </w:p>
        </w:tc>
      </w:tr>
      <w:tr w:rsidR="00691266" w:rsidTr="00691266">
        <w:tc>
          <w:tcPr>
            <w:tcW w:w="459" w:type="dxa"/>
            <w:vMerge/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691266" w:rsidRPr="00237DF5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691266" w:rsidRPr="003F106F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266" w:rsidTr="00691266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691266" w:rsidRPr="00237DF5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691266" w:rsidRPr="003F106F" w:rsidRDefault="00691266" w:rsidP="00691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266" w:rsidTr="00691266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91266" w:rsidRDefault="00691266" w:rsidP="006912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1266" w:rsidRPr="00237DF5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691266" w:rsidRPr="000B7796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266" w:rsidTr="00691266">
        <w:tc>
          <w:tcPr>
            <w:tcW w:w="459" w:type="dxa"/>
            <w:vMerge/>
          </w:tcPr>
          <w:p w:rsidR="00691266" w:rsidRDefault="00691266" w:rsidP="00691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691266" w:rsidRPr="00237DF5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691266" w:rsidRPr="005976BD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Эргономика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691266" w:rsidRPr="000B7796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ст. преподаватель</w:t>
            </w:r>
            <w:r w:rsidR="00517688">
              <w:rPr>
                <w:rFonts w:ascii="Times New Roman" w:hAnsi="Times New Roman" w:cs="Times New Roman"/>
                <w:sz w:val="20"/>
                <w:szCs w:val="20"/>
              </w:rPr>
              <w:t>, ауд. 204</w:t>
            </w:r>
          </w:p>
        </w:tc>
      </w:tr>
      <w:tr w:rsidR="00691266" w:rsidTr="00691266">
        <w:trPr>
          <w:trHeight w:val="97"/>
        </w:trPr>
        <w:tc>
          <w:tcPr>
            <w:tcW w:w="459" w:type="dxa"/>
            <w:vMerge/>
          </w:tcPr>
          <w:p w:rsidR="00691266" w:rsidRDefault="00691266" w:rsidP="00691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691266" w:rsidRPr="00237DF5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66">
              <w:rPr>
                <w:rFonts w:ascii="Times New Roman" w:hAnsi="Times New Roman" w:cs="Times New Roman"/>
                <w:b/>
                <w:sz w:val="20"/>
                <w:szCs w:val="20"/>
              </w:rPr>
              <w:t>Методология научного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691266" w:rsidRPr="000B7796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Рогова Виктория Сергеевна, доцент</w:t>
            </w:r>
            <w:r w:rsidR="00517688">
              <w:rPr>
                <w:rFonts w:ascii="Times New Roman" w:hAnsi="Times New Roman" w:cs="Times New Roman"/>
                <w:sz w:val="20"/>
                <w:szCs w:val="20"/>
              </w:rPr>
              <w:t>, ауд.205</w:t>
            </w:r>
          </w:p>
        </w:tc>
      </w:tr>
      <w:tr w:rsidR="00691266" w:rsidTr="00691266">
        <w:trPr>
          <w:trHeight w:val="138"/>
        </w:trPr>
        <w:tc>
          <w:tcPr>
            <w:tcW w:w="459" w:type="dxa"/>
            <w:vMerge/>
          </w:tcPr>
          <w:p w:rsidR="00691266" w:rsidRDefault="00691266" w:rsidP="00691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691266" w:rsidRPr="00237DF5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691266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66">
              <w:rPr>
                <w:rFonts w:ascii="Times New Roman" w:hAnsi="Times New Roman" w:cs="Times New Roman"/>
                <w:b/>
                <w:sz w:val="20"/>
                <w:szCs w:val="20"/>
              </w:rPr>
              <w:t>Методология научного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анятие)</w:t>
            </w:r>
          </w:p>
          <w:p w:rsidR="00691266" w:rsidRPr="000B7796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Рогова Виктория Сергеевна, доцент</w:t>
            </w:r>
            <w:r w:rsidR="00517688">
              <w:rPr>
                <w:rFonts w:ascii="Times New Roman" w:hAnsi="Times New Roman" w:cs="Times New Roman"/>
                <w:sz w:val="20"/>
                <w:szCs w:val="20"/>
              </w:rPr>
              <w:t>, ауд. 205</w:t>
            </w:r>
          </w:p>
        </w:tc>
      </w:tr>
      <w:tr w:rsidR="00691266" w:rsidTr="00691266">
        <w:tc>
          <w:tcPr>
            <w:tcW w:w="459" w:type="dxa"/>
            <w:vMerge/>
          </w:tcPr>
          <w:p w:rsidR="00691266" w:rsidRDefault="00691266" w:rsidP="00691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691266" w:rsidRPr="00237DF5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</w:tcPr>
          <w:p w:rsidR="00691266" w:rsidRPr="000B7796" w:rsidRDefault="00691266" w:rsidP="0069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DE4" w:rsidRDefault="00127DE4" w:rsidP="006912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DE4" w:rsidRDefault="00127DE4" w:rsidP="006912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F73" w:rsidRDefault="00691266" w:rsidP="0069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И. о. декана факультета дополнительного и профессионального образования            ________________    М.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Загорный</w:t>
      </w:r>
      <w:proofErr w:type="spellEnd"/>
    </w:p>
    <w:sectPr w:rsidR="00B44F73" w:rsidSect="0069126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7A" w:rsidRDefault="00B22A7A" w:rsidP="006E5CCD">
      <w:pPr>
        <w:spacing w:after="0" w:line="240" w:lineRule="auto"/>
      </w:pPr>
      <w:r>
        <w:separator/>
      </w:r>
    </w:p>
  </w:endnote>
  <w:endnote w:type="continuationSeparator" w:id="0">
    <w:p w:rsidR="00B22A7A" w:rsidRDefault="00B22A7A" w:rsidP="006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7A" w:rsidRDefault="00B22A7A" w:rsidP="006E5CCD">
      <w:pPr>
        <w:spacing w:after="0" w:line="240" w:lineRule="auto"/>
      </w:pPr>
      <w:r>
        <w:separator/>
      </w:r>
    </w:p>
  </w:footnote>
  <w:footnote w:type="continuationSeparator" w:id="0">
    <w:p w:rsidR="00B22A7A" w:rsidRDefault="00B22A7A" w:rsidP="006E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C6"/>
    <w:rsid w:val="00021480"/>
    <w:rsid w:val="00032B8F"/>
    <w:rsid w:val="00044B33"/>
    <w:rsid w:val="00052AB4"/>
    <w:rsid w:val="000631A7"/>
    <w:rsid w:val="0006733A"/>
    <w:rsid w:val="00085E19"/>
    <w:rsid w:val="000A5E29"/>
    <w:rsid w:val="000B7796"/>
    <w:rsid w:val="000C1431"/>
    <w:rsid w:val="000D0542"/>
    <w:rsid w:val="000D50C4"/>
    <w:rsid w:val="000D5688"/>
    <w:rsid w:val="000D6068"/>
    <w:rsid w:val="000E42B5"/>
    <w:rsid w:val="000E7FAE"/>
    <w:rsid w:val="00107DEF"/>
    <w:rsid w:val="00127DE4"/>
    <w:rsid w:val="0013376E"/>
    <w:rsid w:val="001464E4"/>
    <w:rsid w:val="00157326"/>
    <w:rsid w:val="00160C1C"/>
    <w:rsid w:val="00165235"/>
    <w:rsid w:val="00167824"/>
    <w:rsid w:val="001879DC"/>
    <w:rsid w:val="00191A8E"/>
    <w:rsid w:val="001942A9"/>
    <w:rsid w:val="001A6725"/>
    <w:rsid w:val="001A7418"/>
    <w:rsid w:val="001C118B"/>
    <w:rsid w:val="001D588C"/>
    <w:rsid w:val="001E2144"/>
    <w:rsid w:val="001E766A"/>
    <w:rsid w:val="002063DF"/>
    <w:rsid w:val="00211A66"/>
    <w:rsid w:val="002204AE"/>
    <w:rsid w:val="00221219"/>
    <w:rsid w:val="00223C93"/>
    <w:rsid w:val="002262B2"/>
    <w:rsid w:val="00234C29"/>
    <w:rsid w:val="00235EBC"/>
    <w:rsid w:val="00236CE2"/>
    <w:rsid w:val="00237DF5"/>
    <w:rsid w:val="00243B62"/>
    <w:rsid w:val="00263003"/>
    <w:rsid w:val="00270038"/>
    <w:rsid w:val="002773DD"/>
    <w:rsid w:val="002A1DE6"/>
    <w:rsid w:val="002A3642"/>
    <w:rsid w:val="002C5B39"/>
    <w:rsid w:val="002D39F2"/>
    <w:rsid w:val="002D5064"/>
    <w:rsid w:val="00334CFD"/>
    <w:rsid w:val="00337237"/>
    <w:rsid w:val="00344E89"/>
    <w:rsid w:val="003545AB"/>
    <w:rsid w:val="003A15C1"/>
    <w:rsid w:val="003A4C82"/>
    <w:rsid w:val="003A78A7"/>
    <w:rsid w:val="003E045E"/>
    <w:rsid w:val="003E2D47"/>
    <w:rsid w:val="003F0366"/>
    <w:rsid w:val="003F106F"/>
    <w:rsid w:val="003F1345"/>
    <w:rsid w:val="003F2F83"/>
    <w:rsid w:val="003F6309"/>
    <w:rsid w:val="00405A8C"/>
    <w:rsid w:val="00407DBD"/>
    <w:rsid w:val="00422E56"/>
    <w:rsid w:val="004230FD"/>
    <w:rsid w:val="00436253"/>
    <w:rsid w:val="004413B1"/>
    <w:rsid w:val="0045209C"/>
    <w:rsid w:val="0045228E"/>
    <w:rsid w:val="00463124"/>
    <w:rsid w:val="00463641"/>
    <w:rsid w:val="00463724"/>
    <w:rsid w:val="00497B48"/>
    <w:rsid w:val="004A4DC1"/>
    <w:rsid w:val="004A6475"/>
    <w:rsid w:val="004B2784"/>
    <w:rsid w:val="004B5899"/>
    <w:rsid w:val="004B7018"/>
    <w:rsid w:val="004C3210"/>
    <w:rsid w:val="004C6DAE"/>
    <w:rsid w:val="004C71C6"/>
    <w:rsid w:val="004D769B"/>
    <w:rsid w:val="004E583D"/>
    <w:rsid w:val="00517688"/>
    <w:rsid w:val="0055769F"/>
    <w:rsid w:val="0058300F"/>
    <w:rsid w:val="00586FD9"/>
    <w:rsid w:val="0059374C"/>
    <w:rsid w:val="005976BD"/>
    <w:rsid w:val="005A3800"/>
    <w:rsid w:val="005C0D53"/>
    <w:rsid w:val="005C7522"/>
    <w:rsid w:val="005D4176"/>
    <w:rsid w:val="005F4320"/>
    <w:rsid w:val="006011C7"/>
    <w:rsid w:val="00604CB6"/>
    <w:rsid w:val="006175A8"/>
    <w:rsid w:val="00624096"/>
    <w:rsid w:val="0062559E"/>
    <w:rsid w:val="00632D36"/>
    <w:rsid w:val="00640759"/>
    <w:rsid w:val="00652EF6"/>
    <w:rsid w:val="00655736"/>
    <w:rsid w:val="00686705"/>
    <w:rsid w:val="00687B4C"/>
    <w:rsid w:val="00687C8A"/>
    <w:rsid w:val="00691266"/>
    <w:rsid w:val="006C1588"/>
    <w:rsid w:val="006E0DBD"/>
    <w:rsid w:val="006E5CCD"/>
    <w:rsid w:val="006E687C"/>
    <w:rsid w:val="006F2A01"/>
    <w:rsid w:val="00726818"/>
    <w:rsid w:val="007348FA"/>
    <w:rsid w:val="00750B1C"/>
    <w:rsid w:val="00757C18"/>
    <w:rsid w:val="007645CD"/>
    <w:rsid w:val="00764D07"/>
    <w:rsid w:val="00775B41"/>
    <w:rsid w:val="00786CEF"/>
    <w:rsid w:val="007B3D69"/>
    <w:rsid w:val="007C14A6"/>
    <w:rsid w:val="0080037B"/>
    <w:rsid w:val="0081082C"/>
    <w:rsid w:val="0084031E"/>
    <w:rsid w:val="0087081B"/>
    <w:rsid w:val="008872A2"/>
    <w:rsid w:val="00897C82"/>
    <w:rsid w:val="008A2389"/>
    <w:rsid w:val="008A3E11"/>
    <w:rsid w:val="008A50A6"/>
    <w:rsid w:val="008B5B9C"/>
    <w:rsid w:val="00912D58"/>
    <w:rsid w:val="009436A0"/>
    <w:rsid w:val="009461AF"/>
    <w:rsid w:val="0095661C"/>
    <w:rsid w:val="00957350"/>
    <w:rsid w:val="009620C8"/>
    <w:rsid w:val="00973DD1"/>
    <w:rsid w:val="00982FC9"/>
    <w:rsid w:val="00991B5F"/>
    <w:rsid w:val="0099731C"/>
    <w:rsid w:val="009A37A7"/>
    <w:rsid w:val="009A621F"/>
    <w:rsid w:val="009B206F"/>
    <w:rsid w:val="009D29AF"/>
    <w:rsid w:val="009D37B9"/>
    <w:rsid w:val="009F0580"/>
    <w:rsid w:val="009F76BF"/>
    <w:rsid w:val="009F774B"/>
    <w:rsid w:val="00A01DC3"/>
    <w:rsid w:val="00A0782C"/>
    <w:rsid w:val="00A117FD"/>
    <w:rsid w:val="00A23C35"/>
    <w:rsid w:val="00A30FCE"/>
    <w:rsid w:val="00A34B7E"/>
    <w:rsid w:val="00A5466D"/>
    <w:rsid w:val="00A554B7"/>
    <w:rsid w:val="00A903F7"/>
    <w:rsid w:val="00A94716"/>
    <w:rsid w:val="00A9541F"/>
    <w:rsid w:val="00AD0985"/>
    <w:rsid w:val="00AD2888"/>
    <w:rsid w:val="00AE3DE7"/>
    <w:rsid w:val="00AF25DD"/>
    <w:rsid w:val="00AF5EF6"/>
    <w:rsid w:val="00B00DDA"/>
    <w:rsid w:val="00B10549"/>
    <w:rsid w:val="00B14B1F"/>
    <w:rsid w:val="00B177C2"/>
    <w:rsid w:val="00B21E3B"/>
    <w:rsid w:val="00B2247B"/>
    <w:rsid w:val="00B22A7A"/>
    <w:rsid w:val="00B33177"/>
    <w:rsid w:val="00B40931"/>
    <w:rsid w:val="00B40B49"/>
    <w:rsid w:val="00B44F73"/>
    <w:rsid w:val="00B61E86"/>
    <w:rsid w:val="00B64215"/>
    <w:rsid w:val="00BA35FB"/>
    <w:rsid w:val="00BB225F"/>
    <w:rsid w:val="00BB7C94"/>
    <w:rsid w:val="00BD18CD"/>
    <w:rsid w:val="00C02FE5"/>
    <w:rsid w:val="00C05B90"/>
    <w:rsid w:val="00C26DCC"/>
    <w:rsid w:val="00C2766C"/>
    <w:rsid w:val="00C30AB6"/>
    <w:rsid w:val="00C461E3"/>
    <w:rsid w:val="00C820C7"/>
    <w:rsid w:val="00C8675C"/>
    <w:rsid w:val="00C94308"/>
    <w:rsid w:val="00CA58B2"/>
    <w:rsid w:val="00CD6210"/>
    <w:rsid w:val="00CE60DD"/>
    <w:rsid w:val="00D019FA"/>
    <w:rsid w:val="00D25FE4"/>
    <w:rsid w:val="00D40E3C"/>
    <w:rsid w:val="00D42F7D"/>
    <w:rsid w:val="00D922F8"/>
    <w:rsid w:val="00D95776"/>
    <w:rsid w:val="00DA6833"/>
    <w:rsid w:val="00DA7673"/>
    <w:rsid w:val="00DC28E6"/>
    <w:rsid w:val="00DC7010"/>
    <w:rsid w:val="00DF380B"/>
    <w:rsid w:val="00DF4085"/>
    <w:rsid w:val="00E124C3"/>
    <w:rsid w:val="00E151E1"/>
    <w:rsid w:val="00E41A6A"/>
    <w:rsid w:val="00E467A0"/>
    <w:rsid w:val="00E57C6A"/>
    <w:rsid w:val="00E742FF"/>
    <w:rsid w:val="00E834CC"/>
    <w:rsid w:val="00E87D2F"/>
    <w:rsid w:val="00EA10F3"/>
    <w:rsid w:val="00ED491B"/>
    <w:rsid w:val="00EE3015"/>
    <w:rsid w:val="00EE6BA2"/>
    <w:rsid w:val="00EE6C9E"/>
    <w:rsid w:val="00EE7710"/>
    <w:rsid w:val="00F1652F"/>
    <w:rsid w:val="00F24024"/>
    <w:rsid w:val="00F41604"/>
    <w:rsid w:val="00F44DAB"/>
    <w:rsid w:val="00F45320"/>
    <w:rsid w:val="00F50FB4"/>
    <w:rsid w:val="00F536CE"/>
    <w:rsid w:val="00F55AF3"/>
    <w:rsid w:val="00F63FF1"/>
    <w:rsid w:val="00F8025C"/>
    <w:rsid w:val="00F9312B"/>
    <w:rsid w:val="00F948F2"/>
    <w:rsid w:val="00F957C6"/>
    <w:rsid w:val="00FA18D5"/>
    <w:rsid w:val="00FA5081"/>
    <w:rsid w:val="00FD756F"/>
    <w:rsid w:val="00FE0BA5"/>
    <w:rsid w:val="00FE5D63"/>
    <w:rsid w:val="00FF51A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Загорный Максим Петрович</dc:creator>
  <cp:lastModifiedBy>Проскурякова Яна Вячеславовна</cp:lastModifiedBy>
  <cp:revision>9</cp:revision>
  <cp:lastPrinted>2021-09-01T10:20:00Z</cp:lastPrinted>
  <dcterms:created xsi:type="dcterms:W3CDTF">2023-09-14T07:15:00Z</dcterms:created>
  <dcterms:modified xsi:type="dcterms:W3CDTF">2023-09-15T09:53:00Z</dcterms:modified>
</cp:coreProperties>
</file>